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4" w:rsidRPr="005A21AE" w:rsidRDefault="003B0190" w:rsidP="003B0190">
      <w:pPr>
        <w:jc w:val="center"/>
        <w:rPr>
          <w:b/>
          <w:color w:val="000000" w:themeColor="text1"/>
        </w:rPr>
      </w:pPr>
      <w:r w:rsidRPr="005A21AE">
        <w:rPr>
          <w:b/>
          <w:color w:val="000000" w:themeColor="text1"/>
        </w:rPr>
        <w:t>Анализ</w:t>
      </w:r>
    </w:p>
    <w:p w:rsidR="00DC7974" w:rsidRPr="005A21AE" w:rsidRDefault="00DC7974" w:rsidP="003B0190">
      <w:pPr>
        <w:jc w:val="center"/>
        <w:rPr>
          <w:b/>
          <w:color w:val="000000" w:themeColor="text1"/>
        </w:rPr>
      </w:pPr>
      <w:r w:rsidRPr="005A21AE">
        <w:rPr>
          <w:b/>
          <w:color w:val="000000" w:themeColor="text1"/>
        </w:rPr>
        <w:t>результатов выполнения</w:t>
      </w:r>
      <w:r w:rsidR="0001282A" w:rsidRPr="005A21AE">
        <w:rPr>
          <w:b/>
          <w:color w:val="000000" w:themeColor="text1"/>
        </w:rPr>
        <w:t xml:space="preserve"> </w:t>
      </w:r>
      <w:r w:rsidR="0096457F" w:rsidRPr="005A21AE">
        <w:rPr>
          <w:b/>
          <w:color w:val="000000" w:themeColor="text1"/>
        </w:rPr>
        <w:t>входной контрольной работы по русскому языку</w:t>
      </w:r>
    </w:p>
    <w:p w:rsidR="00DC7974" w:rsidRPr="005A21AE" w:rsidRDefault="00DC7974" w:rsidP="00DC7974">
      <w:pPr>
        <w:ind w:firstLine="142"/>
        <w:jc w:val="center"/>
        <w:rPr>
          <w:b/>
          <w:color w:val="000000" w:themeColor="text1"/>
        </w:rPr>
      </w:pPr>
    </w:p>
    <w:p w:rsidR="00781110" w:rsidRPr="005A21AE" w:rsidRDefault="00781110" w:rsidP="00781110">
      <w:pPr>
        <w:tabs>
          <w:tab w:val="num" w:pos="-180"/>
        </w:tabs>
        <w:ind w:firstLine="142"/>
        <w:jc w:val="both"/>
        <w:rPr>
          <w:color w:val="000000" w:themeColor="text1"/>
        </w:rPr>
      </w:pPr>
      <w:r w:rsidRPr="005A21AE">
        <w:rPr>
          <w:color w:val="000000" w:themeColor="text1"/>
        </w:rPr>
        <w:t>Класс</w:t>
      </w:r>
      <w:r w:rsidR="0096457F" w:rsidRPr="005A21AE">
        <w:rPr>
          <w:color w:val="000000" w:themeColor="text1"/>
        </w:rPr>
        <w:t xml:space="preserve"> </w:t>
      </w:r>
      <w:r w:rsidR="006B159E">
        <w:rPr>
          <w:color w:val="000000" w:themeColor="text1"/>
          <w:u w:val="single"/>
        </w:rPr>
        <w:t>11</w:t>
      </w:r>
      <w:proofErr w:type="gramStart"/>
      <w:r w:rsidR="0096457F" w:rsidRPr="005A21AE">
        <w:rPr>
          <w:color w:val="000000" w:themeColor="text1"/>
          <w:u w:val="single"/>
        </w:rPr>
        <w:t xml:space="preserve"> </w:t>
      </w:r>
      <w:r w:rsidR="005A21AE">
        <w:rPr>
          <w:color w:val="000000" w:themeColor="text1"/>
          <w:u w:val="single"/>
        </w:rPr>
        <w:t>А</w:t>
      </w:r>
      <w:proofErr w:type="gramEnd"/>
      <w:r w:rsidR="0096457F" w:rsidRPr="005A21AE">
        <w:rPr>
          <w:color w:val="000000" w:themeColor="text1"/>
          <w:u w:val="single"/>
        </w:rPr>
        <w:t xml:space="preserve"> </w:t>
      </w:r>
      <w:r w:rsidRPr="005A21AE">
        <w:rPr>
          <w:color w:val="000000" w:themeColor="text1"/>
        </w:rPr>
        <w:t xml:space="preserve">Учитель </w:t>
      </w:r>
      <w:r w:rsidR="0096457F" w:rsidRPr="005A21AE">
        <w:rPr>
          <w:color w:val="000000" w:themeColor="text1"/>
          <w:u w:val="single"/>
        </w:rPr>
        <w:t xml:space="preserve"> Захарова Е.А.</w:t>
      </w:r>
      <w:r w:rsidR="005A21AE" w:rsidRPr="005A21AE">
        <w:rPr>
          <w:color w:val="000000" w:themeColor="text1"/>
          <w:u w:val="single"/>
        </w:rPr>
        <w:t xml:space="preserve">  </w:t>
      </w:r>
      <w:r w:rsidRPr="005A21AE">
        <w:rPr>
          <w:color w:val="000000" w:themeColor="text1"/>
        </w:rPr>
        <w:t xml:space="preserve">Дата </w:t>
      </w:r>
      <w:r w:rsidR="00F419ED" w:rsidRPr="005A21AE">
        <w:rPr>
          <w:color w:val="000000" w:themeColor="text1"/>
          <w:u w:val="single"/>
        </w:rPr>
        <w:t>2</w:t>
      </w:r>
      <w:r w:rsidR="006B159E">
        <w:rPr>
          <w:color w:val="000000" w:themeColor="text1"/>
          <w:u w:val="single"/>
        </w:rPr>
        <w:t>1</w:t>
      </w:r>
      <w:r w:rsidR="0096457F" w:rsidRPr="005A21AE">
        <w:rPr>
          <w:color w:val="000000" w:themeColor="text1"/>
          <w:u w:val="single"/>
        </w:rPr>
        <w:t>.09.2023</w:t>
      </w:r>
    </w:p>
    <w:p w:rsidR="0001282A" w:rsidRPr="005A21AE" w:rsidRDefault="0001282A" w:rsidP="0001282A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</w:rPr>
      </w:pPr>
    </w:p>
    <w:p w:rsidR="0001282A" w:rsidRPr="005A21AE" w:rsidRDefault="0001282A" w:rsidP="0001282A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</w:rPr>
      </w:pPr>
      <w:r w:rsidRPr="005A21AE">
        <w:rPr>
          <w:color w:val="000000" w:themeColor="text1"/>
        </w:rPr>
        <w:t xml:space="preserve">Форма контрольной работы </w:t>
      </w:r>
      <w:r w:rsidR="006B159E" w:rsidRPr="006B159E">
        <w:rPr>
          <w:color w:val="000000" w:themeColor="text1"/>
          <w:u w:val="single"/>
        </w:rPr>
        <w:t>тестирование</w:t>
      </w:r>
    </w:p>
    <w:p w:rsidR="00781110" w:rsidRPr="005A21AE" w:rsidRDefault="00781110" w:rsidP="00781110">
      <w:pPr>
        <w:tabs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Всего учащихся в классе  </w:t>
      </w:r>
      <w:r w:rsidRPr="005A21AE">
        <w:rPr>
          <w:color w:val="000000" w:themeColor="text1"/>
          <w:u w:val="single"/>
        </w:rPr>
        <w:t xml:space="preserve">  </w:t>
      </w:r>
      <w:r w:rsidR="006B159E">
        <w:rPr>
          <w:color w:val="000000" w:themeColor="text1"/>
          <w:u w:val="single"/>
        </w:rPr>
        <w:t>16</w:t>
      </w:r>
    </w:p>
    <w:p w:rsidR="00781110" w:rsidRPr="005A21AE" w:rsidRDefault="00781110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</w:rPr>
      </w:pPr>
      <w:r w:rsidRPr="005A21AE">
        <w:rPr>
          <w:color w:val="000000" w:themeColor="text1"/>
        </w:rPr>
        <w:t xml:space="preserve">Писали работу (всего) </w:t>
      </w:r>
      <w:r w:rsidRPr="005A21AE">
        <w:rPr>
          <w:color w:val="000000" w:themeColor="text1"/>
          <w:u w:val="single"/>
        </w:rPr>
        <w:t xml:space="preserve"> </w:t>
      </w:r>
      <w:r w:rsidR="006B159E">
        <w:rPr>
          <w:color w:val="000000" w:themeColor="text1"/>
          <w:u w:val="single"/>
        </w:rPr>
        <w:t>13</w:t>
      </w:r>
    </w:p>
    <w:p w:rsidR="006B159E" w:rsidRDefault="006B159E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</w:p>
    <w:p w:rsidR="00781110" w:rsidRPr="005A21AE" w:rsidRDefault="006B159E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 </w:t>
      </w:r>
      <w:r w:rsidR="00781110" w:rsidRPr="005A21AE">
        <w:rPr>
          <w:color w:val="000000" w:themeColor="text1"/>
        </w:rPr>
        <w:t xml:space="preserve">«5» – </w:t>
      </w:r>
      <w:r w:rsidR="00781110" w:rsidRPr="005A21AE">
        <w:rPr>
          <w:color w:val="000000" w:themeColor="text1"/>
          <w:u w:val="single"/>
        </w:rPr>
        <w:t xml:space="preserve">        </w:t>
      </w:r>
      <w:r>
        <w:rPr>
          <w:color w:val="000000" w:themeColor="text1"/>
          <w:u w:val="single"/>
        </w:rPr>
        <w:t>3</w:t>
      </w:r>
      <w:r w:rsidR="00781110" w:rsidRPr="005A21AE">
        <w:rPr>
          <w:color w:val="000000" w:themeColor="text1"/>
          <w:u w:val="single"/>
        </w:rPr>
        <w:t>.</w:t>
      </w:r>
    </w:p>
    <w:p w:rsidR="00781110" w:rsidRPr="005A21AE" w:rsidRDefault="00781110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«4» – </w:t>
      </w:r>
      <w:r w:rsidRPr="005A21AE">
        <w:rPr>
          <w:color w:val="000000" w:themeColor="text1"/>
          <w:u w:val="single"/>
        </w:rPr>
        <w:t xml:space="preserve">       </w:t>
      </w:r>
      <w:r w:rsidR="005A21AE">
        <w:rPr>
          <w:color w:val="000000" w:themeColor="text1"/>
          <w:u w:val="single"/>
        </w:rPr>
        <w:t>5</w:t>
      </w:r>
      <w:r w:rsidRPr="005A21AE">
        <w:rPr>
          <w:color w:val="000000" w:themeColor="text1"/>
          <w:u w:val="single"/>
        </w:rPr>
        <w:t xml:space="preserve"> .</w:t>
      </w:r>
    </w:p>
    <w:p w:rsidR="00781110" w:rsidRPr="005A21AE" w:rsidRDefault="00781110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«3» – </w:t>
      </w:r>
      <w:r w:rsidRPr="005A21AE">
        <w:rPr>
          <w:color w:val="000000" w:themeColor="text1"/>
          <w:u w:val="single"/>
        </w:rPr>
        <w:t xml:space="preserve">       </w:t>
      </w:r>
      <w:r w:rsidR="005A21AE">
        <w:rPr>
          <w:color w:val="000000" w:themeColor="text1"/>
          <w:u w:val="single"/>
        </w:rPr>
        <w:t>5</w:t>
      </w:r>
    </w:p>
    <w:p w:rsidR="00781110" w:rsidRPr="005A21AE" w:rsidRDefault="00781110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«2» – </w:t>
      </w:r>
      <w:r w:rsidR="0001282A" w:rsidRPr="005A21AE">
        <w:rPr>
          <w:color w:val="000000" w:themeColor="text1"/>
          <w:u w:val="single"/>
        </w:rPr>
        <w:t xml:space="preserve">    </w:t>
      </w:r>
      <w:r w:rsidRPr="005A21AE">
        <w:rPr>
          <w:color w:val="000000" w:themeColor="text1"/>
          <w:u w:val="single"/>
        </w:rPr>
        <w:t xml:space="preserve">   </w:t>
      </w:r>
      <w:r w:rsidR="006B159E">
        <w:rPr>
          <w:color w:val="000000" w:themeColor="text1"/>
          <w:u w:val="single"/>
        </w:rPr>
        <w:t>0</w:t>
      </w:r>
      <w:r w:rsidRPr="005A21AE">
        <w:rPr>
          <w:color w:val="000000" w:themeColor="text1"/>
          <w:u w:val="single"/>
        </w:rPr>
        <w:t>.</w:t>
      </w:r>
    </w:p>
    <w:p w:rsidR="0096457F" w:rsidRPr="005A21AE" w:rsidRDefault="0096457F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</w:p>
    <w:p w:rsidR="0096457F" w:rsidRPr="005A21AE" w:rsidRDefault="0096457F" w:rsidP="0096457F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  <w:r w:rsidRPr="005A21AE">
        <w:rPr>
          <w:color w:val="000000" w:themeColor="text1"/>
        </w:rPr>
        <w:t xml:space="preserve">Процент </w:t>
      </w:r>
      <w:proofErr w:type="spellStart"/>
      <w:r w:rsidRPr="005A21AE">
        <w:rPr>
          <w:color w:val="000000" w:themeColor="text1"/>
        </w:rPr>
        <w:t>обученности</w:t>
      </w:r>
      <w:proofErr w:type="spellEnd"/>
      <w:r w:rsidRPr="005A21AE">
        <w:rPr>
          <w:color w:val="000000" w:themeColor="text1"/>
        </w:rPr>
        <w:t xml:space="preserve"> – </w:t>
      </w:r>
      <w:r w:rsidRPr="005A21AE">
        <w:rPr>
          <w:color w:val="000000" w:themeColor="text1"/>
          <w:u w:val="single"/>
        </w:rPr>
        <w:t xml:space="preserve">               </w:t>
      </w:r>
      <w:r w:rsidR="006B159E">
        <w:rPr>
          <w:color w:val="000000" w:themeColor="text1"/>
          <w:u w:val="single"/>
        </w:rPr>
        <w:t>100</w:t>
      </w:r>
      <w:r w:rsidRPr="005A21AE">
        <w:rPr>
          <w:color w:val="000000" w:themeColor="text1"/>
          <w:u w:val="single"/>
        </w:rPr>
        <w:t xml:space="preserve"> .</w:t>
      </w:r>
      <w:r w:rsidRPr="005A21AE">
        <w:rPr>
          <w:color w:val="000000" w:themeColor="text1"/>
        </w:rPr>
        <w:t xml:space="preserve">                                                           </w:t>
      </w:r>
    </w:p>
    <w:p w:rsidR="0096457F" w:rsidRPr="005A21AE" w:rsidRDefault="0096457F" w:rsidP="0096457F">
      <w:pPr>
        <w:tabs>
          <w:tab w:val="left" w:pos="540"/>
        </w:tabs>
        <w:ind w:firstLine="142"/>
        <w:jc w:val="both"/>
        <w:rPr>
          <w:color w:val="000000" w:themeColor="text1"/>
        </w:rPr>
      </w:pPr>
      <w:r w:rsidRPr="005A21AE">
        <w:rPr>
          <w:color w:val="000000" w:themeColor="text1"/>
        </w:rPr>
        <w:t xml:space="preserve">Процент качества – </w:t>
      </w:r>
      <w:r w:rsidRPr="005A21AE">
        <w:rPr>
          <w:color w:val="000000" w:themeColor="text1"/>
          <w:u w:val="single"/>
        </w:rPr>
        <w:t xml:space="preserve">                </w:t>
      </w:r>
      <w:r w:rsidR="00420C07">
        <w:rPr>
          <w:color w:val="000000" w:themeColor="text1"/>
          <w:u w:val="single"/>
        </w:rPr>
        <w:t>61,5</w:t>
      </w:r>
      <w:r w:rsidRPr="005A21AE">
        <w:rPr>
          <w:color w:val="000000" w:themeColor="text1"/>
          <w:u w:val="single"/>
        </w:rPr>
        <w:t xml:space="preserve">.       </w:t>
      </w:r>
    </w:p>
    <w:p w:rsidR="0096457F" w:rsidRPr="005A21AE" w:rsidRDefault="0096457F" w:rsidP="00781110">
      <w:pPr>
        <w:tabs>
          <w:tab w:val="num" w:pos="-540"/>
          <w:tab w:val="num" w:pos="-180"/>
        </w:tabs>
        <w:ind w:firstLine="142"/>
        <w:jc w:val="both"/>
        <w:rPr>
          <w:color w:val="000000" w:themeColor="text1"/>
          <w:u w:val="single"/>
        </w:rPr>
      </w:pPr>
    </w:p>
    <w:p w:rsidR="0001282A" w:rsidRPr="005A21AE" w:rsidRDefault="0001282A" w:rsidP="0096457F">
      <w:pPr>
        <w:jc w:val="both"/>
        <w:rPr>
          <w:color w:val="000000" w:themeColor="text1"/>
        </w:rPr>
      </w:pPr>
    </w:p>
    <w:p w:rsidR="00420C07" w:rsidRDefault="00420C07" w:rsidP="00420C07">
      <w:r>
        <w:t>Допущенные ошибки:</w:t>
      </w:r>
    </w:p>
    <w:p w:rsidR="00420C07" w:rsidRDefault="00420C07" w:rsidP="00420C07">
      <w:r>
        <w:t>-</w:t>
      </w:r>
      <w:r>
        <w:t xml:space="preserve">правописание глухих и звонких согласных в </w:t>
      </w:r>
      <w:proofErr w:type="gramStart"/>
      <w:r>
        <w:t>корне слова</w:t>
      </w:r>
      <w:proofErr w:type="gramEnd"/>
      <w:r>
        <w:t>;</w:t>
      </w:r>
    </w:p>
    <w:p w:rsidR="00420C07" w:rsidRDefault="00420C07" w:rsidP="00420C07">
      <w:r>
        <w:t>-</w:t>
      </w:r>
      <w:r>
        <w:t>правописание падежных окончаний имен существительных;</w:t>
      </w:r>
    </w:p>
    <w:p w:rsidR="00420C07" w:rsidRDefault="00420C07" w:rsidP="00420C07">
      <w:r>
        <w:t>-</w:t>
      </w:r>
      <w:r>
        <w:t>знаки завершения</w:t>
      </w:r>
      <w:r>
        <w:t>;</w:t>
      </w:r>
    </w:p>
    <w:p w:rsidR="00420C07" w:rsidRDefault="00420C07" w:rsidP="00420C07">
      <w:r>
        <w:t>-</w:t>
      </w:r>
      <w:r>
        <w:t>главные члены предложения</w:t>
      </w:r>
      <w:r>
        <w:t>;</w:t>
      </w:r>
    </w:p>
    <w:p w:rsidR="00420C07" w:rsidRDefault="00420C07" w:rsidP="00420C07">
      <w:r>
        <w:t>-</w:t>
      </w:r>
      <w:r>
        <w:t>проверяемые безударные гласные</w:t>
      </w:r>
      <w:r>
        <w:t>;</w:t>
      </w:r>
    </w:p>
    <w:p w:rsidR="00420C07" w:rsidRDefault="00420C07" w:rsidP="00420C07">
      <w:r>
        <w:t>-</w:t>
      </w:r>
      <w:r>
        <w:t>безударные гласные в окончаниях имен прилагательных</w:t>
      </w:r>
      <w:r>
        <w:t>;</w:t>
      </w:r>
    </w:p>
    <w:p w:rsidR="00420C07" w:rsidRDefault="00420C07" w:rsidP="00420C07">
      <w:r>
        <w:t>-</w:t>
      </w:r>
      <w:r>
        <w:t>запятая при однородных членах</w:t>
      </w:r>
      <w:r>
        <w:t>;</w:t>
      </w:r>
    </w:p>
    <w:p w:rsidR="00420C07" w:rsidRDefault="00420C07" w:rsidP="00420C07">
      <w:r>
        <w:t>-</w:t>
      </w:r>
      <w:r>
        <w:t xml:space="preserve">запятая в сложных </w:t>
      </w:r>
      <w:r>
        <w:t xml:space="preserve">и осложненных </w:t>
      </w:r>
      <w:r>
        <w:t>предложениях</w:t>
      </w:r>
      <w:r>
        <w:t>.</w:t>
      </w:r>
    </w:p>
    <w:p w:rsidR="00420C07" w:rsidRDefault="00420C07" w:rsidP="00420C07"/>
    <w:p w:rsidR="00420C07" w:rsidRDefault="00420C07" w:rsidP="00420C07">
      <w:pPr>
        <w:jc w:val="both"/>
      </w:pPr>
      <w:r w:rsidRPr="00577B7C">
        <w:t xml:space="preserve">На основании </w:t>
      </w:r>
      <w:proofErr w:type="gramStart"/>
      <w:r w:rsidRPr="00577B7C">
        <w:t>изложенного</w:t>
      </w:r>
      <w:proofErr w:type="gramEnd"/>
      <w:r w:rsidRPr="00577B7C">
        <w:t xml:space="preserve"> необходимо: </w:t>
      </w:r>
    </w:p>
    <w:p w:rsidR="00420C07" w:rsidRDefault="00420C07" w:rsidP="00420C07">
      <w:pPr>
        <w:jc w:val="both"/>
      </w:pPr>
      <w:r>
        <w:t xml:space="preserve">Систематически уделять большое внимание отработке практических умений и навыков. Постоянно внедрять в планы уроков практические занятия по наработке объёма </w:t>
      </w:r>
      <w:proofErr w:type="gramStart"/>
      <w:r>
        <w:t>выполнении</w:t>
      </w:r>
      <w:proofErr w:type="gramEnd"/>
      <w:r>
        <w:t xml:space="preserve"> тестов и их правильности.</w:t>
      </w:r>
    </w:p>
    <w:p w:rsidR="00420C07" w:rsidRDefault="00420C07" w:rsidP="00420C07">
      <w:pPr>
        <w:jc w:val="both"/>
      </w:pPr>
      <w:r>
        <w:t>-с</w:t>
      </w:r>
      <w:r>
        <w:t xml:space="preserve"> целью формирования у учащихся орфографического навыка проводить работу по повторению основных орфографических правил</w:t>
      </w:r>
      <w:proofErr w:type="gramStart"/>
      <w:r>
        <w:t xml:space="preserve"> .</w:t>
      </w:r>
      <w:proofErr w:type="gramEnd"/>
    </w:p>
    <w:p w:rsidR="00420C07" w:rsidRDefault="00420C07" w:rsidP="00420C07">
      <w:pPr>
        <w:jc w:val="both"/>
      </w:pPr>
      <w:r>
        <w:t>-о</w:t>
      </w:r>
      <w:r>
        <w:t>рганизовывать экспресс-повторение по темам: «Правописание Н и НН в словах разных частей речи», «Пунктуация в сложных предложениях», « Орфоэпические нормы».</w:t>
      </w:r>
    </w:p>
    <w:p w:rsidR="00420C07" w:rsidRDefault="00420C07" w:rsidP="00420C07">
      <w:pPr>
        <w:jc w:val="both"/>
      </w:pPr>
      <w:r>
        <w:t>-с</w:t>
      </w:r>
      <w:r>
        <w:t>истематически проводить работу по формированию навыка структурированного восприятия содержания текста и отбора лексических, грамматических средств, позволяющих связно и кратко передать полученную информацию.</w:t>
      </w:r>
    </w:p>
    <w:p w:rsidR="00420C07" w:rsidRDefault="00420C07" w:rsidP="00420C07">
      <w:pPr>
        <w:jc w:val="both"/>
      </w:pPr>
      <w:r>
        <w:t>-п</w:t>
      </w:r>
      <w:r>
        <w:t xml:space="preserve">ри обучении пониманию прослушанного или прочитанного текста опираться на приёмы и методы медленного чтения, а также содержательного, </w:t>
      </w:r>
      <w:proofErr w:type="spellStart"/>
      <w:r>
        <w:t>речеведческого</w:t>
      </w:r>
      <w:proofErr w:type="spellEnd"/>
      <w:r>
        <w:t xml:space="preserve"> и </w:t>
      </w:r>
      <w:proofErr w:type="spellStart"/>
      <w:r>
        <w:t>текстоведческого</w:t>
      </w:r>
      <w:proofErr w:type="spellEnd"/>
      <w:r>
        <w:t xml:space="preserve"> анализа.</w:t>
      </w:r>
    </w:p>
    <w:p w:rsidR="00420C07" w:rsidRDefault="00420C07" w:rsidP="00420C07">
      <w:pPr>
        <w:jc w:val="both"/>
      </w:pPr>
      <w:r>
        <w:t>-п</w:t>
      </w:r>
      <w:r>
        <w:t>ри обучении синтаксису следует уделять большее внимание формированию умения распознавать разнообразные синтаксические структуры в живой речи, прежде всего в тексте, и применять полученные знания на практике.</w:t>
      </w:r>
    </w:p>
    <w:p w:rsidR="00420C07" w:rsidRDefault="00420C07" w:rsidP="00420C07">
      <w:pPr>
        <w:jc w:val="both"/>
      </w:pPr>
    </w:p>
    <w:p w:rsidR="005A21AE" w:rsidRPr="005A21AE" w:rsidRDefault="005A21AE" w:rsidP="005A21AE">
      <w:pPr>
        <w:rPr>
          <w:color w:val="000000" w:themeColor="text1"/>
        </w:rPr>
      </w:pPr>
    </w:p>
    <w:p w:rsidR="00577B7C" w:rsidRPr="005A21AE" w:rsidRDefault="0001282A" w:rsidP="0001282A">
      <w:pPr>
        <w:jc w:val="right"/>
        <w:rPr>
          <w:color w:val="000000" w:themeColor="text1"/>
        </w:rPr>
      </w:pPr>
      <w:r w:rsidRPr="005A21AE">
        <w:rPr>
          <w:color w:val="000000" w:themeColor="text1"/>
        </w:rPr>
        <w:t xml:space="preserve">Учитель  </w:t>
      </w:r>
      <w:r w:rsidR="0096457F" w:rsidRPr="005A21AE">
        <w:rPr>
          <w:color w:val="000000" w:themeColor="text1"/>
        </w:rPr>
        <w:t>Захарова Е.А.</w:t>
      </w:r>
    </w:p>
    <w:sectPr w:rsidR="00577B7C" w:rsidRPr="005A21AE" w:rsidSect="0096457F">
      <w:pgSz w:w="11906" w:h="16838"/>
      <w:pgMar w:top="357" w:right="282" w:bottom="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74"/>
    <w:rsid w:val="00000187"/>
    <w:rsid w:val="0001282A"/>
    <w:rsid w:val="0004189B"/>
    <w:rsid w:val="00050836"/>
    <w:rsid w:val="0007749A"/>
    <w:rsid w:val="000964FB"/>
    <w:rsid w:val="000A4377"/>
    <w:rsid w:val="000D1C25"/>
    <w:rsid w:val="001276F2"/>
    <w:rsid w:val="0014775B"/>
    <w:rsid w:val="001810A8"/>
    <w:rsid w:val="00187AA4"/>
    <w:rsid w:val="001A5729"/>
    <w:rsid w:val="001D728C"/>
    <w:rsid w:val="002075C7"/>
    <w:rsid w:val="00270F3B"/>
    <w:rsid w:val="002F691C"/>
    <w:rsid w:val="00301F24"/>
    <w:rsid w:val="00330D87"/>
    <w:rsid w:val="00356025"/>
    <w:rsid w:val="00356EB8"/>
    <w:rsid w:val="003B0190"/>
    <w:rsid w:val="003C52D1"/>
    <w:rsid w:val="004134B0"/>
    <w:rsid w:val="00420C07"/>
    <w:rsid w:val="004317F3"/>
    <w:rsid w:val="00553A66"/>
    <w:rsid w:val="005573EE"/>
    <w:rsid w:val="00577B7C"/>
    <w:rsid w:val="00585CE2"/>
    <w:rsid w:val="005932A9"/>
    <w:rsid w:val="00595E82"/>
    <w:rsid w:val="005A21AE"/>
    <w:rsid w:val="005A52C7"/>
    <w:rsid w:val="005F61B3"/>
    <w:rsid w:val="00616386"/>
    <w:rsid w:val="006A32E3"/>
    <w:rsid w:val="006B159E"/>
    <w:rsid w:val="006D349E"/>
    <w:rsid w:val="006E319A"/>
    <w:rsid w:val="00767A6B"/>
    <w:rsid w:val="00775454"/>
    <w:rsid w:val="00781110"/>
    <w:rsid w:val="00781A2A"/>
    <w:rsid w:val="00782CDB"/>
    <w:rsid w:val="00844D19"/>
    <w:rsid w:val="008A4259"/>
    <w:rsid w:val="009368E2"/>
    <w:rsid w:val="00937EE5"/>
    <w:rsid w:val="00945C6E"/>
    <w:rsid w:val="0095469E"/>
    <w:rsid w:val="0096457F"/>
    <w:rsid w:val="009942F2"/>
    <w:rsid w:val="00A4738D"/>
    <w:rsid w:val="00A56AB8"/>
    <w:rsid w:val="00A755B0"/>
    <w:rsid w:val="00AA583E"/>
    <w:rsid w:val="00B02202"/>
    <w:rsid w:val="00B0543C"/>
    <w:rsid w:val="00B23F29"/>
    <w:rsid w:val="00C036DE"/>
    <w:rsid w:val="00CA280C"/>
    <w:rsid w:val="00D13608"/>
    <w:rsid w:val="00D23BC9"/>
    <w:rsid w:val="00D85A0B"/>
    <w:rsid w:val="00DB3BB4"/>
    <w:rsid w:val="00DC7974"/>
    <w:rsid w:val="00E04BE7"/>
    <w:rsid w:val="00E43C85"/>
    <w:rsid w:val="00E7268B"/>
    <w:rsid w:val="00EA34D0"/>
    <w:rsid w:val="00EE589B"/>
    <w:rsid w:val="00F022BE"/>
    <w:rsid w:val="00F03D4B"/>
    <w:rsid w:val="00F06BE5"/>
    <w:rsid w:val="00F12FBE"/>
    <w:rsid w:val="00F137E4"/>
    <w:rsid w:val="00F419ED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45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Захарова</cp:lastModifiedBy>
  <cp:revision>2</cp:revision>
  <cp:lastPrinted>2023-10-13T11:40:00Z</cp:lastPrinted>
  <dcterms:created xsi:type="dcterms:W3CDTF">2023-10-13T11:40:00Z</dcterms:created>
  <dcterms:modified xsi:type="dcterms:W3CDTF">2023-10-13T11:40:00Z</dcterms:modified>
</cp:coreProperties>
</file>