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26B9B">
        <w:rPr>
          <w:b/>
        </w:rPr>
        <w:t xml:space="preserve">И.А. </w:t>
      </w:r>
      <w:proofErr w:type="spellStart"/>
      <w:r w:rsidRPr="00226B9B">
        <w:rPr>
          <w:b/>
        </w:rPr>
        <w:t>Дроголова</w:t>
      </w:r>
      <w:proofErr w:type="spellEnd"/>
      <w:r w:rsidRPr="00226B9B">
        <w:rPr>
          <w:b/>
        </w:rPr>
        <w:t xml:space="preserve"> </w:t>
      </w:r>
    </w:p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26B9B">
        <w:rPr>
          <w:b/>
          <w:shd w:val="clear" w:color="auto" w:fill="FFFFFF"/>
        </w:rPr>
        <w:t>Проектная деятельность на уроках русского языка (групповая работа на уроках русского языка по развитию речи в теме описание: от частного к общему)</w:t>
      </w:r>
    </w:p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226B9B">
        <w:t xml:space="preserve">Много </w:t>
      </w:r>
      <w:proofErr w:type="gramStart"/>
      <w:r w:rsidRPr="00226B9B">
        <w:t>лет</w:t>
      </w:r>
      <w:proofErr w:type="gramEnd"/>
      <w:r w:rsidRPr="00226B9B">
        <w:t xml:space="preserve"> занимаясь преподаванием русского языка в школе, педагоги, конечно, вольно или невольно сравнивают поколения учащихся и пытаются осмыслить новые тенденции в мышлении школьников. Сегодня, несомненно, эти тенденции связаны с техническим</w:t>
      </w:r>
      <w:bookmarkStart w:id="0" w:name="_GoBack"/>
      <w:bookmarkEnd w:id="0"/>
      <w:r w:rsidRPr="00226B9B">
        <w:t>и возможностями легкой «добычи» информации. Если прежде миром владели те, кто владел информацией, то сегодня миром владеют те, кто умеет эту информацию эффективно перерабатывать и усваивать, делать своею.</w:t>
      </w:r>
    </w:p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226B9B">
        <w:t xml:space="preserve">На первый план вышла задача преподавателя – научить ребенка отбирать и понимать информацию, льющуюся на него с экранов телефонов, компьютеров и прочих гаджетов. Телефон стал авторитетным учителем, наряду с живыми людьми, и мы это должны признать, смирившись с подобной конкуренцией. </w:t>
      </w:r>
      <w:proofErr w:type="gramStart"/>
      <w:r w:rsidRPr="00226B9B">
        <w:t>Но</w:t>
      </w:r>
      <w:proofErr w:type="gramEnd"/>
      <w:r w:rsidRPr="00226B9B">
        <w:t xml:space="preserve"> не желая отдавать первенство онлайн образованию, мы можем встроиться в современный процесс и воспользоваться его преимуществами, как то: наглядностью, доступностью и разнообразием спецэффектов.</w:t>
      </w:r>
    </w:p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226B9B">
        <w:t xml:space="preserve">Если некоторое время назад профессии фотографа, оператора, режиссера, актера были элитными, требовали специальных умений и навыков, то сегодня не снимает и не снимается в Тик-токе, к примеру, только </w:t>
      </w:r>
      <w:proofErr w:type="gramStart"/>
      <w:r w:rsidRPr="00226B9B">
        <w:t>ленивый</w:t>
      </w:r>
      <w:proofErr w:type="gramEnd"/>
      <w:r w:rsidRPr="00226B9B">
        <w:t>. Можно свысока отнестись к низкопробным роликам, а можно применить их принцип короткого и яркого видео для своих обучающих целей.</w:t>
      </w:r>
    </w:p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226B9B">
        <w:t>Мои классы разбиты на рабочие группы (обычно равные по силам). Это от 4 до 6 человек, которые получают задание вместе и должны создать и воплотить какой-либо проект. Руководит группой капитан, обычно наиболее способный ребенок. Эти группы помогают мне охватывать работой весь класс, но не перегружать сложными заданиями слабых детей, а, наоборот, позволить им проявить себя в посильной для них работе. Успех и командная работа очень сплачивают детей, что помогают нам в воспитательных целях.</w:t>
      </w:r>
    </w:p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226B9B">
        <w:t xml:space="preserve">Обратимся к программе 6 класса по русскому языку. Изучая тип </w:t>
      </w:r>
      <w:proofErr w:type="gramStart"/>
      <w:r w:rsidRPr="00226B9B">
        <w:t>текста</w:t>
      </w:r>
      <w:proofErr w:type="gramEnd"/>
      <w:r w:rsidRPr="00226B9B">
        <w:t xml:space="preserve"> описание ученики в течение года получают разные темы для домашних сочинений: игрушка, описание своей комнаты, уголок природы, города и подобные. Тема Родины с каждым днем все актуальнее. Размытость этого важнейшего понятия влечет не только равнодушие к своей стране и соотечественникам, но и болезненную </w:t>
      </w:r>
      <w:proofErr w:type="gramStart"/>
      <w:r w:rsidRPr="00226B9B">
        <w:t>тревожность</w:t>
      </w:r>
      <w:proofErr w:type="gramEnd"/>
      <w:r w:rsidRPr="00226B9B">
        <w:t xml:space="preserve">  и нервозность маленького человека, потерянного в бесконечной вселенной (по наблюдениям психологов). Уверенности ребенку придает как раз понимание его места на земле. </w:t>
      </w:r>
      <w:proofErr w:type="gramStart"/>
      <w:r w:rsidRPr="00226B9B">
        <w:t xml:space="preserve">И начинается все с любимой детской игрушки, затем собственного места в доме, потом </w:t>
      </w:r>
      <w:r w:rsidRPr="00226B9B">
        <w:lastRenderedPageBreak/>
        <w:t>чувство дома развивается во дворе с друзьями и снежной горкой, выходит на улицы родного села или города – так возникает образ малой родины, а только потом можно говорить о любви к стране, большой родине, где в каждом городе, улице, дворе, доме живут такие же ребята, играют с любимыми</w:t>
      </w:r>
      <w:proofErr w:type="gramEnd"/>
      <w:r w:rsidRPr="00226B9B">
        <w:t xml:space="preserve"> игрушками, любят близких, друзей и мечтают о счастье.</w:t>
      </w:r>
    </w:p>
    <w:p w:rsidR="00226B9B" w:rsidRPr="00226B9B" w:rsidRDefault="00226B9B" w:rsidP="00226B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226B9B">
        <w:t xml:space="preserve">Как обратить внимание маленького человека на то, что его окружает, когда с экрана на него льется другая жизнь, не та, что вокруг, привычная и обыденная? Ответ прост. Поместить обыденную жизнь на экран! И если для нас, взрослых людей, эта задача кажется по-прежнему трудной, то для поколения, что родилось с телефоном в руках, это легкое дело. Давая первые задания: создать фильм на определенную тему - я опасалась за результат, но собрав то, что получилось, в небольшие ролики, увидела потрясающий эффект: дети с большим воодушевлением снимали фильмы, креативно оживляли игрушки, накладывали спецэффекты, экспериментировали с голосами, выступали в качестве талантливых актеров. Творческой фантазии не было предела. Так родились наши фильмы про любимые игрушки, детские комнаты, вид из окна, лучшие места города. Итогом работы стал праздник о том, что такое для 6-классников Чувство дома. Группами ребята самостоятельно готовили выступления: были и песни, и стихи, и сценки, и презентации. Каждый готовился, стараясь проявить весь творческий потенциал. </w:t>
      </w:r>
      <w:proofErr w:type="gramStart"/>
      <w:r w:rsidRPr="00226B9B">
        <w:t>Равнодушных</w:t>
      </w:r>
      <w:proofErr w:type="gramEnd"/>
      <w:r w:rsidRPr="00226B9B">
        <w:t xml:space="preserve"> не было. А это ли не результат большой работы маленьких дел, организованных, но не навязанных учителем?</w:t>
      </w:r>
    </w:p>
    <w:p w:rsidR="00A917E5" w:rsidRPr="00226B9B" w:rsidRDefault="00226B9B" w:rsidP="00226B9B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A917E5" w:rsidRPr="0022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4"/>
    <w:rsid w:val="001E7866"/>
    <w:rsid w:val="00226B9B"/>
    <w:rsid w:val="006C1534"/>
    <w:rsid w:val="00770390"/>
    <w:rsid w:val="00B21F7B"/>
    <w:rsid w:val="00C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2023-11-19T10:11:00Z</dcterms:created>
  <dcterms:modified xsi:type="dcterms:W3CDTF">2023-11-19T10:13:00Z</dcterms:modified>
</cp:coreProperties>
</file>