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261E" w14:textId="61B9B1F5" w:rsidR="00D83B50" w:rsidRPr="00591F3C" w:rsidRDefault="00FE4C86" w:rsidP="00591F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91F3C">
        <w:rPr>
          <w:rFonts w:ascii="Times New Roman" w:hAnsi="Times New Roman" w:cs="Times New Roman"/>
          <w:i/>
          <w:iCs/>
          <w:sz w:val="28"/>
          <w:szCs w:val="28"/>
        </w:rPr>
        <w:t>Каков ребенок в игре,</w:t>
      </w:r>
    </w:p>
    <w:p w14:paraId="38B41CE4" w14:textId="53F6A405" w:rsidR="00FE4C86" w:rsidRPr="00591F3C" w:rsidRDefault="00FE4C86" w:rsidP="00591F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91F3C">
        <w:rPr>
          <w:rFonts w:ascii="Times New Roman" w:hAnsi="Times New Roman" w:cs="Times New Roman"/>
          <w:i/>
          <w:iCs/>
          <w:sz w:val="28"/>
          <w:szCs w:val="28"/>
        </w:rPr>
        <w:t>Таков во многом он будет в работе, когда вырастет.</w:t>
      </w:r>
    </w:p>
    <w:p w14:paraId="1EA465F0" w14:textId="0040DD14" w:rsidR="00591F3C" w:rsidRPr="00591F3C" w:rsidRDefault="00FE4C86" w:rsidP="00591F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91F3C">
        <w:rPr>
          <w:rFonts w:ascii="Times New Roman" w:hAnsi="Times New Roman" w:cs="Times New Roman"/>
          <w:i/>
          <w:iCs/>
          <w:sz w:val="28"/>
          <w:szCs w:val="28"/>
        </w:rPr>
        <w:t xml:space="preserve">Поэтому воспитание </w:t>
      </w:r>
      <w:r w:rsidR="00591F3C" w:rsidRPr="00591F3C">
        <w:rPr>
          <w:rFonts w:ascii="Times New Roman" w:hAnsi="Times New Roman" w:cs="Times New Roman"/>
          <w:i/>
          <w:iCs/>
          <w:sz w:val="28"/>
          <w:szCs w:val="28"/>
        </w:rPr>
        <w:t>будущего</w:t>
      </w:r>
      <w:r w:rsidRPr="00591F3C">
        <w:rPr>
          <w:rFonts w:ascii="Times New Roman" w:hAnsi="Times New Roman" w:cs="Times New Roman"/>
          <w:i/>
          <w:iCs/>
          <w:sz w:val="28"/>
          <w:szCs w:val="28"/>
        </w:rPr>
        <w:t xml:space="preserve"> деятеля </w:t>
      </w:r>
    </w:p>
    <w:p w14:paraId="52FD5DE9" w14:textId="541E04A1" w:rsidR="00FE4C86" w:rsidRPr="00591F3C" w:rsidRDefault="00FE4C86" w:rsidP="00591F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91F3C">
        <w:rPr>
          <w:rFonts w:ascii="Times New Roman" w:hAnsi="Times New Roman" w:cs="Times New Roman"/>
          <w:i/>
          <w:iCs/>
          <w:sz w:val="28"/>
          <w:szCs w:val="28"/>
        </w:rPr>
        <w:t>происходит прежде всего в игре.</w:t>
      </w:r>
    </w:p>
    <w:p w14:paraId="171C5932" w14:textId="778891CC" w:rsidR="00FE4C86" w:rsidRPr="00B40538" w:rsidRDefault="00FE4C86" w:rsidP="00591F3C">
      <w:pPr>
        <w:jc w:val="right"/>
        <w:rPr>
          <w:rFonts w:ascii="Times New Roman" w:hAnsi="Times New Roman" w:cs="Times New Roman"/>
          <w:sz w:val="28"/>
          <w:szCs w:val="28"/>
        </w:rPr>
      </w:pPr>
      <w:r w:rsidRPr="00591F3C">
        <w:rPr>
          <w:rFonts w:ascii="Times New Roman" w:hAnsi="Times New Roman" w:cs="Times New Roman"/>
          <w:i/>
          <w:iCs/>
          <w:sz w:val="28"/>
          <w:szCs w:val="28"/>
        </w:rPr>
        <w:t>А.С. Макаренко</w:t>
      </w:r>
    </w:p>
    <w:p w14:paraId="1ABD9AC4" w14:textId="77777777" w:rsidR="00FE4C86" w:rsidRPr="00B40538" w:rsidRDefault="00FE4C86" w:rsidP="00FE4C8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> Дошкольный возраст – это период активного усвоения ребёнком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сенситивной период развития.  Именно в дошкольном возрасте происходит интенсивное развитие речи. Если не создать условий для этого, то мышление человека окажется ограниченным узкими рамками, не сформируется интеллектуальная гибкость, желание и умение мыслить самостоятельно, выходить за пределы конкретной практической задачи.  </w:t>
      </w:r>
    </w:p>
    <w:p w14:paraId="0B221E9F" w14:textId="4C1176B4" w:rsidR="00DE700A" w:rsidRPr="00B40538" w:rsidRDefault="00FE4C86" w:rsidP="00FE4C8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 xml:space="preserve">   Игра является основным, ведущим видом деятельности детей дошкольного возраста. Дидактическая игра – средство активизации познавательной деятельности дошкольников. Учиться играя! Чтобы маленькие дети овладели необходимыми движениями, речью, разнообразными умениями и навыками, их надо этому научить. </w:t>
      </w:r>
      <w:r w:rsidR="00DE700A" w:rsidRPr="00B40538">
        <w:rPr>
          <w:rStyle w:val="c3"/>
          <w:color w:val="000000"/>
          <w:sz w:val="28"/>
          <w:szCs w:val="28"/>
        </w:rPr>
        <w:t>Наиболее благоприятное речевое развитие в дошкольном детстве происходит в игре, игровых действиях.</w:t>
      </w:r>
    </w:p>
    <w:p w14:paraId="0BAFBF38" w14:textId="5948CACB" w:rsidR="00DE700A" w:rsidRPr="00B40538" w:rsidRDefault="00DE700A" w:rsidP="001D3E4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000000"/>
          <w:sz w:val="28"/>
          <w:szCs w:val="28"/>
        </w:rPr>
      </w:pPr>
      <w:r w:rsidRPr="00B40538">
        <w:rPr>
          <w:rStyle w:val="c3"/>
          <w:i/>
          <w:iCs/>
          <w:color w:val="000000"/>
          <w:sz w:val="28"/>
          <w:szCs w:val="28"/>
        </w:rPr>
        <w:t>Какие задачи можно решить в игре?</w:t>
      </w:r>
    </w:p>
    <w:p w14:paraId="731A1A65" w14:textId="29FFC794" w:rsidR="00DE700A" w:rsidRPr="00B40538" w:rsidRDefault="00DE700A" w:rsidP="00FE4C8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 xml:space="preserve">⁕ </w:t>
      </w:r>
      <w:r w:rsidR="001D3E4F" w:rsidRPr="00B40538">
        <w:rPr>
          <w:rStyle w:val="c3"/>
          <w:color w:val="000000"/>
          <w:sz w:val="28"/>
          <w:szCs w:val="28"/>
        </w:rPr>
        <w:t>Р</w:t>
      </w:r>
      <w:r w:rsidRPr="00B40538">
        <w:rPr>
          <w:rStyle w:val="c3"/>
          <w:color w:val="000000"/>
          <w:sz w:val="28"/>
          <w:szCs w:val="28"/>
        </w:rPr>
        <w:t>азвитие звуковой и интонационной культуры речи;</w:t>
      </w:r>
    </w:p>
    <w:p w14:paraId="72216DB8" w14:textId="5971660C" w:rsidR="00DE700A" w:rsidRPr="00B40538" w:rsidRDefault="001D3E4F" w:rsidP="00FE4C8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 xml:space="preserve">⁕ </w:t>
      </w:r>
      <w:r w:rsidR="00DE700A" w:rsidRPr="00B40538">
        <w:rPr>
          <w:rStyle w:val="c3"/>
          <w:color w:val="000000"/>
          <w:sz w:val="28"/>
          <w:szCs w:val="28"/>
        </w:rPr>
        <w:t>Владение речью как средством общения и культуры;</w:t>
      </w:r>
    </w:p>
    <w:p w14:paraId="7B390B29" w14:textId="788D227F" w:rsidR="00DE700A" w:rsidRPr="00B40538" w:rsidRDefault="001D3E4F" w:rsidP="00FE4C8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 xml:space="preserve">⁕ </w:t>
      </w:r>
      <w:r w:rsidR="00DE700A" w:rsidRPr="00B40538">
        <w:rPr>
          <w:rStyle w:val="c3"/>
          <w:color w:val="000000"/>
          <w:sz w:val="28"/>
          <w:szCs w:val="28"/>
        </w:rPr>
        <w:t>Обогащение словаря;</w:t>
      </w:r>
    </w:p>
    <w:p w14:paraId="35795DB4" w14:textId="11DA2369" w:rsidR="00DE700A" w:rsidRPr="00B40538" w:rsidRDefault="001D3E4F" w:rsidP="00FE4C8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 xml:space="preserve">⁕ </w:t>
      </w:r>
      <w:r w:rsidR="00DE700A" w:rsidRPr="00B40538">
        <w:rPr>
          <w:rStyle w:val="c3"/>
          <w:color w:val="000000"/>
          <w:sz w:val="28"/>
          <w:szCs w:val="28"/>
        </w:rPr>
        <w:t>Развитие связной речи;</w:t>
      </w:r>
    </w:p>
    <w:p w14:paraId="5D5F093D" w14:textId="0143672F" w:rsidR="00DE700A" w:rsidRPr="00B40538" w:rsidRDefault="001D3E4F" w:rsidP="00FE4C8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 xml:space="preserve">⁕ </w:t>
      </w:r>
      <w:r w:rsidR="00DE700A" w:rsidRPr="00B40538">
        <w:rPr>
          <w:rStyle w:val="c3"/>
          <w:color w:val="000000"/>
          <w:sz w:val="28"/>
          <w:szCs w:val="28"/>
        </w:rPr>
        <w:t>Формирование грамматически правильной диалогической и монологической речи;</w:t>
      </w:r>
    </w:p>
    <w:p w14:paraId="3571008E" w14:textId="6AF2D788" w:rsidR="00DE700A" w:rsidRPr="00B40538" w:rsidRDefault="001D3E4F" w:rsidP="00FE4C8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 xml:space="preserve">⁕ </w:t>
      </w:r>
      <w:r w:rsidR="00DE700A" w:rsidRPr="00B40538">
        <w:rPr>
          <w:rStyle w:val="c3"/>
          <w:color w:val="000000"/>
          <w:sz w:val="28"/>
          <w:szCs w:val="28"/>
        </w:rPr>
        <w:t>Предпосылки обучения грамоте;</w:t>
      </w:r>
    </w:p>
    <w:p w14:paraId="375290EA" w14:textId="6290E01E" w:rsidR="00DE700A" w:rsidRPr="00B40538" w:rsidRDefault="001D3E4F" w:rsidP="00FE4C8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 xml:space="preserve">⁕ </w:t>
      </w:r>
      <w:r w:rsidR="00DE700A" w:rsidRPr="00B40538">
        <w:rPr>
          <w:rStyle w:val="c3"/>
          <w:color w:val="000000"/>
          <w:sz w:val="28"/>
          <w:szCs w:val="28"/>
        </w:rPr>
        <w:t>Знакомство с книжной культурой</w:t>
      </w:r>
      <w:r w:rsidRPr="00B40538">
        <w:rPr>
          <w:rStyle w:val="c3"/>
          <w:color w:val="000000"/>
          <w:sz w:val="28"/>
          <w:szCs w:val="28"/>
        </w:rPr>
        <w:t>;</w:t>
      </w:r>
    </w:p>
    <w:p w14:paraId="55A4B986" w14:textId="615DB25F" w:rsidR="001D3E4F" w:rsidRPr="00B40538" w:rsidRDefault="001D3E4F" w:rsidP="00FE4C8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>⁕ Развитие речевого творчества.</w:t>
      </w:r>
    </w:p>
    <w:p w14:paraId="3FE11880" w14:textId="36AE98FE" w:rsidR="001D3E4F" w:rsidRPr="00B40538" w:rsidRDefault="001D3E4F" w:rsidP="001D3E4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  <w:u w:val="single"/>
        </w:rPr>
      </w:pPr>
      <w:r w:rsidRPr="00B40538">
        <w:rPr>
          <w:rStyle w:val="c3"/>
          <w:color w:val="000000"/>
          <w:sz w:val="28"/>
          <w:szCs w:val="28"/>
          <w:u w:val="single"/>
        </w:rPr>
        <w:t>Игры и игровые упражнения, повышающие развитие речи дошкольников.</w:t>
      </w:r>
    </w:p>
    <w:p w14:paraId="47BF0E09" w14:textId="716F8FBD" w:rsidR="001D3E4F" w:rsidRPr="00B40538" w:rsidRDefault="001D3E4F" w:rsidP="001D3E4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>Пальчиковые игры – представляют собой некую инсценировку стишков, потешек, небольших сказок. В этих играх решается проблема развития мелкой моторики рук, что прямым образом влияет на речь детей через развитие речевых центров в ЦНС. Вместе с тем, повышается развитие памяти, умение интонационно и рифмованно воспроизводить сопроводительные тексты.</w:t>
      </w:r>
    </w:p>
    <w:p w14:paraId="2858CC16" w14:textId="3A4E7F9E" w:rsidR="001D3E4F" w:rsidRPr="00B40538" w:rsidRDefault="001D3E4F" w:rsidP="001D3E4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>Артикуляционная гимнастика – комплекс специальных упражнений, направленных на укрепление органов речевого аппарата, для формирования правильного звукопроизношения. Артикуляционные упражнения помогают детям со сложными речевыми нарушениями быстрее преодолеть речевые дефекты.</w:t>
      </w:r>
    </w:p>
    <w:p w14:paraId="5E6B079C" w14:textId="14C6A522" w:rsidR="001D3E4F" w:rsidRPr="00B40538" w:rsidRDefault="00B40538" w:rsidP="001D3E4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 xml:space="preserve">Подвижные игры, в них  педагог использует </w:t>
      </w:r>
      <w:proofErr w:type="spellStart"/>
      <w:r w:rsidRPr="00B40538">
        <w:rPr>
          <w:rStyle w:val="c3"/>
          <w:color w:val="000000"/>
          <w:sz w:val="28"/>
          <w:szCs w:val="28"/>
        </w:rPr>
        <w:t>речевки</w:t>
      </w:r>
      <w:proofErr w:type="spellEnd"/>
      <w:r w:rsidRPr="00B40538">
        <w:rPr>
          <w:rStyle w:val="c3"/>
          <w:color w:val="000000"/>
          <w:sz w:val="28"/>
          <w:szCs w:val="28"/>
        </w:rPr>
        <w:t>, «</w:t>
      </w:r>
      <w:proofErr w:type="spellStart"/>
      <w:r w:rsidRPr="00B40538">
        <w:rPr>
          <w:rStyle w:val="c3"/>
          <w:color w:val="000000"/>
          <w:sz w:val="28"/>
          <w:szCs w:val="28"/>
        </w:rPr>
        <w:t>зазывалки</w:t>
      </w:r>
      <w:proofErr w:type="spellEnd"/>
      <w:r w:rsidRPr="00B40538">
        <w:rPr>
          <w:rStyle w:val="c3"/>
          <w:color w:val="000000"/>
          <w:sz w:val="28"/>
          <w:szCs w:val="28"/>
        </w:rPr>
        <w:t xml:space="preserve">», считалочки, которые в свою очередь, способствуют развитию </w:t>
      </w:r>
      <w:r w:rsidRPr="00B40538">
        <w:rPr>
          <w:rStyle w:val="c3"/>
          <w:color w:val="000000"/>
          <w:sz w:val="28"/>
          <w:szCs w:val="28"/>
        </w:rPr>
        <w:lastRenderedPageBreak/>
        <w:t>ритмичности произношения, вносят элемент занимательности, привлечения внимания детей и активно дополняют речевой материал, вызывают и эмоциональный отклик.</w:t>
      </w:r>
    </w:p>
    <w:p w14:paraId="684E7685" w14:textId="40945FF3" w:rsidR="00B40538" w:rsidRPr="00B40538" w:rsidRDefault="00B40538" w:rsidP="001D3E4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>Сюжетно-ролевые игры играют особую роль. Здесь дети учатся распределять роли между собой, согласовывать свои действия друг с другом, строить сюжетную линию.</w:t>
      </w:r>
    </w:p>
    <w:p w14:paraId="05A4CD9D" w14:textId="23B9B650" w:rsidR="00FE4C86" w:rsidRPr="00FE4C86" w:rsidRDefault="00FE4C86" w:rsidP="00B4053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538">
        <w:rPr>
          <w:rStyle w:val="c3"/>
          <w:color w:val="000000"/>
          <w:sz w:val="28"/>
          <w:szCs w:val="28"/>
        </w:rPr>
        <w:t xml:space="preserve">          </w:t>
      </w:r>
      <w:r w:rsidRPr="00FE4C86">
        <w:rPr>
          <w:color w:val="000000"/>
          <w:sz w:val="28"/>
          <w:szCs w:val="28"/>
        </w:rPr>
        <w:t>Игра возникает у ребенка не самопроизвольно. Для ее возникновения нужен целый ряд условий, наличие впечатлений  от окружающего мира, наличие игрушек, общение со взрослым, в котором игровые ситуации занимают значительное место.</w:t>
      </w:r>
    </w:p>
    <w:p w14:paraId="1E70ACEB" w14:textId="77777777" w:rsidR="00FE4C86" w:rsidRPr="00FE4C86" w:rsidRDefault="00FE4C86" w:rsidP="00FE4C8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FE4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Любая игра способствует воспитанию не одного, а нескольких качеств, требует участия различных органов и психических процессов, вызывает разнообразные эмоциональные переживания. Игра учит жить ребенка            и трудиться в коллективе, воспитывает организаторские способности, волю, дисциплинированность, настойчивость и инициативу.</w:t>
      </w:r>
    </w:p>
    <w:p w14:paraId="504B18A4" w14:textId="68348418" w:rsidR="00FD3645" w:rsidRPr="00B40538" w:rsidRDefault="00FD3645" w:rsidP="00FE4C8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40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речи детей существует множество проблем: бедный словарный запас, неумение составить рассказ по картинке, трудно выучить наизусть стихотворение, пересказать услышанный рассказ взрослого. Поэтому педагогическое воздействие при развитии речи дошкольников – кропотливая, ежедневная и необходимая работа.</w:t>
      </w:r>
    </w:p>
    <w:p w14:paraId="744CC6E5" w14:textId="30A0C427" w:rsidR="00FD3645" w:rsidRPr="00B40538" w:rsidRDefault="00FD3645" w:rsidP="00FE4C8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40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Для успешного и своевременного </w:t>
      </w:r>
      <w:r w:rsidR="00F27CB3" w:rsidRPr="00B40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речевого развития нужны специальные условия. Это:</w:t>
      </w:r>
    </w:p>
    <w:p w14:paraId="52068E56" w14:textId="37A72B98" w:rsidR="00F27CB3" w:rsidRPr="00B40538" w:rsidRDefault="00F27CB3" w:rsidP="00FE4C8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0" w:name="_Hlk151383972"/>
      <w:r w:rsidRPr="00B40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‣</w:t>
      </w:r>
      <w:bookmarkEnd w:id="0"/>
      <w:r w:rsidRPr="00B40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психическое и соматическое здоровье ребенка;</w:t>
      </w:r>
    </w:p>
    <w:p w14:paraId="74E5CB7A" w14:textId="4C2EAFC5" w:rsidR="00F27CB3" w:rsidRPr="00B40538" w:rsidRDefault="00F27CB3" w:rsidP="00FE4C8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40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‣ нормальные умственные способности;</w:t>
      </w:r>
    </w:p>
    <w:p w14:paraId="1C1395DA" w14:textId="7AD0AE8D" w:rsidR="00F27CB3" w:rsidRPr="00B40538" w:rsidRDefault="00F27CB3" w:rsidP="00FE4C8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40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‣ наличие нормального слуха и зрения;</w:t>
      </w:r>
    </w:p>
    <w:p w14:paraId="7E86E8D1" w14:textId="1F150097" w:rsidR="00F27CB3" w:rsidRPr="00B40538" w:rsidRDefault="00F27CB3" w:rsidP="00F27CB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40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‣ обладание достаточной психической активностью;</w:t>
      </w:r>
    </w:p>
    <w:p w14:paraId="1E514DA4" w14:textId="5B81EEF2" w:rsidR="00F27CB3" w:rsidRPr="00B40538" w:rsidRDefault="00F27CB3" w:rsidP="00F27CB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40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‣ наличие потребности в речевом общении;</w:t>
      </w:r>
    </w:p>
    <w:p w14:paraId="2033EBD4" w14:textId="6B7EB942" w:rsidR="00F27CB3" w:rsidRPr="00B40538" w:rsidRDefault="00F27CB3" w:rsidP="00F27CB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40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‣ полноценное речевое окружение.</w:t>
      </w:r>
    </w:p>
    <w:p w14:paraId="78D66D06" w14:textId="770CA377" w:rsidR="00FE4C86" w:rsidRPr="00FE4C86" w:rsidRDefault="00F27CB3" w:rsidP="00B4053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40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Речь, это прежде всего, социальное явление, средство общения. Затем речь становиться средством познавательного развития, планирования действий. Речь, развиваясь становится разнообразной, образной, обогащенной все новыми словами и оборотами.</w:t>
      </w:r>
      <w:r w:rsidR="00B40538" w:rsidRPr="00B405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E4C86" w:rsidRPr="00FE4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Роль педагога в любой игре – это создание условий для нее, оказание </w:t>
      </w:r>
      <w:r w:rsidR="00433945" w:rsidRPr="00FE4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помощи (</w:t>
      </w:r>
      <w:r w:rsidR="00FE4C86" w:rsidRPr="00FE4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 не жесткого контроля), опосредованное обучение всем ходом воспитательной работы, накопление содержания игр и игровых упражнений.</w:t>
      </w:r>
    </w:p>
    <w:sectPr w:rsidR="00FE4C86" w:rsidRPr="00FE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D9E"/>
    <w:multiLevelType w:val="hybridMultilevel"/>
    <w:tmpl w:val="D5C8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45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72"/>
    <w:rsid w:val="001D3E4F"/>
    <w:rsid w:val="00376347"/>
    <w:rsid w:val="00433945"/>
    <w:rsid w:val="00465C72"/>
    <w:rsid w:val="00591F3C"/>
    <w:rsid w:val="00627B88"/>
    <w:rsid w:val="00B40538"/>
    <w:rsid w:val="00D83B50"/>
    <w:rsid w:val="00DE700A"/>
    <w:rsid w:val="00F27CB3"/>
    <w:rsid w:val="00FD3645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47C1"/>
  <w15:chartTrackingRefBased/>
  <w15:docId w15:val="{305D9C59-31DC-4503-9AC6-76627399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E4C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ru-RU"/>
      <w14:ligatures w14:val="none"/>
    </w:rPr>
  </w:style>
  <w:style w:type="character" w:customStyle="1" w:styleId="c3">
    <w:name w:val="c3"/>
    <w:basedOn w:val="a0"/>
    <w:rsid w:val="00FE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AA83-331D-4411-97DD-BC81F281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светана гудокина</dc:creator>
  <cp:keywords/>
  <dc:description/>
  <cp:lastModifiedBy>светана гудокина</cp:lastModifiedBy>
  <cp:revision>7</cp:revision>
  <dcterms:created xsi:type="dcterms:W3CDTF">2023-11-20T09:21:00Z</dcterms:created>
  <dcterms:modified xsi:type="dcterms:W3CDTF">2023-11-20T13:23:00Z</dcterms:modified>
</cp:coreProperties>
</file>