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331A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2127D4">
        <w:rPr>
          <w:rStyle w:val="a5"/>
          <w:b w:val="0"/>
          <w:bCs w:val="0"/>
          <w:color w:val="000000" w:themeColor="text1"/>
          <w:bdr w:val="none" w:sz="0" w:space="0" w:color="auto" w:frame="1"/>
        </w:rPr>
        <w:t>Использования нестандартного оборудования</w:t>
      </w:r>
    </w:p>
    <w:p w14:paraId="02A73248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2127D4">
        <w:rPr>
          <w:color w:val="000000" w:themeColor="text1"/>
        </w:rPr>
        <w:t>для занятий по обучению </w:t>
      </w:r>
      <w:hyperlink r:id="rId4" w:tooltip="Плавание, бассейн в детском саду" w:history="1">
        <w:r w:rsidRPr="002127D4">
          <w:rPr>
            <w:rStyle w:val="a6"/>
            <w:color w:val="000000" w:themeColor="text1"/>
            <w:u w:val="none"/>
            <w:bdr w:val="none" w:sz="0" w:space="0" w:color="auto" w:frame="1"/>
          </w:rPr>
          <w:t>плаванию дошкольников</w:t>
        </w:r>
      </w:hyperlink>
      <w:r w:rsidRPr="002127D4">
        <w:rPr>
          <w:color w:val="000000" w:themeColor="text1"/>
        </w:rPr>
        <w:t>.</w:t>
      </w:r>
    </w:p>
    <w:p w14:paraId="1329F977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Влияние плавания на организм ребенка благотворно и разнообразно. Плавание влияет не только на физическое развитие ребенка, но и на формирование личности, даёт мощный положительный эмоциональный заряд ребенку. Обучение плаванию было и остается актуальной темой не только для каждого человека, но и для общества в целом. Благоприятное воздействие плавания на детский организм является общепризнанным.</w:t>
      </w:r>
    </w:p>
    <w:p w14:paraId="4C53F491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С применением нового </w:t>
      </w:r>
      <w:r w:rsidRPr="002127D4">
        <w:rPr>
          <w:rStyle w:val="a5"/>
          <w:b w:val="0"/>
          <w:bCs w:val="0"/>
          <w:color w:val="111111"/>
          <w:bdr w:val="none" w:sz="0" w:space="0" w:color="auto" w:frame="1"/>
        </w:rPr>
        <w:t>нестандартного оборудования</w:t>
      </w:r>
      <w:r w:rsidRPr="002127D4">
        <w:rPr>
          <w:color w:val="111111"/>
        </w:rPr>
        <w:t> на занятиях по плаванию у дошкольников быстро и качественно формируются двигательные умения и навыки, происходит быстрая адаптация организма к водной среде. Новое спортивное </w:t>
      </w:r>
      <w:r w:rsidRPr="002127D4">
        <w:rPr>
          <w:rStyle w:val="a5"/>
          <w:b w:val="0"/>
          <w:bCs w:val="0"/>
          <w:color w:val="111111"/>
          <w:bdr w:val="none" w:sz="0" w:space="0" w:color="auto" w:frame="1"/>
        </w:rPr>
        <w:t>оборудование</w:t>
      </w:r>
      <w:r w:rsidRPr="002127D4">
        <w:rPr>
          <w:color w:val="111111"/>
        </w:rPr>
        <w:t> </w:t>
      </w:r>
      <w:proofErr w:type="gramStart"/>
      <w:r w:rsidRPr="002127D4">
        <w:rPr>
          <w:color w:val="111111"/>
        </w:rPr>
        <w:t>- это</w:t>
      </w:r>
      <w:proofErr w:type="gramEnd"/>
      <w:r w:rsidRPr="002127D4">
        <w:rPr>
          <w:color w:val="111111"/>
        </w:rPr>
        <w:t xml:space="preserve"> всегда дополнительный стимул повышения физкультурно-оздоровительной работы. </w:t>
      </w:r>
      <w:r w:rsidRPr="002127D4">
        <w:rPr>
          <w:rStyle w:val="a5"/>
          <w:b w:val="0"/>
          <w:bCs w:val="0"/>
          <w:color w:val="111111"/>
          <w:bdr w:val="none" w:sz="0" w:space="0" w:color="auto" w:frame="1"/>
        </w:rPr>
        <w:t>Нестандартное оборудование</w:t>
      </w:r>
      <w:r w:rsidRPr="002127D4">
        <w:rPr>
          <w:color w:val="111111"/>
        </w:rPr>
        <w:t> позволяет решать на занятиях самые разнообразные задачи, вызывает высокий интерес детей к упражнениям и к занятиям в целом. Увеличение двигательной активности дошкольников возможно за счет качественного улучшения методики проведения занятий и повышения их моторной плотности. Игры с </w:t>
      </w:r>
      <w:r w:rsidRPr="002127D4">
        <w:rPr>
          <w:rStyle w:val="a5"/>
          <w:b w:val="0"/>
          <w:bCs w:val="0"/>
          <w:color w:val="111111"/>
          <w:bdr w:val="none" w:sz="0" w:space="0" w:color="auto" w:frame="1"/>
        </w:rPr>
        <w:t>нестандартным оборудованием увлекают</w:t>
      </w:r>
      <w:r w:rsidRPr="002127D4">
        <w:rPr>
          <w:color w:val="111111"/>
        </w:rPr>
        <w:t>, что создает положительный эмоциональный фон для снятия напряжения и страха в воде, побуждает детей к активному выполнению упражнений.</w:t>
      </w:r>
    </w:p>
    <w:p w14:paraId="4BDA2A34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Исходя из личного опыта работы предлагаю варианты </w:t>
      </w:r>
      <w:r w:rsidRPr="002127D4">
        <w:rPr>
          <w:rStyle w:val="a5"/>
          <w:b w:val="0"/>
          <w:bCs w:val="0"/>
          <w:color w:val="111111"/>
          <w:bdr w:val="none" w:sz="0" w:space="0" w:color="auto" w:frame="1"/>
        </w:rPr>
        <w:t>использования нестандартного оборудования</w:t>
      </w:r>
      <w:r w:rsidRPr="002127D4">
        <w:rPr>
          <w:color w:val="111111"/>
        </w:rPr>
        <w:t> для занятий по обучению плаванию дошкольников.</w:t>
      </w:r>
    </w:p>
    <w:p w14:paraId="0B91EA54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Для знакомства с водной средой детей 3-4 лет</w:t>
      </w:r>
    </w:p>
    <w:p w14:paraId="77D75F65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1. Поливать себя из пластмассовых стаканчиков, зачерпнув воду. Стаканчики приготовлены из пластмассовых бутылок.</w:t>
      </w:r>
    </w:p>
    <w:p w14:paraId="1C739F74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2. Поливать себя из лейки.</w:t>
      </w:r>
    </w:p>
    <w:p w14:paraId="1AB8DF10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На погружение в воду с головой</w:t>
      </w:r>
    </w:p>
    <w:p w14:paraId="41522BF3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2127D4">
        <w:rPr>
          <w:color w:val="111111"/>
        </w:rPr>
        <w:t>1 .Погружение</w:t>
      </w:r>
      <w:proofErr w:type="gramEnd"/>
      <w:r w:rsidRPr="002127D4">
        <w:rPr>
          <w:color w:val="111111"/>
        </w:rPr>
        <w:t xml:space="preserve"> в воду выполняется в парах, на пластмассовую палку привязано на резинке кольцо, один держит палку, другой погружается в воду, держась за кольцо, затем меняются.</w:t>
      </w:r>
    </w:p>
    <w:p w14:paraId="086CD987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2. Погружение в воду выполнять, держась за пластмассовую палку, выполнять вместе.</w:t>
      </w:r>
    </w:p>
    <w:p w14:paraId="52E1D820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3. Железный обруч на подставке, пронырнуть в него, обруч ставится на дно </w:t>
      </w:r>
      <w:r w:rsidRPr="002127D4">
        <w:rPr>
          <w:rStyle w:val="a5"/>
          <w:color w:val="111111"/>
          <w:bdr w:val="none" w:sz="0" w:space="0" w:color="auto" w:frame="1"/>
        </w:rPr>
        <w:t>бассейна</w:t>
      </w:r>
      <w:r w:rsidRPr="002127D4">
        <w:rPr>
          <w:color w:val="111111"/>
        </w:rPr>
        <w:t>.</w:t>
      </w:r>
    </w:p>
    <w:p w14:paraId="3D2D136D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4. Натянутая дорожка, состоящая из обручей разного диаметра соединенная пластмассовыми палками. Упражнение для детей старших групп, выполнять можно одновременно или в колонне друг за другом.</w:t>
      </w:r>
    </w:p>
    <w:p w14:paraId="054F013C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На дыхание</w:t>
      </w:r>
    </w:p>
    <w:p w14:paraId="42EF1CF5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1. Дуть на теннисный шарик, чтобы он продвигался вперед.</w:t>
      </w:r>
    </w:p>
    <w:p w14:paraId="6A36CBC0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2. Дуть на различные пластмассовые цветные шарики.</w:t>
      </w:r>
    </w:p>
    <w:p w14:paraId="53338267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3. Дуть на пластмассовые кораблики разных размеров.</w:t>
      </w:r>
    </w:p>
    <w:p w14:paraId="7A1E9AB5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На открывание глаз в воде</w:t>
      </w:r>
    </w:p>
    <w:p w14:paraId="0322042C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1. Доставать со дна гальку, завернутую в цветной скотч или фольгу.</w:t>
      </w:r>
    </w:p>
    <w:p w14:paraId="4B06CD8C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lastRenderedPageBreak/>
        <w:t>2. Различные кольца, палочки, игрушки тонущие.</w:t>
      </w:r>
    </w:p>
    <w:p w14:paraId="5F084B3A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Для отработки движений рук</w:t>
      </w:r>
    </w:p>
    <w:p w14:paraId="5C3AD8F8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1. Разрезанную палочку зажать между ног и выполнять движения руками, различными способами плавания с произвольным дыханием.</w:t>
      </w:r>
    </w:p>
    <w:p w14:paraId="58A28752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2. Так же различные, маленькие пенопластовые доски.</w:t>
      </w:r>
    </w:p>
    <w:p w14:paraId="6E2E3DD6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Для отработки движений ног</w:t>
      </w:r>
    </w:p>
    <w:p w14:paraId="7F072DE7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1. Пластмассовые бутылки </w:t>
      </w:r>
      <w:r w:rsidRPr="002127D4">
        <w:rPr>
          <w:i/>
          <w:iCs/>
          <w:color w:val="111111"/>
          <w:bdr w:val="none" w:sz="0" w:space="0" w:color="auto" w:frame="1"/>
        </w:rPr>
        <w:t>«баллоны»</w:t>
      </w:r>
      <w:r w:rsidRPr="002127D4">
        <w:rPr>
          <w:color w:val="111111"/>
        </w:rPr>
        <w:t>, соединённые между собой скотчем, по бокам сделаны разрезы и вставлены широкие резинки </w:t>
      </w:r>
      <w:r w:rsidRPr="002127D4">
        <w:rPr>
          <w:i/>
          <w:iCs/>
          <w:color w:val="111111"/>
          <w:bdr w:val="none" w:sz="0" w:space="0" w:color="auto" w:frame="1"/>
        </w:rPr>
        <w:t>«лямки»</w:t>
      </w:r>
      <w:r w:rsidRPr="002127D4">
        <w:rPr>
          <w:color w:val="111111"/>
        </w:rPr>
        <w:t>, можно одевать на спину и выполнять движения ногами на груди, на спине, держать </w:t>
      </w:r>
      <w:r w:rsidRPr="002127D4">
        <w:rPr>
          <w:i/>
          <w:iCs/>
          <w:color w:val="111111"/>
          <w:bdr w:val="none" w:sz="0" w:space="0" w:color="auto" w:frame="1"/>
        </w:rPr>
        <w:t>«баллоны»</w:t>
      </w:r>
      <w:r w:rsidRPr="002127D4">
        <w:rPr>
          <w:color w:val="111111"/>
        </w:rPr>
        <w:t> на груди или впереди.</w:t>
      </w:r>
    </w:p>
    <w:p w14:paraId="5178FE2A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2. </w:t>
      </w:r>
      <w:r w:rsidRPr="002127D4">
        <w:rPr>
          <w:color w:val="111111"/>
          <w:u w:val="single"/>
          <w:bdr w:val="none" w:sz="0" w:space="0" w:color="auto" w:frame="1"/>
        </w:rPr>
        <w:t>Плыть с палкой разрезанной</w:t>
      </w:r>
      <w:r w:rsidRPr="002127D4">
        <w:rPr>
          <w:color w:val="111111"/>
        </w:rPr>
        <w:t>: в и. п. - руки впереди, на спине палочка, в и. п. - под шеей, руки впереди.</w:t>
      </w:r>
    </w:p>
    <w:p w14:paraId="29BB65DB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3. Плыть с двумя палками впереди и под мышками, </w:t>
      </w:r>
      <w:r w:rsidRPr="002127D4">
        <w:rPr>
          <w:rStyle w:val="a5"/>
          <w:color w:val="111111"/>
          <w:bdr w:val="none" w:sz="0" w:space="0" w:color="auto" w:frame="1"/>
        </w:rPr>
        <w:t>используются</w:t>
      </w:r>
      <w:r w:rsidRPr="002127D4">
        <w:rPr>
          <w:color w:val="111111"/>
        </w:rPr>
        <w:t> при выполнении упражнений </w:t>
      </w:r>
      <w:r w:rsidRPr="002127D4">
        <w:rPr>
          <w:i/>
          <w:iCs/>
          <w:color w:val="111111"/>
          <w:bdr w:val="none" w:sz="0" w:space="0" w:color="auto" w:frame="1"/>
        </w:rPr>
        <w:t>«поплавок»</w:t>
      </w:r>
      <w:r w:rsidRPr="002127D4">
        <w:rPr>
          <w:color w:val="111111"/>
        </w:rPr>
        <w:t>, </w:t>
      </w:r>
      <w:r w:rsidRPr="002127D4">
        <w:rPr>
          <w:i/>
          <w:iCs/>
          <w:color w:val="111111"/>
          <w:bdr w:val="none" w:sz="0" w:space="0" w:color="auto" w:frame="1"/>
        </w:rPr>
        <w:t>«звездочка»</w:t>
      </w:r>
      <w:r w:rsidRPr="002127D4">
        <w:rPr>
          <w:color w:val="111111"/>
        </w:rPr>
        <w:t>.</w:t>
      </w:r>
    </w:p>
    <w:p w14:paraId="153F38CF" w14:textId="77777777" w:rsidR="002127D4" w:rsidRPr="002127D4" w:rsidRDefault="002127D4" w:rsidP="00212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27D4">
        <w:rPr>
          <w:color w:val="111111"/>
        </w:rPr>
        <w:t>Для игр и развлечений на воде</w:t>
      </w:r>
    </w:p>
    <w:p w14:paraId="35732428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1. Игра </w:t>
      </w:r>
      <w:r w:rsidRPr="002127D4">
        <w:rPr>
          <w:i/>
          <w:iCs/>
          <w:color w:val="111111"/>
          <w:bdr w:val="none" w:sz="0" w:space="0" w:color="auto" w:frame="1"/>
        </w:rPr>
        <w:t>«оса</w:t>
      </w:r>
      <w:proofErr w:type="gramStart"/>
      <w:r w:rsidRPr="002127D4">
        <w:rPr>
          <w:i/>
          <w:iCs/>
          <w:color w:val="111111"/>
          <w:bdr w:val="none" w:sz="0" w:space="0" w:color="auto" w:frame="1"/>
        </w:rPr>
        <w:t>»</w:t>
      </w:r>
      <w:r w:rsidRPr="002127D4">
        <w:rPr>
          <w:color w:val="111111"/>
        </w:rPr>
        <w:t> :</w:t>
      </w:r>
      <w:proofErr w:type="gramEnd"/>
      <w:r w:rsidRPr="002127D4">
        <w:rPr>
          <w:color w:val="111111"/>
        </w:rPr>
        <w:t xml:space="preserve"> пластмассовая палка, на нее надета резинка с шариком, приседать под воду, чтобы </w:t>
      </w:r>
      <w:r w:rsidRPr="002127D4">
        <w:rPr>
          <w:i/>
          <w:iCs/>
          <w:color w:val="111111"/>
          <w:bdr w:val="none" w:sz="0" w:space="0" w:color="auto" w:frame="1"/>
        </w:rPr>
        <w:t>«оса»</w:t>
      </w:r>
      <w:r w:rsidRPr="002127D4">
        <w:rPr>
          <w:color w:val="111111"/>
        </w:rPr>
        <w:t> не ужалила.</w:t>
      </w:r>
    </w:p>
    <w:p w14:paraId="1D3EECE6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2. Игра </w:t>
      </w:r>
      <w:r w:rsidRPr="002127D4">
        <w:rPr>
          <w:i/>
          <w:iCs/>
          <w:color w:val="111111"/>
          <w:bdr w:val="none" w:sz="0" w:space="0" w:color="auto" w:frame="1"/>
        </w:rPr>
        <w:t>«мяч в сетке</w:t>
      </w:r>
      <w:proofErr w:type="gramStart"/>
      <w:r w:rsidRPr="002127D4">
        <w:rPr>
          <w:i/>
          <w:iCs/>
          <w:color w:val="111111"/>
          <w:bdr w:val="none" w:sz="0" w:space="0" w:color="auto" w:frame="1"/>
        </w:rPr>
        <w:t>»</w:t>
      </w:r>
      <w:r w:rsidRPr="002127D4">
        <w:rPr>
          <w:color w:val="111111"/>
        </w:rPr>
        <w:t> :</w:t>
      </w:r>
      <w:proofErr w:type="gramEnd"/>
      <w:r w:rsidRPr="002127D4">
        <w:rPr>
          <w:color w:val="111111"/>
        </w:rPr>
        <w:t xml:space="preserve"> диаметры мячей различные, раскрутить мяч в сетке над головой, детям приседать под воду, чтобы ведущий не задел игрока.</w:t>
      </w:r>
    </w:p>
    <w:p w14:paraId="1212E948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3. Игра </w:t>
      </w:r>
      <w:r w:rsidRPr="002127D4">
        <w:rPr>
          <w:i/>
          <w:iCs/>
          <w:color w:val="111111"/>
          <w:bdr w:val="none" w:sz="0" w:space="0" w:color="auto" w:frame="1"/>
        </w:rPr>
        <w:t>«тащи меня</w:t>
      </w:r>
      <w:proofErr w:type="gramStart"/>
      <w:r w:rsidRPr="002127D4">
        <w:rPr>
          <w:i/>
          <w:iCs/>
          <w:color w:val="111111"/>
          <w:bdr w:val="none" w:sz="0" w:space="0" w:color="auto" w:frame="1"/>
        </w:rPr>
        <w:t>»</w:t>
      </w:r>
      <w:r w:rsidRPr="002127D4">
        <w:rPr>
          <w:color w:val="111111"/>
        </w:rPr>
        <w:t> :</w:t>
      </w:r>
      <w:proofErr w:type="gramEnd"/>
      <w:r w:rsidRPr="002127D4">
        <w:rPr>
          <w:color w:val="111111"/>
        </w:rPr>
        <w:t xml:space="preserve"> пластмассовая палка, на неё закреплена резиновая скакалка, один ребенок ложится на воду, другой тащит его по воде.</w:t>
      </w:r>
    </w:p>
    <w:p w14:paraId="7A8C2BB2" w14:textId="77777777" w:rsidR="002127D4" w:rsidRPr="002127D4" w:rsidRDefault="002127D4" w:rsidP="00212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27D4">
        <w:rPr>
          <w:color w:val="111111"/>
        </w:rPr>
        <w:t>Применение на занятиях по плаванию </w:t>
      </w:r>
      <w:bookmarkStart w:id="0" w:name="_GoBack"/>
      <w:r w:rsidRPr="002127D4">
        <w:rPr>
          <w:rStyle w:val="a5"/>
          <w:b w:val="0"/>
          <w:bCs w:val="0"/>
          <w:color w:val="111111"/>
          <w:bdr w:val="none" w:sz="0" w:space="0" w:color="auto" w:frame="1"/>
        </w:rPr>
        <w:t>нестандартного оборудования</w:t>
      </w:r>
      <w:r w:rsidRPr="002127D4">
        <w:rPr>
          <w:color w:val="111111"/>
        </w:rPr>
        <w:t> </w:t>
      </w:r>
      <w:bookmarkEnd w:id="0"/>
      <w:r w:rsidRPr="002127D4">
        <w:rPr>
          <w:color w:val="111111"/>
        </w:rPr>
        <w:t>у дошкольников облегчает разучивание упражнений в воде, ускоряет процесс усвоения навыков плавания, улучшает качество общей физической подготовки детей, а также делает занятия более эмоциональными, разнообразными и интересными.</w:t>
      </w:r>
    </w:p>
    <w:p w14:paraId="0BE71E4A" w14:textId="527949BA" w:rsidR="008B2170" w:rsidRPr="002127D4" w:rsidRDefault="008B2170" w:rsidP="00212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170" w:rsidRPr="0021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E9"/>
    <w:rsid w:val="000C04FD"/>
    <w:rsid w:val="002127D4"/>
    <w:rsid w:val="00675A0B"/>
    <w:rsid w:val="008155E9"/>
    <w:rsid w:val="008B2170"/>
    <w:rsid w:val="00A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55CA"/>
  <w15:chartTrackingRefBased/>
  <w15:docId w15:val="{2572CF9D-2C23-4431-9277-9319DB3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1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7D4"/>
    <w:rPr>
      <w:b/>
      <w:bCs/>
    </w:rPr>
  </w:style>
  <w:style w:type="character" w:styleId="a6">
    <w:name w:val="Hyperlink"/>
    <w:basedOn w:val="a0"/>
    <w:uiPriority w:val="99"/>
    <w:semiHidden/>
    <w:unhideWhenUsed/>
    <w:rsid w:val="0021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pla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Боярова</dc:creator>
  <cp:keywords/>
  <dc:description/>
  <cp:lastModifiedBy>Елена Боярова</cp:lastModifiedBy>
  <cp:revision>5</cp:revision>
  <dcterms:created xsi:type="dcterms:W3CDTF">2023-11-21T11:24:00Z</dcterms:created>
  <dcterms:modified xsi:type="dcterms:W3CDTF">2023-11-21T11:49:00Z</dcterms:modified>
</cp:coreProperties>
</file>