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782" w:rsidRDefault="007C3782" w:rsidP="007C3782">
      <w:pPr>
        <w:tabs>
          <w:tab w:val="right" w:leader="dot" w:pos="8777"/>
        </w:tabs>
        <w:spacing w:after="0" w:line="360" w:lineRule="auto"/>
        <w:ind w:right="281"/>
        <w:rPr>
          <w:rFonts w:ascii="Times New Roman" w:eastAsia="Times New Roman" w:hAnsi="Times New Roman" w:cs="Times New Roman"/>
          <w:b/>
          <w:color w:val="000000"/>
          <w:sz w:val="32"/>
          <w:szCs w:val="32"/>
          <w:lang w:eastAsia="ru-RU"/>
        </w:rPr>
      </w:pPr>
    </w:p>
    <w:p w:rsidR="007C3782" w:rsidRDefault="007C3782" w:rsidP="007C3782">
      <w:pPr>
        <w:jc w:val="center"/>
        <w:rPr>
          <w:sz w:val="28"/>
          <w:szCs w:val="28"/>
        </w:rPr>
      </w:pPr>
    </w:p>
    <w:p w:rsidR="007C3782" w:rsidRDefault="007C3782" w:rsidP="007C3782">
      <w:pPr>
        <w:ind w:left="-1080"/>
        <w:jc w:val="center"/>
        <w:rPr>
          <w:sz w:val="28"/>
          <w:szCs w:val="28"/>
        </w:rPr>
      </w:pPr>
    </w:p>
    <w:p w:rsidR="007C3782" w:rsidRDefault="007C3782" w:rsidP="007C3782">
      <w:pPr>
        <w:ind w:left="-1080"/>
        <w:rPr>
          <w:sz w:val="28"/>
          <w:szCs w:val="28"/>
        </w:rPr>
      </w:pPr>
    </w:p>
    <w:p w:rsidR="007C3782" w:rsidRDefault="007C3782" w:rsidP="007C3782">
      <w:pPr>
        <w:ind w:left="-1080"/>
        <w:rPr>
          <w:sz w:val="28"/>
          <w:szCs w:val="28"/>
        </w:rPr>
      </w:pPr>
    </w:p>
    <w:p w:rsidR="007C3782" w:rsidRDefault="007C3782" w:rsidP="007C3782">
      <w:pPr>
        <w:ind w:left="-1080"/>
      </w:pPr>
    </w:p>
    <w:p w:rsidR="007C3782" w:rsidRDefault="007C3782" w:rsidP="007C3782">
      <w:pPr>
        <w:ind w:left="-1080"/>
      </w:pPr>
    </w:p>
    <w:p w:rsidR="007C3782" w:rsidRDefault="007C3782" w:rsidP="007C3782">
      <w:pPr>
        <w:ind w:left="-1080"/>
      </w:pPr>
    </w:p>
    <w:p w:rsidR="007C3782" w:rsidRDefault="007C3782" w:rsidP="007C3782">
      <w:pPr>
        <w:rPr>
          <w:b/>
          <w:sz w:val="28"/>
          <w:szCs w:val="28"/>
        </w:rPr>
      </w:pPr>
    </w:p>
    <w:p w:rsidR="007C3782" w:rsidRDefault="007C3782" w:rsidP="007C3782">
      <w:pPr>
        <w:tabs>
          <w:tab w:val="left" w:pos="1515"/>
        </w:tabs>
        <w:spacing w:line="360" w:lineRule="auto"/>
        <w:rPr>
          <w:b/>
          <w:sz w:val="28"/>
          <w:szCs w:val="28"/>
        </w:rPr>
      </w:pPr>
    </w:p>
    <w:p w:rsidR="007C3782" w:rsidRDefault="007C3782" w:rsidP="007C3782">
      <w:pPr>
        <w:ind w:left="-1080"/>
        <w:jc w:val="center"/>
        <w:rPr>
          <w:rFonts w:ascii="Times New Roman" w:hAnsi="Times New Roman" w:cs="Times New Roman"/>
          <w:b/>
          <w:bCs/>
          <w:sz w:val="28"/>
          <w:szCs w:val="28"/>
          <w:lang w:eastAsia="ar-IQ" w:bidi="ar-IQ"/>
        </w:rPr>
      </w:pPr>
      <w:r w:rsidRPr="007C3782">
        <w:rPr>
          <w:rFonts w:ascii="Times New Roman" w:hAnsi="Times New Roman" w:cs="Times New Roman"/>
          <w:b/>
          <w:bCs/>
          <w:sz w:val="28"/>
          <w:szCs w:val="28"/>
          <w:lang w:eastAsia="ar-IQ" w:bidi="ar-IQ"/>
        </w:rPr>
        <w:t>Подвижные и спортивные игры как средство развития волевых качеств детей с ОВЗ</w:t>
      </w:r>
    </w:p>
    <w:p w:rsidR="00A445A7" w:rsidRDefault="00A445A7" w:rsidP="007C3782">
      <w:pPr>
        <w:ind w:left="-1080"/>
        <w:jc w:val="center"/>
        <w:rPr>
          <w:rFonts w:ascii="Times New Roman" w:hAnsi="Times New Roman" w:cs="Times New Roman"/>
          <w:b/>
          <w:bCs/>
          <w:sz w:val="28"/>
          <w:szCs w:val="28"/>
          <w:lang w:eastAsia="ar-IQ" w:bidi="ar-IQ"/>
        </w:rPr>
      </w:pPr>
    </w:p>
    <w:p w:rsidR="00A445A7" w:rsidRPr="007C3782" w:rsidRDefault="00A445A7" w:rsidP="007C3782">
      <w:pPr>
        <w:ind w:left="-1080"/>
        <w:jc w:val="center"/>
        <w:rPr>
          <w:rFonts w:ascii="Times New Roman" w:hAnsi="Times New Roman" w:cs="Times New Roman"/>
          <w:sz w:val="28"/>
          <w:szCs w:val="28"/>
        </w:rPr>
      </w:pPr>
    </w:p>
    <w:tbl>
      <w:tblPr>
        <w:tblpPr w:leftFromText="180" w:rightFromText="180" w:vertAnchor="text" w:horzAnchor="margin" w:tblpXSpec="right" w:tblpY="80"/>
        <w:tblW w:w="0" w:type="auto"/>
        <w:tblLook w:val="04A0" w:firstRow="1" w:lastRow="0" w:firstColumn="1" w:lastColumn="0" w:noHBand="0" w:noVBand="1"/>
      </w:tblPr>
      <w:tblGrid>
        <w:gridCol w:w="4500"/>
      </w:tblGrid>
      <w:tr w:rsidR="007C3782" w:rsidTr="007C3782">
        <w:tc>
          <w:tcPr>
            <w:tcW w:w="4500" w:type="dxa"/>
            <w:shd w:val="clear" w:color="auto" w:fill="auto"/>
          </w:tcPr>
          <w:p w:rsidR="007C3782" w:rsidRPr="007C3782" w:rsidRDefault="007C3782" w:rsidP="007C3782">
            <w:pPr>
              <w:rPr>
                <w:rFonts w:ascii="Times New Roman" w:hAnsi="Times New Roman" w:cs="Times New Roman"/>
              </w:rPr>
            </w:pPr>
            <w:r w:rsidRPr="007C3782">
              <w:rPr>
                <w:rFonts w:ascii="Times New Roman" w:hAnsi="Times New Roman" w:cs="Times New Roman"/>
                <w:sz w:val="28"/>
                <w:szCs w:val="28"/>
              </w:rPr>
              <w:t>Выполнила:</w:t>
            </w:r>
          </w:p>
        </w:tc>
      </w:tr>
      <w:tr w:rsidR="007C3782" w:rsidTr="007C3782">
        <w:tc>
          <w:tcPr>
            <w:tcW w:w="4500" w:type="dxa"/>
            <w:shd w:val="clear" w:color="auto" w:fill="auto"/>
          </w:tcPr>
          <w:p w:rsidR="007C3782" w:rsidRDefault="007C3782" w:rsidP="007C3782">
            <w:pPr>
              <w:rPr>
                <w:rFonts w:ascii="Times New Roman" w:hAnsi="Times New Roman" w:cs="Times New Roman"/>
                <w:sz w:val="28"/>
                <w:szCs w:val="28"/>
              </w:rPr>
            </w:pPr>
            <w:proofErr w:type="spellStart"/>
            <w:r>
              <w:rPr>
                <w:rFonts w:ascii="Times New Roman" w:hAnsi="Times New Roman" w:cs="Times New Roman"/>
                <w:sz w:val="28"/>
                <w:szCs w:val="28"/>
              </w:rPr>
              <w:t>Чуденкова</w:t>
            </w:r>
            <w:proofErr w:type="spellEnd"/>
            <w:r>
              <w:rPr>
                <w:rFonts w:ascii="Times New Roman" w:hAnsi="Times New Roman" w:cs="Times New Roman"/>
                <w:sz w:val="28"/>
                <w:szCs w:val="28"/>
              </w:rPr>
              <w:t xml:space="preserve"> Е.С</w:t>
            </w:r>
          </w:p>
          <w:p w:rsidR="007C3782" w:rsidRPr="007C3782" w:rsidRDefault="007C3782" w:rsidP="007C3782">
            <w:pPr>
              <w:rPr>
                <w:rFonts w:ascii="Times New Roman" w:hAnsi="Times New Roman" w:cs="Times New Roman"/>
              </w:rPr>
            </w:pPr>
          </w:p>
        </w:tc>
      </w:tr>
    </w:tbl>
    <w:p w:rsidR="007C3782" w:rsidRDefault="007C3782" w:rsidP="007C3782">
      <w:pPr>
        <w:ind w:left="-1080"/>
        <w:jc w:val="center"/>
        <w:rPr>
          <w:sz w:val="28"/>
          <w:szCs w:val="28"/>
        </w:rPr>
      </w:pPr>
      <w:r>
        <w:rPr>
          <w:sz w:val="28"/>
          <w:szCs w:val="28"/>
        </w:rPr>
        <w:t xml:space="preserve">   </w:t>
      </w:r>
    </w:p>
    <w:p w:rsidR="007C3782" w:rsidRDefault="007C3782" w:rsidP="007C3782">
      <w:pPr>
        <w:ind w:left="-1080"/>
      </w:pPr>
    </w:p>
    <w:p w:rsidR="007C3782" w:rsidRDefault="007C3782" w:rsidP="007C3782">
      <w:pPr>
        <w:ind w:left="-1080"/>
      </w:pPr>
    </w:p>
    <w:p w:rsidR="007C3782" w:rsidRDefault="007C3782" w:rsidP="007C3782"/>
    <w:p w:rsidR="007C3782" w:rsidRDefault="007C3782" w:rsidP="007C3782"/>
    <w:p w:rsidR="007C3782" w:rsidRDefault="007C3782" w:rsidP="007C3782"/>
    <w:p w:rsidR="007C3782" w:rsidRDefault="007C3782" w:rsidP="007C3782"/>
    <w:p w:rsidR="007C3782" w:rsidRDefault="007C3782" w:rsidP="007C3782"/>
    <w:p w:rsidR="007C3782" w:rsidRDefault="007C3782" w:rsidP="007C3782"/>
    <w:p w:rsidR="007C3782" w:rsidRDefault="007C3782" w:rsidP="007C3782"/>
    <w:p w:rsidR="000D4771" w:rsidRDefault="007C3782" w:rsidP="000D4771">
      <w:pPr>
        <w:jc w:val="center"/>
        <w:rPr>
          <w:rFonts w:ascii="Times New Roman" w:hAnsi="Times New Roman" w:cs="Times New Roman"/>
          <w:sz w:val="28"/>
          <w:szCs w:val="28"/>
        </w:rPr>
      </w:pPr>
      <w:r w:rsidRPr="007C3782">
        <w:rPr>
          <w:rFonts w:ascii="Times New Roman" w:hAnsi="Times New Roman" w:cs="Times New Roman"/>
          <w:sz w:val="28"/>
          <w:szCs w:val="28"/>
        </w:rPr>
        <w:t>Челябинск</w:t>
      </w:r>
    </w:p>
    <w:p w:rsidR="007C3782" w:rsidRPr="000D4771" w:rsidRDefault="007C3782" w:rsidP="000D4771">
      <w:pPr>
        <w:jc w:val="center"/>
        <w:rPr>
          <w:rFonts w:ascii="Times New Roman" w:hAnsi="Times New Roman" w:cs="Times New Roman"/>
          <w:sz w:val="28"/>
          <w:szCs w:val="28"/>
        </w:rPr>
      </w:pPr>
      <w:r w:rsidRPr="007C3782">
        <w:rPr>
          <w:rFonts w:ascii="Times New Roman" w:hAnsi="Times New Roman" w:cs="Times New Roman"/>
          <w:sz w:val="28"/>
          <w:szCs w:val="28"/>
        </w:rPr>
        <w:t>2023</w:t>
      </w:r>
    </w:p>
    <w:p w:rsidR="005E14CC" w:rsidRDefault="005E14CC" w:rsidP="00827584">
      <w:pPr>
        <w:tabs>
          <w:tab w:val="right" w:leader="dot" w:pos="8777"/>
        </w:tabs>
        <w:spacing w:after="0" w:line="360" w:lineRule="auto"/>
        <w:ind w:right="281"/>
        <w:rPr>
          <w:rFonts w:ascii="Times New Roman" w:eastAsia="Times New Roman" w:hAnsi="Times New Roman" w:cs="Times New Roman"/>
          <w:bCs/>
          <w:color w:val="000000"/>
          <w:sz w:val="28"/>
          <w:szCs w:val="28"/>
          <w:lang w:eastAsia="ru-RU"/>
        </w:rPr>
      </w:pPr>
    </w:p>
    <w:p w:rsidR="005E14CC" w:rsidRDefault="005E14CC" w:rsidP="00827584">
      <w:pPr>
        <w:tabs>
          <w:tab w:val="right" w:leader="dot" w:pos="8777"/>
        </w:tabs>
        <w:spacing w:after="0" w:line="360" w:lineRule="auto"/>
        <w:ind w:right="281"/>
        <w:rPr>
          <w:rFonts w:ascii="Times New Roman" w:eastAsia="Times New Roman" w:hAnsi="Times New Roman" w:cs="Times New Roman"/>
          <w:bCs/>
          <w:color w:val="000000"/>
          <w:sz w:val="28"/>
          <w:szCs w:val="28"/>
          <w:lang w:eastAsia="ru-RU"/>
        </w:rPr>
      </w:pPr>
    </w:p>
    <w:p w:rsidR="00B53664" w:rsidRDefault="00B53664" w:rsidP="00827584">
      <w:pPr>
        <w:tabs>
          <w:tab w:val="right" w:leader="dot" w:pos="8777"/>
        </w:tabs>
        <w:spacing w:after="0" w:line="360" w:lineRule="auto"/>
        <w:ind w:right="281"/>
        <w:rPr>
          <w:rFonts w:ascii="Times New Roman" w:eastAsia="Times New Roman" w:hAnsi="Times New Roman" w:cs="Times New Roman"/>
          <w:bCs/>
          <w:color w:val="000000"/>
          <w:sz w:val="28"/>
          <w:szCs w:val="28"/>
          <w:lang w:eastAsia="ru-RU"/>
        </w:rPr>
      </w:pPr>
    </w:p>
    <w:p w:rsidR="00827584" w:rsidRPr="007778BB" w:rsidRDefault="00BF4969" w:rsidP="00827584">
      <w:pPr>
        <w:tabs>
          <w:tab w:val="right" w:leader="dot" w:pos="8777"/>
        </w:tabs>
        <w:spacing w:after="0" w:line="360" w:lineRule="auto"/>
        <w:ind w:right="28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Оглавление</w:t>
      </w:r>
    </w:p>
    <w:p w:rsidR="00827584" w:rsidRPr="007778BB" w:rsidRDefault="00827584" w:rsidP="00827584">
      <w:pPr>
        <w:tabs>
          <w:tab w:val="right" w:leader="dot" w:pos="8777"/>
        </w:tabs>
        <w:spacing w:after="0" w:line="360" w:lineRule="auto"/>
        <w:ind w:right="281"/>
        <w:rPr>
          <w:rFonts w:ascii="Times New Roman" w:eastAsia="Times New Roman" w:hAnsi="Times New Roman" w:cs="Times New Roman"/>
          <w:color w:val="000000"/>
          <w:sz w:val="28"/>
          <w:szCs w:val="28"/>
          <w:lang w:eastAsia="ru-RU"/>
        </w:rPr>
      </w:pPr>
      <w:r w:rsidRPr="007778BB">
        <w:rPr>
          <w:rFonts w:ascii="Times New Roman" w:eastAsia="Times New Roman" w:hAnsi="Times New Roman" w:cs="Times New Roman"/>
          <w:color w:val="000000"/>
          <w:sz w:val="28"/>
          <w:szCs w:val="28"/>
          <w:lang w:eastAsia="ru-RU"/>
        </w:rPr>
        <w:t>Введение</w:t>
      </w:r>
    </w:p>
    <w:p w:rsidR="00BF4969" w:rsidRPr="00BF4969" w:rsidRDefault="00BF4969" w:rsidP="00BF4969">
      <w:pPr>
        <w:rPr>
          <w:rFonts w:ascii="Times New Roman" w:hAnsi="Times New Roman" w:cs="Times New Roman"/>
          <w:sz w:val="28"/>
          <w:szCs w:val="28"/>
          <w:lang w:eastAsia="ru-RU"/>
        </w:rPr>
      </w:pPr>
      <w:r w:rsidRPr="00BF4969">
        <w:rPr>
          <w:rFonts w:ascii="Times New Roman" w:hAnsi="Times New Roman" w:cs="Times New Roman"/>
          <w:sz w:val="28"/>
          <w:szCs w:val="28"/>
          <w:lang w:eastAsia="ru-RU"/>
        </w:rPr>
        <w:t>Теоретичес</w:t>
      </w:r>
      <w:r>
        <w:rPr>
          <w:rFonts w:ascii="Times New Roman" w:hAnsi="Times New Roman" w:cs="Times New Roman"/>
          <w:sz w:val="28"/>
          <w:szCs w:val="28"/>
          <w:lang w:eastAsia="ru-RU"/>
        </w:rPr>
        <w:t xml:space="preserve">кие основы </w:t>
      </w:r>
      <w:r w:rsidRPr="00BF4969">
        <w:rPr>
          <w:rFonts w:ascii="Times New Roman" w:hAnsi="Times New Roman" w:cs="Times New Roman"/>
          <w:sz w:val="28"/>
          <w:szCs w:val="28"/>
          <w:lang w:eastAsia="ru-RU"/>
        </w:rPr>
        <w:t>изучаемой проблемы</w:t>
      </w:r>
      <w:r w:rsidR="00157735">
        <w:rPr>
          <w:rFonts w:ascii="Times New Roman" w:hAnsi="Times New Roman" w:cs="Times New Roman"/>
          <w:sz w:val="28"/>
          <w:szCs w:val="28"/>
          <w:lang w:eastAsia="ru-RU"/>
        </w:rPr>
        <w:t>.</w:t>
      </w:r>
    </w:p>
    <w:p w:rsidR="00827584" w:rsidRPr="007778BB" w:rsidRDefault="005E14CC" w:rsidP="00827584">
      <w:pPr>
        <w:tabs>
          <w:tab w:val="right" w:leader="dot" w:pos="8777"/>
        </w:tabs>
        <w:spacing w:after="0" w:line="360" w:lineRule="auto"/>
        <w:ind w:right="28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827584" w:rsidRPr="007778BB">
        <w:rPr>
          <w:rFonts w:ascii="Times New Roman" w:eastAsia="Times New Roman" w:hAnsi="Times New Roman" w:cs="Times New Roman"/>
          <w:color w:val="000000"/>
          <w:sz w:val="28"/>
          <w:szCs w:val="28"/>
          <w:lang w:eastAsia="ru-RU"/>
        </w:rPr>
        <w:t xml:space="preserve"> </w:t>
      </w:r>
      <w:r w:rsidR="00BF4969" w:rsidRPr="007778BB">
        <w:rPr>
          <w:rFonts w:ascii="Times New Roman" w:eastAsia="Times New Roman" w:hAnsi="Times New Roman" w:cs="Times New Roman"/>
          <w:color w:val="000000"/>
          <w:sz w:val="28"/>
          <w:szCs w:val="28"/>
          <w:lang w:eastAsia="ru-RU"/>
        </w:rPr>
        <w:t>Роль игры в жизни ребенка</w:t>
      </w:r>
    </w:p>
    <w:p w:rsidR="00BF4969" w:rsidRDefault="00827584" w:rsidP="00BF4969">
      <w:pPr>
        <w:tabs>
          <w:tab w:val="right" w:leader="dot" w:pos="8777"/>
        </w:tabs>
        <w:spacing w:after="0" w:line="360" w:lineRule="auto"/>
        <w:ind w:right="281"/>
        <w:rPr>
          <w:rFonts w:ascii="Times New Roman" w:eastAsia="Times New Roman" w:hAnsi="Times New Roman" w:cs="Times New Roman"/>
          <w:bCs/>
          <w:color w:val="000000"/>
          <w:sz w:val="28"/>
          <w:szCs w:val="28"/>
          <w:lang w:eastAsia="ru-RU"/>
        </w:rPr>
      </w:pPr>
      <w:r w:rsidRPr="007778BB">
        <w:rPr>
          <w:rFonts w:ascii="Times New Roman" w:eastAsia="Times New Roman" w:hAnsi="Times New Roman" w:cs="Times New Roman"/>
          <w:color w:val="000000"/>
          <w:sz w:val="28"/>
          <w:szCs w:val="28"/>
          <w:lang w:eastAsia="ru-RU"/>
        </w:rPr>
        <w:t>2</w:t>
      </w:r>
      <w:r w:rsidR="00B53664">
        <w:rPr>
          <w:rFonts w:ascii="Times New Roman" w:eastAsia="Times New Roman" w:hAnsi="Times New Roman" w:cs="Times New Roman"/>
          <w:color w:val="000000"/>
          <w:sz w:val="28"/>
          <w:szCs w:val="28"/>
          <w:lang w:eastAsia="ru-RU"/>
        </w:rPr>
        <w:t>.</w:t>
      </w:r>
      <w:r w:rsidRPr="007778BB">
        <w:rPr>
          <w:rFonts w:ascii="Times New Roman" w:eastAsia="Times New Roman" w:hAnsi="Times New Roman" w:cs="Times New Roman"/>
          <w:color w:val="000000"/>
          <w:sz w:val="28"/>
          <w:szCs w:val="28"/>
          <w:lang w:eastAsia="ru-RU"/>
        </w:rPr>
        <w:t xml:space="preserve"> </w:t>
      </w:r>
      <w:r w:rsidR="00BF4969" w:rsidRPr="00BF4969">
        <w:rPr>
          <w:rFonts w:ascii="Times New Roman" w:eastAsia="Times New Roman" w:hAnsi="Times New Roman" w:cs="Times New Roman"/>
          <w:bCs/>
          <w:color w:val="000000"/>
          <w:sz w:val="28"/>
          <w:szCs w:val="28"/>
          <w:lang w:eastAsia="ru-RU"/>
        </w:rPr>
        <w:t>Физическая</w:t>
      </w:r>
      <w:r w:rsidR="00BF4969" w:rsidRPr="00BF4969">
        <w:rPr>
          <w:rFonts w:ascii="Times New Roman" w:eastAsia="Times New Roman" w:hAnsi="Times New Roman" w:cs="Times New Roman"/>
          <w:b/>
          <w:bCs/>
          <w:color w:val="000000"/>
          <w:sz w:val="28"/>
          <w:szCs w:val="28"/>
          <w:lang w:eastAsia="ru-RU"/>
        </w:rPr>
        <w:t xml:space="preserve"> </w:t>
      </w:r>
      <w:r w:rsidR="00BF4969" w:rsidRPr="00BF4969">
        <w:rPr>
          <w:rFonts w:ascii="Times New Roman" w:eastAsia="Times New Roman" w:hAnsi="Times New Roman" w:cs="Times New Roman"/>
          <w:bCs/>
          <w:color w:val="000000"/>
          <w:sz w:val="28"/>
          <w:szCs w:val="28"/>
          <w:lang w:eastAsia="ru-RU"/>
        </w:rPr>
        <w:t>культура и спорт в формир</w:t>
      </w:r>
      <w:r w:rsidR="00E257CA">
        <w:rPr>
          <w:rFonts w:ascii="Times New Roman" w:eastAsia="Times New Roman" w:hAnsi="Times New Roman" w:cs="Times New Roman"/>
          <w:bCs/>
          <w:color w:val="000000"/>
          <w:sz w:val="28"/>
          <w:szCs w:val="28"/>
          <w:lang w:eastAsia="ru-RU"/>
        </w:rPr>
        <w:t>овании волевых качеств учащихся</w:t>
      </w:r>
    </w:p>
    <w:p w:rsidR="00373457" w:rsidRPr="00373457" w:rsidRDefault="003120D1" w:rsidP="0037345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B53664">
        <w:rPr>
          <w:rFonts w:ascii="Times New Roman" w:eastAsia="Times New Roman" w:hAnsi="Times New Roman" w:cs="Times New Roman"/>
          <w:color w:val="000000"/>
          <w:sz w:val="28"/>
          <w:szCs w:val="28"/>
          <w:lang w:eastAsia="ru-RU"/>
        </w:rPr>
        <w:t>.</w:t>
      </w:r>
      <w:r w:rsidR="00373457" w:rsidRPr="00373457">
        <w:rPr>
          <w:rFonts w:ascii="Times New Roman" w:eastAsia="Times New Roman" w:hAnsi="Times New Roman" w:cs="Times New Roman"/>
          <w:color w:val="000000"/>
          <w:sz w:val="28"/>
          <w:szCs w:val="28"/>
          <w:lang w:eastAsia="ru-RU"/>
        </w:rPr>
        <w:t xml:space="preserve"> Характеристика основных волевых качеств личности </w:t>
      </w:r>
      <w:r w:rsidR="00E257CA">
        <w:rPr>
          <w:rFonts w:ascii="Times New Roman" w:eastAsia="Times New Roman" w:hAnsi="Times New Roman" w:cs="Times New Roman"/>
          <w:color w:val="000000"/>
          <w:sz w:val="28"/>
          <w:szCs w:val="28"/>
          <w:lang w:eastAsia="ru-RU"/>
        </w:rPr>
        <w:t>учащихся</w:t>
      </w:r>
    </w:p>
    <w:p w:rsidR="000B1ACD" w:rsidRPr="000B1ACD" w:rsidRDefault="000B1ACD" w:rsidP="000B1ACD">
      <w:pPr>
        <w:rPr>
          <w:rFonts w:ascii="Times New Roman" w:hAnsi="Times New Roman" w:cs="Times New Roman"/>
          <w:sz w:val="28"/>
          <w:szCs w:val="28"/>
        </w:rPr>
      </w:pPr>
      <w:r w:rsidRPr="000B1ACD">
        <w:rPr>
          <w:rFonts w:ascii="Times New Roman" w:hAnsi="Times New Roman" w:cs="Times New Roman"/>
          <w:sz w:val="28"/>
          <w:szCs w:val="28"/>
          <w:lang w:eastAsia="ru-RU"/>
        </w:rPr>
        <w:t>Организация игровой деятельности на учебно-тренировочных занятиях с учащимися ОВЗ.</w:t>
      </w:r>
    </w:p>
    <w:p w:rsidR="00827584" w:rsidRPr="007F611C" w:rsidRDefault="003120D1" w:rsidP="007F611C">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53664">
        <w:rPr>
          <w:rFonts w:ascii="Times New Roman" w:eastAsia="Times New Roman" w:hAnsi="Times New Roman" w:cs="Times New Roman"/>
          <w:color w:val="000000"/>
          <w:sz w:val="28"/>
          <w:szCs w:val="28"/>
          <w:lang w:eastAsia="ru-RU"/>
        </w:rPr>
        <w:t>.</w:t>
      </w:r>
      <w:r w:rsidR="007F611C">
        <w:rPr>
          <w:rFonts w:ascii="Times New Roman" w:eastAsia="Times New Roman" w:hAnsi="Times New Roman" w:cs="Times New Roman"/>
          <w:b/>
          <w:color w:val="000000"/>
          <w:sz w:val="28"/>
          <w:szCs w:val="28"/>
          <w:lang w:eastAsia="ru-RU"/>
        </w:rPr>
        <w:t xml:space="preserve"> </w:t>
      </w:r>
      <w:r w:rsidR="007F611C" w:rsidRPr="007F611C">
        <w:rPr>
          <w:rFonts w:ascii="Times New Roman" w:eastAsia="Times New Roman" w:hAnsi="Times New Roman" w:cs="Times New Roman"/>
          <w:color w:val="000000"/>
          <w:sz w:val="28"/>
          <w:szCs w:val="28"/>
          <w:lang w:eastAsia="ru-RU"/>
        </w:rPr>
        <w:t>Методы физического воспитания,</w:t>
      </w:r>
      <w:r w:rsidR="00E257CA">
        <w:rPr>
          <w:rFonts w:ascii="Times New Roman" w:eastAsia="Times New Roman" w:hAnsi="Times New Roman" w:cs="Times New Roman"/>
          <w:color w:val="000000"/>
          <w:sz w:val="28"/>
          <w:szCs w:val="28"/>
          <w:lang w:eastAsia="ru-RU"/>
        </w:rPr>
        <w:t xml:space="preserve"> учащихся с ОВЗ</w:t>
      </w:r>
    </w:p>
    <w:p w:rsidR="000B1ACD" w:rsidRPr="000B1ACD" w:rsidRDefault="000B1ACD" w:rsidP="000B1ACD">
      <w:pPr>
        <w:spacing w:after="200" w:line="360" w:lineRule="auto"/>
        <w:rPr>
          <w:rFonts w:ascii="Arial" w:eastAsia="Times New Roman" w:hAnsi="Arial" w:cs="Arial"/>
          <w:b/>
          <w:color w:val="333333"/>
          <w:sz w:val="21"/>
          <w:szCs w:val="21"/>
          <w:lang w:eastAsia="ru-RU"/>
        </w:rPr>
      </w:pPr>
      <w:r>
        <w:rPr>
          <w:rFonts w:ascii="Times New Roman" w:eastAsia="Times New Roman" w:hAnsi="Times New Roman" w:cs="Times New Roman"/>
          <w:color w:val="000000"/>
          <w:sz w:val="28"/>
          <w:szCs w:val="28"/>
          <w:lang w:eastAsia="ru-RU"/>
        </w:rPr>
        <w:t>2</w:t>
      </w:r>
      <w:r w:rsidR="00B53664">
        <w:rPr>
          <w:rFonts w:ascii="Times New Roman" w:eastAsia="Times New Roman" w:hAnsi="Times New Roman" w:cs="Times New Roman"/>
          <w:color w:val="000000"/>
          <w:sz w:val="28"/>
          <w:szCs w:val="28"/>
          <w:lang w:eastAsia="ru-RU"/>
        </w:rPr>
        <w:t>.</w:t>
      </w:r>
      <w:r w:rsidRPr="000B1ACD">
        <w:rPr>
          <w:rFonts w:ascii="Times New Roman" w:eastAsia="Times New Roman" w:hAnsi="Times New Roman" w:cs="Times New Roman"/>
          <w:b/>
          <w:color w:val="000000"/>
          <w:sz w:val="28"/>
          <w:szCs w:val="28"/>
          <w:lang w:eastAsia="ru-RU"/>
        </w:rPr>
        <w:t xml:space="preserve"> </w:t>
      </w:r>
      <w:r w:rsidRPr="000B1ACD">
        <w:rPr>
          <w:rFonts w:ascii="Times New Roman" w:eastAsia="Times New Roman" w:hAnsi="Times New Roman" w:cs="Times New Roman"/>
          <w:color w:val="000000"/>
          <w:sz w:val="28"/>
          <w:szCs w:val="28"/>
          <w:lang w:eastAsia="ru-RU"/>
        </w:rPr>
        <w:t xml:space="preserve">Основные </w:t>
      </w:r>
      <w:r w:rsidRPr="000B1ACD">
        <w:rPr>
          <w:rFonts w:ascii="Times New Roman" w:eastAsia="Calibri" w:hAnsi="Times New Roman" w:cs="Times New Roman"/>
          <w:sz w:val="28"/>
          <w:szCs w:val="28"/>
        </w:rPr>
        <w:t>требования к подбору игр для детей с ОВЗ</w:t>
      </w:r>
    </w:p>
    <w:p w:rsidR="00827584" w:rsidRPr="007778BB" w:rsidRDefault="00827584" w:rsidP="00827584">
      <w:pPr>
        <w:tabs>
          <w:tab w:val="right" w:leader="dot" w:pos="8777"/>
        </w:tabs>
        <w:spacing w:after="0" w:line="360" w:lineRule="auto"/>
        <w:ind w:right="281"/>
        <w:rPr>
          <w:rFonts w:ascii="Times New Roman" w:eastAsia="Times New Roman" w:hAnsi="Times New Roman" w:cs="Times New Roman"/>
          <w:color w:val="000000"/>
          <w:sz w:val="28"/>
          <w:szCs w:val="28"/>
          <w:lang w:eastAsia="ru-RU"/>
        </w:rPr>
      </w:pPr>
      <w:r w:rsidRPr="007778BB">
        <w:rPr>
          <w:rFonts w:ascii="Times New Roman" w:eastAsia="Times New Roman" w:hAnsi="Times New Roman" w:cs="Times New Roman"/>
          <w:color w:val="000000"/>
          <w:sz w:val="28"/>
          <w:szCs w:val="28"/>
          <w:lang w:eastAsia="ru-RU"/>
        </w:rPr>
        <w:t>Заключение</w:t>
      </w:r>
    </w:p>
    <w:p w:rsidR="00827584" w:rsidRPr="00FD1133" w:rsidRDefault="00827584" w:rsidP="00827584">
      <w:pPr>
        <w:tabs>
          <w:tab w:val="right" w:leader="dot" w:pos="8777"/>
        </w:tabs>
        <w:spacing w:after="0" w:line="360" w:lineRule="auto"/>
        <w:ind w:right="281"/>
        <w:rPr>
          <w:rFonts w:ascii="Times New Roman" w:eastAsia="Times New Roman" w:hAnsi="Times New Roman" w:cs="Times New Roman"/>
          <w:b/>
          <w:color w:val="000000"/>
          <w:sz w:val="28"/>
          <w:szCs w:val="28"/>
          <w:lang w:eastAsia="ru-RU"/>
        </w:rPr>
      </w:pPr>
      <w:r w:rsidRPr="00FD1133">
        <w:rPr>
          <w:rFonts w:ascii="Times New Roman" w:eastAsia="Times New Roman" w:hAnsi="Times New Roman" w:cs="Times New Roman"/>
          <w:color w:val="000000"/>
          <w:sz w:val="28"/>
          <w:szCs w:val="28"/>
          <w:lang w:eastAsia="ru-RU"/>
        </w:rPr>
        <w:t xml:space="preserve">Список </w:t>
      </w:r>
      <w:r w:rsidR="00FD1133">
        <w:rPr>
          <w:rFonts w:ascii="Times New Roman" w:eastAsia="Times New Roman" w:hAnsi="Times New Roman" w:cs="Times New Roman"/>
          <w:color w:val="000000"/>
          <w:sz w:val="28"/>
          <w:szCs w:val="28"/>
          <w:lang w:eastAsia="ru-RU"/>
        </w:rPr>
        <w:t>л</w:t>
      </w:r>
      <w:r w:rsidR="00FD1133" w:rsidRPr="00FD1133">
        <w:rPr>
          <w:rFonts w:ascii="Times New Roman" w:eastAsia="Times New Roman" w:hAnsi="Times New Roman" w:cs="Times New Roman"/>
          <w:color w:val="000000"/>
          <w:sz w:val="28"/>
          <w:szCs w:val="28"/>
          <w:lang w:eastAsia="ru-RU"/>
        </w:rPr>
        <w:t>итературы</w:t>
      </w:r>
    </w:p>
    <w:p w:rsidR="007C3782" w:rsidRDefault="007C3782" w:rsidP="007C3782">
      <w:pPr>
        <w:tabs>
          <w:tab w:val="right" w:leader="dot" w:pos="8777"/>
        </w:tabs>
        <w:spacing w:after="0" w:line="360" w:lineRule="auto"/>
        <w:ind w:right="281"/>
        <w:rPr>
          <w:rFonts w:ascii="Times New Roman" w:eastAsia="Times New Roman" w:hAnsi="Times New Roman" w:cs="Times New Roman"/>
          <w:color w:val="000000"/>
          <w:sz w:val="28"/>
          <w:szCs w:val="28"/>
          <w:lang w:eastAsia="ru-RU"/>
        </w:rPr>
      </w:pPr>
    </w:p>
    <w:p w:rsidR="007C3782" w:rsidRPr="00631736" w:rsidRDefault="007C3782" w:rsidP="007C3782">
      <w:pPr>
        <w:tabs>
          <w:tab w:val="right" w:leader="dot" w:pos="8777"/>
        </w:tabs>
        <w:spacing w:after="0" w:line="360" w:lineRule="auto"/>
        <w:ind w:right="281"/>
        <w:rPr>
          <w:rFonts w:ascii="Times New Roman" w:eastAsia="Times New Roman" w:hAnsi="Times New Roman" w:cs="Times New Roman"/>
          <w:color w:val="000000"/>
          <w:sz w:val="28"/>
          <w:szCs w:val="28"/>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7C3782">
      <w:pPr>
        <w:pStyle w:val="a3"/>
        <w:shd w:val="clear" w:color="auto" w:fill="FFFFFF"/>
        <w:spacing w:after="0" w:line="360" w:lineRule="auto"/>
        <w:ind w:firstLine="709"/>
        <w:jc w:val="center"/>
        <w:rPr>
          <w:rFonts w:eastAsia="Times New Roman"/>
          <w:b/>
          <w:bCs/>
          <w:sz w:val="32"/>
          <w:szCs w:val="32"/>
          <w:lang w:eastAsia="ru-RU"/>
        </w:rPr>
      </w:pPr>
    </w:p>
    <w:p w:rsidR="002703EC" w:rsidRDefault="002703EC" w:rsidP="000D4771">
      <w:pPr>
        <w:pStyle w:val="a3"/>
        <w:shd w:val="clear" w:color="auto" w:fill="FFFFFF"/>
        <w:spacing w:after="0" w:line="360" w:lineRule="auto"/>
        <w:rPr>
          <w:b/>
          <w:color w:val="333333"/>
          <w:sz w:val="32"/>
          <w:szCs w:val="32"/>
        </w:rPr>
      </w:pPr>
    </w:p>
    <w:p w:rsidR="003120D1" w:rsidRDefault="003120D1" w:rsidP="007C3782">
      <w:pPr>
        <w:pStyle w:val="a3"/>
        <w:shd w:val="clear" w:color="auto" w:fill="FFFFFF"/>
        <w:spacing w:after="0" w:line="360" w:lineRule="auto"/>
        <w:ind w:firstLine="709"/>
        <w:jc w:val="center"/>
        <w:rPr>
          <w:b/>
          <w:color w:val="333333"/>
          <w:sz w:val="32"/>
          <w:szCs w:val="32"/>
        </w:rPr>
      </w:pPr>
    </w:p>
    <w:p w:rsidR="000D4771" w:rsidRDefault="000D4771" w:rsidP="007C3782">
      <w:pPr>
        <w:pStyle w:val="a3"/>
        <w:shd w:val="clear" w:color="auto" w:fill="FFFFFF"/>
        <w:spacing w:after="0" w:line="360" w:lineRule="auto"/>
        <w:ind w:firstLine="709"/>
        <w:jc w:val="center"/>
        <w:rPr>
          <w:b/>
          <w:color w:val="333333"/>
          <w:sz w:val="32"/>
          <w:szCs w:val="32"/>
        </w:rPr>
      </w:pPr>
    </w:p>
    <w:p w:rsidR="007C3782" w:rsidRPr="002703EC" w:rsidRDefault="003120D1" w:rsidP="007C3782">
      <w:pPr>
        <w:pStyle w:val="a3"/>
        <w:shd w:val="clear" w:color="auto" w:fill="FFFFFF"/>
        <w:spacing w:after="0" w:line="360" w:lineRule="auto"/>
        <w:ind w:firstLine="709"/>
        <w:jc w:val="center"/>
        <w:rPr>
          <w:b/>
          <w:color w:val="333333"/>
          <w:sz w:val="28"/>
          <w:szCs w:val="28"/>
        </w:rPr>
      </w:pPr>
      <w:r>
        <w:rPr>
          <w:b/>
          <w:color w:val="333333"/>
          <w:sz w:val="28"/>
          <w:szCs w:val="28"/>
        </w:rPr>
        <w:lastRenderedPageBreak/>
        <w:t>В</w:t>
      </w:r>
      <w:r w:rsidRPr="002703EC">
        <w:rPr>
          <w:b/>
          <w:color w:val="333333"/>
          <w:sz w:val="28"/>
          <w:szCs w:val="28"/>
        </w:rPr>
        <w:t>ведение</w:t>
      </w:r>
    </w:p>
    <w:p w:rsidR="000D4771" w:rsidRDefault="00827584" w:rsidP="00827584">
      <w:pPr>
        <w:pStyle w:val="a3"/>
        <w:shd w:val="clear" w:color="auto" w:fill="FFFFFF"/>
        <w:spacing w:after="0" w:line="360" w:lineRule="auto"/>
        <w:ind w:firstLine="709"/>
        <w:rPr>
          <w:color w:val="333333"/>
          <w:sz w:val="28"/>
          <w:szCs w:val="28"/>
        </w:rPr>
      </w:pPr>
      <w:r w:rsidRPr="00827584">
        <w:rPr>
          <w:color w:val="333333"/>
          <w:sz w:val="28"/>
          <w:szCs w:val="28"/>
        </w:rPr>
        <w:t xml:space="preserve">Без игры нет, и не может быть полноценного умственного развития. </w:t>
      </w:r>
    </w:p>
    <w:p w:rsidR="00827584" w:rsidRDefault="00827584" w:rsidP="00827584">
      <w:pPr>
        <w:pStyle w:val="a3"/>
        <w:shd w:val="clear" w:color="auto" w:fill="FFFFFF"/>
        <w:spacing w:after="0" w:line="360" w:lineRule="auto"/>
        <w:ind w:firstLine="709"/>
        <w:rPr>
          <w:color w:val="333333"/>
          <w:sz w:val="28"/>
          <w:szCs w:val="28"/>
        </w:rPr>
      </w:pPr>
      <w:r w:rsidRPr="00827584">
        <w:rPr>
          <w:color w:val="333333"/>
          <w:sz w:val="28"/>
          <w:szCs w:val="28"/>
        </w:rPr>
        <w:t>Игра — это огромное светлое окно, через которое в духовный мир ребёнка вливается живительный поток представлений, понятий. Игра — это искра, зажигающая огонёк пытливости и любознательности.</w:t>
      </w:r>
    </w:p>
    <w:p w:rsidR="00D02C69" w:rsidRPr="00827584" w:rsidRDefault="00827584" w:rsidP="00827584">
      <w:pPr>
        <w:pStyle w:val="a3"/>
        <w:shd w:val="clear" w:color="auto" w:fill="FFFFFF"/>
        <w:spacing w:after="0" w:line="360" w:lineRule="auto"/>
        <w:ind w:firstLine="709"/>
        <w:rPr>
          <w:color w:val="333333"/>
          <w:sz w:val="28"/>
          <w:szCs w:val="28"/>
        </w:rPr>
      </w:pPr>
      <w:r w:rsidRPr="00827584">
        <w:rPr>
          <w:color w:val="333333"/>
          <w:sz w:val="28"/>
          <w:szCs w:val="28"/>
        </w:rPr>
        <w:t xml:space="preserve"> </w:t>
      </w:r>
      <w:r>
        <w:rPr>
          <w:color w:val="333333"/>
          <w:sz w:val="28"/>
          <w:szCs w:val="28"/>
        </w:rPr>
        <w:t xml:space="preserve">                                                                                    </w:t>
      </w:r>
      <w:r w:rsidRPr="00827584">
        <w:rPr>
          <w:color w:val="333333"/>
          <w:sz w:val="28"/>
          <w:szCs w:val="28"/>
        </w:rPr>
        <w:t>В. А. Сухомлинский</w:t>
      </w:r>
    </w:p>
    <w:p w:rsidR="007C3782" w:rsidRPr="007C3782" w:rsidRDefault="007C3782" w:rsidP="007C3782">
      <w:pPr>
        <w:pStyle w:val="a3"/>
        <w:spacing w:after="0" w:line="360" w:lineRule="auto"/>
        <w:ind w:firstLine="709"/>
        <w:jc w:val="both"/>
        <w:rPr>
          <w:sz w:val="28"/>
          <w:szCs w:val="28"/>
        </w:rPr>
      </w:pPr>
      <w:r>
        <w:rPr>
          <w:sz w:val="28"/>
          <w:szCs w:val="28"/>
        </w:rPr>
        <w:t>Сегодня, как никогда, широко осознается ответственность общества за воспитание подрастающего поколения. Реформа общеобразовательной школы нацеливает на использование всех возможностей, всех ресурсов для повышения эффективности учебно-воспитательного процесса. Далеко не все педагогические ресурсы используются в сфере воспитания. К таким мало используемым средствам воспитания относится игра.</w:t>
      </w:r>
    </w:p>
    <w:p w:rsidR="007C3782" w:rsidRPr="005303BB" w:rsidRDefault="007C3782" w:rsidP="007C3782">
      <w:pPr>
        <w:spacing w:after="0" w:line="360" w:lineRule="auto"/>
        <w:ind w:firstLine="851"/>
        <w:jc w:val="both"/>
        <w:rPr>
          <w:rFonts w:ascii="Times New Roman" w:eastAsia="Times New Roman" w:hAnsi="Times New Roman" w:cs="Times New Roman"/>
          <w:bCs/>
          <w:color w:val="000000"/>
          <w:sz w:val="28"/>
          <w:szCs w:val="28"/>
          <w:lang w:eastAsia="ru-RU"/>
        </w:rPr>
      </w:pPr>
      <w:r w:rsidRPr="005303BB">
        <w:rPr>
          <w:rFonts w:ascii="Times New Roman" w:eastAsia="Times New Roman" w:hAnsi="Times New Roman" w:cs="Times New Roman"/>
          <w:bCs/>
          <w:color w:val="000000"/>
          <w:sz w:val="28"/>
          <w:szCs w:val="28"/>
          <w:lang w:eastAsia="ru-RU"/>
        </w:rPr>
        <w:t>На сегодняшний день, когда мир находиться в постоянном информационном буме, и каждый раз что-либо меняется</w:t>
      </w:r>
      <w:r>
        <w:rPr>
          <w:rFonts w:ascii="Times New Roman" w:eastAsia="Times New Roman" w:hAnsi="Times New Roman" w:cs="Times New Roman"/>
          <w:bCs/>
          <w:color w:val="000000"/>
          <w:sz w:val="28"/>
          <w:szCs w:val="28"/>
          <w:lang w:eastAsia="ru-RU"/>
        </w:rPr>
        <w:t>,</w:t>
      </w:r>
      <w:r w:rsidRPr="005303BB">
        <w:rPr>
          <w:rFonts w:ascii="Times New Roman" w:eastAsia="Times New Roman" w:hAnsi="Times New Roman" w:cs="Times New Roman"/>
          <w:bCs/>
          <w:color w:val="000000"/>
          <w:sz w:val="28"/>
          <w:szCs w:val="28"/>
          <w:lang w:eastAsia="ru-RU"/>
        </w:rPr>
        <w:t xml:space="preserve"> очень важно быть мобильным и уметь быстро усваивать, анализировать и доносить до людей необходимую информацию.</w:t>
      </w:r>
    </w:p>
    <w:p w:rsidR="007C3782" w:rsidRPr="005303BB" w:rsidRDefault="007C3782" w:rsidP="007C3782">
      <w:pPr>
        <w:spacing w:after="0" w:line="360" w:lineRule="auto"/>
        <w:ind w:firstLine="709"/>
        <w:jc w:val="both"/>
        <w:rPr>
          <w:rFonts w:ascii="Times New Roman" w:eastAsia="Times New Roman" w:hAnsi="Times New Roman" w:cs="Times New Roman"/>
          <w:bCs/>
          <w:color w:val="000000"/>
          <w:sz w:val="28"/>
          <w:szCs w:val="28"/>
          <w:lang w:eastAsia="ru-RU"/>
        </w:rPr>
      </w:pPr>
      <w:r w:rsidRPr="005303BB">
        <w:rPr>
          <w:rFonts w:ascii="Times New Roman" w:eastAsia="Times New Roman" w:hAnsi="Times New Roman" w:cs="Times New Roman"/>
          <w:bCs/>
          <w:color w:val="000000"/>
          <w:sz w:val="28"/>
          <w:szCs w:val="28"/>
          <w:lang w:eastAsia="ru-RU"/>
        </w:rPr>
        <w:t xml:space="preserve">Проблема общения и межличностного взаимодействия очень актуальна. Затрагивая ее, хотелось бы показать необходимость развития </w:t>
      </w:r>
      <w:r w:rsidR="00827584">
        <w:rPr>
          <w:rFonts w:ascii="Times New Roman" w:hAnsi="Times New Roman" w:cs="Times New Roman"/>
          <w:sz w:val="28"/>
          <w:szCs w:val="28"/>
        </w:rPr>
        <w:t xml:space="preserve">волевых </w:t>
      </w:r>
      <w:r>
        <w:rPr>
          <w:rFonts w:ascii="Times New Roman" w:eastAsia="Times New Roman" w:hAnsi="Times New Roman" w:cs="Times New Roman"/>
          <w:bCs/>
          <w:color w:val="000000"/>
          <w:sz w:val="28"/>
          <w:szCs w:val="28"/>
          <w:lang w:eastAsia="ru-RU"/>
        </w:rPr>
        <w:t xml:space="preserve">качеств школьника. </w:t>
      </w:r>
      <w:r w:rsidRPr="005303BB">
        <w:rPr>
          <w:rFonts w:ascii="Times New Roman" w:eastAsia="Times New Roman" w:hAnsi="Times New Roman" w:cs="Times New Roman"/>
          <w:bCs/>
          <w:color w:val="000000"/>
          <w:sz w:val="28"/>
          <w:szCs w:val="28"/>
          <w:lang w:eastAsia="ru-RU"/>
        </w:rPr>
        <w:t>И как средство используется игра.</w:t>
      </w:r>
    </w:p>
    <w:p w:rsidR="00827584" w:rsidRDefault="00827584" w:rsidP="007C3782">
      <w:pPr>
        <w:spacing w:after="0" w:line="360" w:lineRule="auto"/>
        <w:ind w:firstLine="709"/>
        <w:jc w:val="both"/>
        <w:rPr>
          <w:rFonts w:ascii="Times New Roman" w:eastAsia="Times New Roman" w:hAnsi="Times New Roman" w:cs="Times New Roman"/>
          <w:bCs/>
          <w:color w:val="000000"/>
          <w:sz w:val="28"/>
          <w:szCs w:val="28"/>
          <w:lang w:eastAsia="ru-RU"/>
        </w:rPr>
      </w:pPr>
      <w:r w:rsidRPr="00827584">
        <w:rPr>
          <w:rFonts w:ascii="Times New Roman" w:eastAsia="Times New Roman" w:hAnsi="Times New Roman" w:cs="Times New Roman"/>
          <w:bCs/>
          <w:color w:val="000000"/>
          <w:sz w:val="28"/>
          <w:szCs w:val="28"/>
          <w:lang w:eastAsia="ru-RU"/>
        </w:rPr>
        <w:t xml:space="preserve">Данная тема выбрана не случайно. Комплексное изучение детей с ОВЗ показало, что одной из проблем у данной категории детей оказывается неготовность к школьному обучению по всем параметрам. Отмечается, что одним из основных признаков ОВЗ является незрелость эмоционально-волевой сферы. Одно из проявлений этой незрелости — </w:t>
      </w:r>
      <w:proofErr w:type="spellStart"/>
      <w:r w:rsidRPr="00827584">
        <w:rPr>
          <w:rFonts w:ascii="Times New Roman" w:eastAsia="Times New Roman" w:hAnsi="Times New Roman" w:cs="Times New Roman"/>
          <w:bCs/>
          <w:color w:val="000000"/>
          <w:sz w:val="28"/>
          <w:szCs w:val="28"/>
          <w:lang w:eastAsia="ru-RU"/>
        </w:rPr>
        <w:t>несформированность</w:t>
      </w:r>
      <w:proofErr w:type="spellEnd"/>
      <w:r w:rsidRPr="00827584">
        <w:rPr>
          <w:rFonts w:ascii="Times New Roman" w:eastAsia="Times New Roman" w:hAnsi="Times New Roman" w:cs="Times New Roman"/>
          <w:bCs/>
          <w:color w:val="000000"/>
          <w:sz w:val="28"/>
          <w:szCs w:val="28"/>
          <w:lang w:eastAsia="ru-RU"/>
        </w:rPr>
        <w:t xml:space="preserve"> деятельности, неумение сосредоточиться на выполнении учебных заданий.</w:t>
      </w:r>
    </w:p>
    <w:p w:rsidR="00827584" w:rsidRDefault="00827584" w:rsidP="007C3782">
      <w:pPr>
        <w:spacing w:after="0" w:line="360" w:lineRule="auto"/>
        <w:ind w:firstLine="709"/>
        <w:jc w:val="both"/>
        <w:rPr>
          <w:rFonts w:ascii="Times New Roman" w:eastAsia="Times New Roman" w:hAnsi="Times New Roman" w:cs="Times New Roman"/>
          <w:bCs/>
          <w:color w:val="000000"/>
          <w:sz w:val="28"/>
          <w:szCs w:val="28"/>
          <w:lang w:eastAsia="ru-RU"/>
        </w:rPr>
      </w:pPr>
      <w:r w:rsidRPr="00827584">
        <w:rPr>
          <w:rFonts w:ascii="Times New Roman" w:eastAsia="Times New Roman" w:hAnsi="Times New Roman" w:cs="Times New Roman"/>
          <w:bCs/>
          <w:color w:val="000000"/>
          <w:sz w:val="28"/>
          <w:szCs w:val="28"/>
          <w:lang w:eastAsia="ru-RU"/>
        </w:rPr>
        <w:t>Обучающиеся характеризуются повышенной возбудимостью, склонностью к аффективным реакциям, неспособностью к волевым усилиям. У них обнаруживаются расстройства внимания и целенаправленного восприятия, снижение общей работоспособности.</w:t>
      </w:r>
    </w:p>
    <w:p w:rsidR="00827584" w:rsidRDefault="00827584" w:rsidP="007C3782">
      <w:pPr>
        <w:spacing w:after="0" w:line="360" w:lineRule="auto"/>
        <w:ind w:firstLine="709"/>
        <w:jc w:val="both"/>
        <w:rPr>
          <w:rFonts w:ascii="Times New Roman" w:eastAsia="Times New Roman" w:hAnsi="Times New Roman" w:cs="Times New Roman"/>
          <w:bCs/>
          <w:color w:val="000000"/>
          <w:sz w:val="28"/>
          <w:szCs w:val="28"/>
          <w:lang w:eastAsia="ru-RU"/>
        </w:rPr>
      </w:pPr>
      <w:r w:rsidRPr="00827584">
        <w:rPr>
          <w:rFonts w:ascii="Times New Roman" w:eastAsia="Times New Roman" w:hAnsi="Times New Roman" w:cs="Times New Roman"/>
          <w:bCs/>
          <w:color w:val="000000"/>
          <w:sz w:val="28"/>
          <w:szCs w:val="28"/>
          <w:lang w:eastAsia="ru-RU"/>
        </w:rPr>
        <w:lastRenderedPageBreak/>
        <w:t>Дети с ограниченными возможностями здоровья в эмоционально-волевой сфере особенные они быстро устают, теряют интерес к выполнению задания, реагируют на изменения погоды, запоминание механическое.</w:t>
      </w:r>
    </w:p>
    <w:p w:rsidR="00596CD5" w:rsidRDefault="00827584" w:rsidP="00596CD5">
      <w:pPr>
        <w:pStyle w:val="a3"/>
        <w:spacing w:after="0" w:line="360" w:lineRule="auto"/>
        <w:ind w:firstLine="709"/>
        <w:jc w:val="both"/>
        <w:rPr>
          <w:sz w:val="28"/>
          <w:szCs w:val="28"/>
        </w:rPr>
      </w:pPr>
      <w:r w:rsidRPr="00827584">
        <w:rPr>
          <w:rFonts w:eastAsia="Times New Roman"/>
          <w:bCs/>
          <w:color w:val="000000"/>
          <w:sz w:val="28"/>
          <w:szCs w:val="28"/>
          <w:lang w:eastAsia="ru-RU"/>
        </w:rPr>
        <w:t>Перечисленные выше особенности детей с ОВЗ приводят к тому, что они испытывают большие трудности в обучении и адаптации к школе. Вместе с тем, исследователи подчеркивают, что нарушения у детей носят парциальный характер и могут поддаваться психолого-педагогической коррекции. Игра занимает большое место в системе физического, нравствен</w:t>
      </w:r>
      <w:r w:rsidR="0061558A">
        <w:rPr>
          <w:rFonts w:eastAsia="Times New Roman"/>
          <w:bCs/>
          <w:color w:val="000000"/>
          <w:sz w:val="28"/>
          <w:szCs w:val="28"/>
          <w:lang w:eastAsia="ru-RU"/>
        </w:rPr>
        <w:t>ного, трудового и эстетического воспитания </w:t>
      </w:r>
      <w:r w:rsidRPr="00827584">
        <w:rPr>
          <w:rFonts w:eastAsia="Times New Roman"/>
          <w:bCs/>
          <w:color w:val="000000"/>
          <w:sz w:val="28"/>
          <w:szCs w:val="28"/>
          <w:lang w:eastAsia="ru-RU"/>
        </w:rPr>
        <w:t>школьников</w:t>
      </w:r>
      <w:r w:rsidR="0061558A">
        <w:rPr>
          <w:rFonts w:eastAsia="Times New Roman"/>
          <w:bCs/>
          <w:color w:val="000000"/>
          <w:sz w:val="28"/>
          <w:szCs w:val="28"/>
          <w:lang w:val="en-US" w:eastAsia="ru-RU"/>
        </w:rPr>
        <w:t> </w:t>
      </w:r>
      <w:r w:rsidRPr="00827584">
        <w:rPr>
          <w:rFonts w:eastAsia="Times New Roman"/>
          <w:bCs/>
          <w:color w:val="000000"/>
          <w:sz w:val="28"/>
          <w:szCs w:val="28"/>
          <w:lang w:eastAsia="ru-RU"/>
        </w:rPr>
        <w:t>с</w:t>
      </w:r>
      <w:r w:rsidR="0061558A">
        <w:rPr>
          <w:rFonts w:eastAsia="Times New Roman"/>
          <w:bCs/>
          <w:color w:val="000000"/>
          <w:sz w:val="28"/>
          <w:szCs w:val="28"/>
          <w:lang w:val="en-US" w:eastAsia="ru-RU"/>
        </w:rPr>
        <w:t> </w:t>
      </w:r>
      <w:r w:rsidR="0061558A">
        <w:rPr>
          <w:rFonts w:eastAsia="Times New Roman"/>
          <w:bCs/>
          <w:color w:val="000000"/>
          <w:sz w:val="28"/>
          <w:szCs w:val="28"/>
          <w:lang w:eastAsia="ru-RU"/>
        </w:rPr>
        <w:t>ОВЗ. Ребенку</w:t>
      </w:r>
      <w:r w:rsidR="0061558A">
        <w:rPr>
          <w:rFonts w:eastAsia="Times New Roman"/>
          <w:bCs/>
          <w:color w:val="000000"/>
          <w:sz w:val="28"/>
          <w:szCs w:val="28"/>
          <w:lang w:val="en-US" w:eastAsia="ru-RU"/>
        </w:rPr>
        <w:t> </w:t>
      </w:r>
      <w:r w:rsidR="0061558A">
        <w:rPr>
          <w:rFonts w:eastAsia="Times New Roman"/>
          <w:bCs/>
          <w:color w:val="000000"/>
          <w:sz w:val="28"/>
          <w:szCs w:val="28"/>
          <w:lang w:eastAsia="ru-RU"/>
        </w:rPr>
        <w:t>нужна</w:t>
      </w:r>
      <w:r w:rsidR="0061558A">
        <w:rPr>
          <w:rFonts w:eastAsia="Times New Roman"/>
          <w:bCs/>
          <w:color w:val="000000"/>
          <w:sz w:val="28"/>
          <w:szCs w:val="28"/>
          <w:lang w:val="en-US" w:eastAsia="ru-RU"/>
        </w:rPr>
        <w:t> </w:t>
      </w:r>
      <w:r w:rsidR="0061558A">
        <w:rPr>
          <w:rFonts w:eastAsia="Times New Roman"/>
          <w:bCs/>
          <w:color w:val="000000"/>
          <w:sz w:val="28"/>
          <w:szCs w:val="28"/>
          <w:lang w:eastAsia="ru-RU"/>
        </w:rPr>
        <w:t>активная</w:t>
      </w:r>
      <w:r w:rsidR="0061558A">
        <w:rPr>
          <w:rFonts w:eastAsia="Times New Roman"/>
          <w:bCs/>
          <w:color w:val="000000"/>
          <w:sz w:val="28"/>
          <w:szCs w:val="28"/>
          <w:lang w:val="en-US" w:eastAsia="ru-RU"/>
        </w:rPr>
        <w:t> </w:t>
      </w:r>
      <w:r w:rsidR="005E14CC">
        <w:rPr>
          <w:rFonts w:eastAsia="Times New Roman"/>
          <w:bCs/>
          <w:color w:val="000000"/>
          <w:sz w:val="28"/>
          <w:szCs w:val="28"/>
          <w:lang w:eastAsia="ru-RU"/>
        </w:rPr>
        <w:t xml:space="preserve"> </w:t>
      </w:r>
      <w:r w:rsidR="0061558A">
        <w:rPr>
          <w:rFonts w:eastAsia="Times New Roman"/>
          <w:bCs/>
          <w:color w:val="000000"/>
          <w:sz w:val="28"/>
          <w:szCs w:val="28"/>
          <w:lang w:eastAsia="ru-RU"/>
        </w:rPr>
        <w:t>деятельность,</w:t>
      </w:r>
      <w:r w:rsidR="0061558A">
        <w:rPr>
          <w:rFonts w:eastAsia="Times New Roman"/>
          <w:bCs/>
          <w:color w:val="000000"/>
          <w:sz w:val="28"/>
          <w:szCs w:val="28"/>
          <w:lang w:val="en-US" w:eastAsia="ru-RU"/>
        </w:rPr>
        <w:t> </w:t>
      </w:r>
      <w:r w:rsidR="0061558A">
        <w:rPr>
          <w:rFonts w:eastAsia="Times New Roman"/>
          <w:bCs/>
          <w:color w:val="000000"/>
          <w:sz w:val="28"/>
          <w:szCs w:val="28"/>
          <w:lang w:eastAsia="ru-RU"/>
        </w:rPr>
        <w:t>способствующая</w:t>
      </w:r>
      <w:r w:rsidR="0061558A">
        <w:rPr>
          <w:rFonts w:eastAsia="Times New Roman"/>
          <w:bCs/>
          <w:color w:val="000000"/>
          <w:sz w:val="28"/>
          <w:szCs w:val="28"/>
          <w:lang w:val="en-US" w:eastAsia="ru-RU"/>
        </w:rPr>
        <w:t> </w:t>
      </w:r>
      <w:r w:rsidR="0061558A">
        <w:rPr>
          <w:rFonts w:eastAsia="Times New Roman"/>
          <w:bCs/>
          <w:color w:val="000000"/>
          <w:sz w:val="28"/>
          <w:szCs w:val="28"/>
          <w:lang w:eastAsia="ru-RU"/>
        </w:rPr>
        <w:t>повышению</w:t>
      </w:r>
      <w:r w:rsidR="0061558A">
        <w:rPr>
          <w:rFonts w:eastAsia="Times New Roman"/>
          <w:bCs/>
          <w:color w:val="000000"/>
          <w:sz w:val="28"/>
          <w:szCs w:val="28"/>
          <w:lang w:val="en-US" w:eastAsia="ru-RU"/>
        </w:rPr>
        <w:t> </w:t>
      </w:r>
      <w:r w:rsidR="0061558A">
        <w:rPr>
          <w:rFonts w:eastAsia="Times New Roman"/>
          <w:bCs/>
          <w:color w:val="000000"/>
          <w:sz w:val="28"/>
          <w:szCs w:val="28"/>
          <w:lang w:eastAsia="ru-RU"/>
        </w:rPr>
        <w:t>его</w:t>
      </w:r>
      <w:r w:rsidR="0061558A">
        <w:rPr>
          <w:rFonts w:eastAsia="Times New Roman"/>
          <w:bCs/>
          <w:color w:val="000000"/>
          <w:sz w:val="28"/>
          <w:szCs w:val="28"/>
          <w:lang w:val="en-US" w:eastAsia="ru-RU"/>
        </w:rPr>
        <w:t> </w:t>
      </w:r>
      <w:r w:rsidR="0061558A">
        <w:rPr>
          <w:rFonts w:eastAsia="Times New Roman"/>
          <w:bCs/>
          <w:color w:val="000000"/>
          <w:sz w:val="28"/>
          <w:szCs w:val="28"/>
          <w:lang w:eastAsia="ru-RU"/>
        </w:rPr>
        <w:t>жизненного</w:t>
      </w:r>
      <w:r w:rsidR="0061558A">
        <w:rPr>
          <w:rFonts w:eastAsia="Times New Roman"/>
          <w:bCs/>
          <w:color w:val="000000"/>
          <w:sz w:val="28"/>
          <w:szCs w:val="28"/>
          <w:lang w:val="en-US" w:eastAsia="ru-RU"/>
        </w:rPr>
        <w:t> </w:t>
      </w:r>
      <w:r w:rsidR="0061558A">
        <w:rPr>
          <w:rFonts w:eastAsia="Times New Roman"/>
          <w:bCs/>
          <w:color w:val="000000"/>
          <w:sz w:val="28"/>
          <w:szCs w:val="28"/>
          <w:lang w:eastAsia="ru-RU"/>
        </w:rPr>
        <w:t>тонуса,</w:t>
      </w:r>
      <w:r w:rsidR="0061558A">
        <w:rPr>
          <w:rFonts w:eastAsia="Times New Roman"/>
          <w:bCs/>
          <w:color w:val="000000"/>
          <w:sz w:val="28"/>
          <w:szCs w:val="28"/>
          <w:lang w:val="en-US" w:eastAsia="ru-RU"/>
        </w:rPr>
        <w:t> </w:t>
      </w:r>
      <w:r w:rsidR="0061558A" w:rsidRPr="003C464F">
        <w:rPr>
          <w:sz w:val="28"/>
          <w:szCs w:val="28"/>
        </w:rPr>
        <w:t>удовлетворяющая его</w:t>
      </w:r>
      <w:r w:rsidR="003C464F" w:rsidRPr="003C464F">
        <w:rPr>
          <w:sz w:val="28"/>
          <w:szCs w:val="28"/>
        </w:rPr>
        <w:t> интересы, </w:t>
      </w:r>
      <w:r w:rsidR="0061558A" w:rsidRPr="003C464F">
        <w:rPr>
          <w:sz w:val="28"/>
          <w:szCs w:val="28"/>
        </w:rPr>
        <w:t>социальные</w:t>
      </w:r>
      <w:r w:rsidR="003C464F">
        <w:rPr>
          <w:sz w:val="28"/>
          <w:szCs w:val="28"/>
        </w:rPr>
        <w:t> </w:t>
      </w:r>
      <w:r w:rsidRPr="003C464F">
        <w:rPr>
          <w:sz w:val="28"/>
          <w:szCs w:val="28"/>
        </w:rPr>
        <w:t>потребности.</w:t>
      </w:r>
      <w:r w:rsidRPr="003C464F">
        <w:rPr>
          <w:sz w:val="28"/>
          <w:szCs w:val="28"/>
        </w:rPr>
        <w:br/>
      </w:r>
      <w:r w:rsidR="00596CD5">
        <w:rPr>
          <w:sz w:val="28"/>
          <w:szCs w:val="28"/>
        </w:rPr>
        <w:t xml:space="preserve">       </w:t>
      </w:r>
      <w:r w:rsidR="00596CD5" w:rsidRPr="001F3761">
        <w:rPr>
          <w:sz w:val="28"/>
          <w:szCs w:val="28"/>
        </w:rPr>
        <w:t>Актуальность поднятой проблемы вызвана потребностью психологов, педагогов и родителей в совершенствовании уже имеющихся подходов психолого-педагогическо</w:t>
      </w:r>
      <w:r w:rsidR="005E14CC">
        <w:rPr>
          <w:sz w:val="28"/>
          <w:szCs w:val="28"/>
        </w:rPr>
        <w:t xml:space="preserve">го воздействия на формирующуюся </w:t>
      </w:r>
      <w:r w:rsidR="00596CD5" w:rsidRPr="001F3761">
        <w:rPr>
          <w:sz w:val="28"/>
          <w:szCs w:val="28"/>
        </w:rPr>
        <w:t>личность школьника с целью развития самостоятельности, дисци</w:t>
      </w:r>
      <w:r w:rsidR="00FA7827">
        <w:rPr>
          <w:sz w:val="28"/>
          <w:szCs w:val="28"/>
        </w:rPr>
        <w:t xml:space="preserve">плинированности, настойчивости, </w:t>
      </w:r>
      <w:r w:rsidR="00596CD5" w:rsidRPr="001F3761">
        <w:rPr>
          <w:sz w:val="28"/>
          <w:szCs w:val="28"/>
        </w:rPr>
        <w:t>решительности и организованности, а также развития</w:t>
      </w:r>
      <w:r w:rsidR="00596CD5" w:rsidRPr="008834D7">
        <w:rPr>
          <w:sz w:val="28"/>
          <w:szCs w:val="28"/>
        </w:rPr>
        <w:t xml:space="preserve"> интеллектуальных, коммуникативных и творческих способностей. Очевидна целесообразность разработки новых, рациональн</w:t>
      </w:r>
      <w:r w:rsidR="00596CD5">
        <w:rPr>
          <w:sz w:val="28"/>
          <w:szCs w:val="28"/>
        </w:rPr>
        <w:t>о построенных и действенных педа</w:t>
      </w:r>
      <w:r w:rsidR="00596CD5" w:rsidRPr="008834D7">
        <w:rPr>
          <w:sz w:val="28"/>
          <w:szCs w:val="28"/>
        </w:rPr>
        <w:t>гогических технологий, поэтому эт</w:t>
      </w:r>
      <w:r w:rsidR="00596CD5">
        <w:rPr>
          <w:sz w:val="28"/>
          <w:szCs w:val="28"/>
        </w:rPr>
        <w:t>а проблема является</w:t>
      </w:r>
      <w:r w:rsidR="00596CD5" w:rsidRPr="008834D7">
        <w:rPr>
          <w:sz w:val="28"/>
          <w:szCs w:val="28"/>
        </w:rPr>
        <w:t xml:space="preserve"> актуальной. </w:t>
      </w:r>
    </w:p>
    <w:p w:rsidR="00596CD5" w:rsidRPr="000D4771" w:rsidRDefault="00596CD5" w:rsidP="000D4771">
      <w:pPr>
        <w:pStyle w:val="a3"/>
        <w:shd w:val="clear" w:color="auto" w:fill="FFFFFF"/>
        <w:spacing w:after="0" w:line="360" w:lineRule="auto"/>
        <w:ind w:firstLine="709"/>
        <w:jc w:val="both"/>
        <w:rPr>
          <w:rFonts w:ascii="Tahoma" w:hAnsi="Tahoma" w:cs="Tahoma"/>
          <w:color w:val="000000"/>
          <w:sz w:val="27"/>
          <w:szCs w:val="27"/>
        </w:rPr>
      </w:pPr>
      <w:r w:rsidRPr="00596CD5">
        <w:rPr>
          <w:bCs/>
          <w:color w:val="000000"/>
          <w:sz w:val="28"/>
          <w:szCs w:val="28"/>
        </w:rPr>
        <w:t>Ф</w:t>
      </w:r>
      <w:r w:rsidRPr="00596CD5">
        <w:rPr>
          <w:color w:val="000000"/>
          <w:sz w:val="28"/>
          <w:szCs w:val="28"/>
        </w:rPr>
        <w:t xml:space="preserve">ормирование </w:t>
      </w:r>
      <w:r>
        <w:rPr>
          <w:color w:val="000000"/>
          <w:sz w:val="28"/>
          <w:szCs w:val="28"/>
        </w:rPr>
        <w:t xml:space="preserve">волевых </w:t>
      </w:r>
      <w:r w:rsidRPr="00596CD5">
        <w:rPr>
          <w:color w:val="000000"/>
          <w:sz w:val="28"/>
          <w:szCs w:val="28"/>
        </w:rPr>
        <w:t xml:space="preserve">качеств </w:t>
      </w:r>
      <w:r w:rsidR="009512CF">
        <w:rPr>
          <w:color w:val="000000"/>
          <w:sz w:val="28"/>
          <w:szCs w:val="28"/>
        </w:rPr>
        <w:t xml:space="preserve">учащихся </w:t>
      </w:r>
      <w:r w:rsidRPr="00596CD5">
        <w:rPr>
          <w:color w:val="000000"/>
          <w:sz w:val="28"/>
          <w:szCs w:val="28"/>
        </w:rPr>
        <w:t>в процессе игровой деятельности будет осуществляться успешно, если учитель:</w:t>
      </w:r>
    </w:p>
    <w:p w:rsidR="00596CD5" w:rsidRPr="00596CD5" w:rsidRDefault="00596CD5" w:rsidP="00596CD5">
      <w:pPr>
        <w:pStyle w:val="a4"/>
        <w:numPr>
          <w:ilvl w:val="0"/>
          <w:numId w:val="6"/>
        </w:numPr>
        <w:spacing w:after="0" w:line="360" w:lineRule="auto"/>
        <w:ind w:left="0" w:firstLine="0"/>
        <w:jc w:val="both"/>
        <w:rPr>
          <w:rFonts w:ascii="Times New Roman" w:hAnsi="Times New Roman" w:cs="Times New Roman"/>
          <w:color w:val="000000"/>
          <w:sz w:val="28"/>
          <w:szCs w:val="28"/>
        </w:rPr>
      </w:pPr>
      <w:r w:rsidRPr="00596CD5">
        <w:rPr>
          <w:rFonts w:ascii="Times New Roman" w:hAnsi="Times New Roman" w:cs="Times New Roman"/>
          <w:color w:val="000000"/>
          <w:sz w:val="28"/>
          <w:szCs w:val="28"/>
        </w:rPr>
        <w:t xml:space="preserve">применяет современные технологии влияния игровой деятельности на </w:t>
      </w:r>
      <w:r w:rsidRPr="00596CD5">
        <w:rPr>
          <w:rFonts w:ascii="Times New Roman" w:hAnsi="Times New Roman" w:cs="Times New Roman"/>
          <w:bCs/>
          <w:color w:val="000000"/>
          <w:sz w:val="28"/>
          <w:szCs w:val="28"/>
        </w:rPr>
        <w:t>ф</w:t>
      </w:r>
      <w:r w:rsidRPr="00596CD5">
        <w:rPr>
          <w:rFonts w:ascii="Times New Roman" w:hAnsi="Times New Roman" w:cs="Times New Roman"/>
          <w:color w:val="000000"/>
          <w:sz w:val="28"/>
          <w:szCs w:val="28"/>
        </w:rPr>
        <w:t xml:space="preserve">ормирование </w:t>
      </w:r>
      <w:r>
        <w:rPr>
          <w:rFonts w:ascii="Times New Roman" w:hAnsi="Times New Roman" w:cs="Times New Roman"/>
          <w:color w:val="000000"/>
          <w:sz w:val="28"/>
          <w:szCs w:val="28"/>
        </w:rPr>
        <w:t xml:space="preserve">волевых </w:t>
      </w:r>
      <w:r w:rsidRPr="00596CD5">
        <w:rPr>
          <w:rFonts w:ascii="Times New Roman" w:hAnsi="Times New Roman" w:cs="Times New Roman"/>
          <w:color w:val="000000"/>
          <w:sz w:val="28"/>
          <w:szCs w:val="28"/>
        </w:rPr>
        <w:t>качеств</w:t>
      </w:r>
      <w:r w:rsidR="009512CF">
        <w:rPr>
          <w:rFonts w:ascii="Times New Roman" w:hAnsi="Times New Roman" w:cs="Times New Roman"/>
          <w:color w:val="000000"/>
          <w:sz w:val="28"/>
          <w:szCs w:val="28"/>
        </w:rPr>
        <w:t xml:space="preserve"> учащихся</w:t>
      </w:r>
      <w:r w:rsidRPr="00596CD5">
        <w:rPr>
          <w:rFonts w:ascii="Times New Roman" w:hAnsi="Times New Roman" w:cs="Times New Roman"/>
          <w:color w:val="000000"/>
          <w:sz w:val="28"/>
          <w:szCs w:val="28"/>
        </w:rPr>
        <w:t xml:space="preserve">; </w:t>
      </w:r>
    </w:p>
    <w:p w:rsidR="00596CD5" w:rsidRPr="00596CD5" w:rsidRDefault="00596CD5" w:rsidP="00596CD5">
      <w:pPr>
        <w:pStyle w:val="a4"/>
        <w:numPr>
          <w:ilvl w:val="0"/>
          <w:numId w:val="6"/>
        </w:numPr>
        <w:spacing w:after="0" w:line="360" w:lineRule="auto"/>
        <w:ind w:left="0" w:firstLine="0"/>
        <w:jc w:val="both"/>
        <w:rPr>
          <w:rFonts w:ascii="Times New Roman" w:hAnsi="Times New Roman" w:cs="Times New Roman"/>
          <w:color w:val="000000"/>
          <w:sz w:val="28"/>
          <w:szCs w:val="28"/>
        </w:rPr>
      </w:pPr>
      <w:r w:rsidRPr="00596CD5">
        <w:rPr>
          <w:rFonts w:ascii="Times New Roman" w:hAnsi="Times New Roman" w:cs="Times New Roman"/>
          <w:color w:val="000000"/>
          <w:sz w:val="28"/>
          <w:szCs w:val="28"/>
        </w:rPr>
        <w:t xml:space="preserve">систематически диагностирует уровень </w:t>
      </w:r>
      <w:proofErr w:type="spellStart"/>
      <w:r w:rsidRPr="00596CD5">
        <w:rPr>
          <w:rFonts w:ascii="Times New Roman" w:hAnsi="Times New Roman" w:cs="Times New Roman"/>
          <w:color w:val="000000"/>
          <w:sz w:val="28"/>
          <w:szCs w:val="28"/>
        </w:rPr>
        <w:t>сформированности</w:t>
      </w:r>
      <w:proofErr w:type="spellEnd"/>
      <w:r w:rsidRPr="00596CD5">
        <w:rPr>
          <w:rFonts w:ascii="Times New Roman" w:hAnsi="Times New Roman" w:cs="Times New Roman"/>
          <w:color w:val="000000"/>
          <w:sz w:val="28"/>
          <w:szCs w:val="28"/>
        </w:rPr>
        <w:t xml:space="preserve"> </w:t>
      </w:r>
      <w:r w:rsidR="009512CF">
        <w:rPr>
          <w:rFonts w:ascii="Times New Roman" w:hAnsi="Times New Roman" w:cs="Times New Roman"/>
          <w:color w:val="000000"/>
          <w:sz w:val="28"/>
          <w:szCs w:val="28"/>
        </w:rPr>
        <w:t xml:space="preserve">волевых </w:t>
      </w:r>
      <w:r w:rsidRPr="00596CD5">
        <w:rPr>
          <w:rFonts w:ascii="Times New Roman" w:hAnsi="Times New Roman" w:cs="Times New Roman"/>
          <w:color w:val="000000"/>
          <w:sz w:val="28"/>
          <w:szCs w:val="28"/>
        </w:rPr>
        <w:t>качеств</w:t>
      </w:r>
      <w:r w:rsidR="009512CF">
        <w:rPr>
          <w:rFonts w:ascii="Times New Roman" w:hAnsi="Times New Roman" w:cs="Times New Roman"/>
          <w:color w:val="000000"/>
          <w:sz w:val="28"/>
          <w:szCs w:val="28"/>
        </w:rPr>
        <w:t>,</w:t>
      </w:r>
      <w:r w:rsidRPr="00596CD5">
        <w:rPr>
          <w:rFonts w:ascii="Times New Roman" w:hAnsi="Times New Roman" w:cs="Times New Roman"/>
          <w:color w:val="000000"/>
          <w:sz w:val="28"/>
          <w:szCs w:val="28"/>
        </w:rPr>
        <w:t xml:space="preserve"> </w:t>
      </w:r>
      <w:r w:rsidR="009512CF">
        <w:rPr>
          <w:rFonts w:ascii="Times New Roman" w:hAnsi="Times New Roman" w:cs="Times New Roman"/>
          <w:color w:val="000000"/>
          <w:sz w:val="28"/>
          <w:szCs w:val="28"/>
        </w:rPr>
        <w:t xml:space="preserve">учащихся </w:t>
      </w:r>
      <w:r>
        <w:rPr>
          <w:rFonts w:ascii="Times New Roman" w:hAnsi="Times New Roman" w:cs="Times New Roman"/>
          <w:color w:val="000000"/>
          <w:sz w:val="28"/>
          <w:szCs w:val="28"/>
        </w:rPr>
        <w:t>с ОВЗ</w:t>
      </w:r>
      <w:r w:rsidRPr="00596CD5">
        <w:rPr>
          <w:rFonts w:ascii="Times New Roman" w:hAnsi="Times New Roman" w:cs="Times New Roman"/>
          <w:color w:val="000000"/>
          <w:sz w:val="28"/>
          <w:szCs w:val="28"/>
        </w:rPr>
        <w:t xml:space="preserve">; </w:t>
      </w:r>
    </w:p>
    <w:p w:rsidR="00596CD5" w:rsidRPr="00596CD5" w:rsidRDefault="00596CD5" w:rsidP="00596CD5">
      <w:pPr>
        <w:pStyle w:val="a4"/>
        <w:numPr>
          <w:ilvl w:val="0"/>
          <w:numId w:val="6"/>
        </w:numPr>
        <w:spacing w:after="0" w:line="360" w:lineRule="auto"/>
        <w:ind w:left="0" w:firstLine="0"/>
        <w:jc w:val="both"/>
        <w:rPr>
          <w:rFonts w:ascii="Times New Roman" w:hAnsi="Times New Roman" w:cs="Times New Roman"/>
          <w:b/>
          <w:bCs/>
          <w:sz w:val="28"/>
          <w:szCs w:val="28"/>
        </w:rPr>
      </w:pPr>
      <w:r w:rsidRPr="00596CD5">
        <w:rPr>
          <w:rFonts w:ascii="Times New Roman" w:hAnsi="Times New Roman" w:cs="Times New Roman"/>
          <w:sz w:val="28"/>
          <w:szCs w:val="28"/>
        </w:rPr>
        <w:t xml:space="preserve">использует в урочное и внеурочное время разнообразную игровую деятельность, направленную на </w:t>
      </w:r>
      <w:r w:rsidRPr="00596CD5">
        <w:rPr>
          <w:rFonts w:ascii="Times New Roman" w:hAnsi="Times New Roman" w:cs="Times New Roman"/>
          <w:bCs/>
          <w:sz w:val="28"/>
          <w:szCs w:val="28"/>
        </w:rPr>
        <w:t>ф</w:t>
      </w:r>
      <w:r w:rsidRPr="00596CD5">
        <w:rPr>
          <w:rFonts w:ascii="Times New Roman" w:hAnsi="Times New Roman" w:cs="Times New Roman"/>
          <w:sz w:val="28"/>
          <w:szCs w:val="28"/>
        </w:rPr>
        <w:t xml:space="preserve">ормирование </w:t>
      </w:r>
      <w:r>
        <w:rPr>
          <w:rFonts w:ascii="Times New Roman" w:hAnsi="Times New Roman" w:cs="Times New Roman"/>
          <w:sz w:val="28"/>
          <w:szCs w:val="28"/>
        </w:rPr>
        <w:t xml:space="preserve">волевых </w:t>
      </w:r>
      <w:r w:rsidRPr="00596CD5">
        <w:rPr>
          <w:rFonts w:ascii="Times New Roman" w:hAnsi="Times New Roman" w:cs="Times New Roman"/>
          <w:sz w:val="28"/>
          <w:szCs w:val="28"/>
        </w:rPr>
        <w:t>качеств</w:t>
      </w:r>
      <w:r w:rsidR="009512CF">
        <w:rPr>
          <w:rFonts w:ascii="Times New Roman" w:hAnsi="Times New Roman" w:cs="Times New Roman"/>
          <w:sz w:val="28"/>
          <w:szCs w:val="28"/>
        </w:rPr>
        <w:t xml:space="preserve"> учащихся</w:t>
      </w:r>
      <w:r w:rsidRPr="00596CD5">
        <w:rPr>
          <w:rFonts w:ascii="Times New Roman" w:hAnsi="Times New Roman" w:cs="Times New Roman"/>
          <w:sz w:val="28"/>
          <w:szCs w:val="28"/>
        </w:rPr>
        <w:t xml:space="preserve">.  </w:t>
      </w:r>
    </w:p>
    <w:p w:rsidR="00596CD5" w:rsidRPr="00310F6F" w:rsidRDefault="00596CD5" w:rsidP="00596CD5">
      <w:pPr>
        <w:pStyle w:val="a3"/>
        <w:shd w:val="clear" w:color="auto" w:fill="FFFFFF"/>
        <w:spacing w:after="0" w:line="360" w:lineRule="auto"/>
        <w:ind w:firstLine="709"/>
        <w:jc w:val="both"/>
        <w:rPr>
          <w:sz w:val="28"/>
          <w:szCs w:val="28"/>
        </w:rPr>
      </w:pPr>
    </w:p>
    <w:p w:rsidR="00596CD5" w:rsidRPr="008834D7" w:rsidRDefault="00596CD5" w:rsidP="00596CD5">
      <w:pPr>
        <w:pStyle w:val="a3"/>
        <w:spacing w:after="0" w:line="360" w:lineRule="auto"/>
        <w:ind w:firstLine="709"/>
        <w:jc w:val="both"/>
        <w:rPr>
          <w:sz w:val="28"/>
          <w:szCs w:val="28"/>
        </w:rPr>
      </w:pPr>
    </w:p>
    <w:p w:rsidR="002703EC" w:rsidRPr="002703EC" w:rsidRDefault="002703EC" w:rsidP="005E14CC">
      <w:pPr>
        <w:jc w:val="center"/>
        <w:rPr>
          <w:rFonts w:ascii="Times New Roman" w:hAnsi="Times New Roman" w:cs="Times New Roman"/>
          <w:b/>
          <w:sz w:val="28"/>
          <w:szCs w:val="28"/>
          <w:lang w:eastAsia="ru-RU"/>
        </w:rPr>
      </w:pPr>
      <w:r w:rsidRPr="002703EC">
        <w:rPr>
          <w:rFonts w:ascii="Times New Roman" w:hAnsi="Times New Roman" w:cs="Times New Roman"/>
          <w:b/>
          <w:sz w:val="28"/>
          <w:szCs w:val="28"/>
          <w:lang w:eastAsia="ru-RU"/>
        </w:rPr>
        <w:t>Теоретические основы изучаемой проблемы</w:t>
      </w:r>
    </w:p>
    <w:p w:rsidR="002703EC" w:rsidRDefault="005E14CC" w:rsidP="001F48C6">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w:t>
      </w:r>
      <w:r w:rsidR="00481BC4">
        <w:rPr>
          <w:rFonts w:ascii="Times New Roman" w:eastAsia="Times New Roman" w:hAnsi="Times New Roman" w:cs="Times New Roman"/>
          <w:bCs/>
          <w:color w:val="000000"/>
          <w:sz w:val="28"/>
          <w:szCs w:val="28"/>
          <w:lang w:eastAsia="ru-RU"/>
        </w:rPr>
        <w:t xml:space="preserve"> </w:t>
      </w:r>
      <w:r w:rsidR="002703EC" w:rsidRPr="007778BB">
        <w:rPr>
          <w:rFonts w:ascii="Times New Roman" w:eastAsia="Times New Roman" w:hAnsi="Times New Roman" w:cs="Times New Roman"/>
          <w:b/>
          <w:bCs/>
          <w:color w:val="000000"/>
          <w:sz w:val="28"/>
          <w:szCs w:val="28"/>
          <w:lang w:eastAsia="ru-RU"/>
        </w:rPr>
        <w:t>Роль игры в жизни ребенка</w:t>
      </w:r>
    </w:p>
    <w:p w:rsidR="007778BB" w:rsidRPr="00481BC4" w:rsidRDefault="000D4771" w:rsidP="00481BC4">
      <w:pPr>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7778BB" w:rsidRPr="00481BC4">
        <w:rPr>
          <w:rFonts w:ascii="Times New Roman" w:eastAsia="Times New Roman" w:hAnsi="Times New Roman" w:cs="Times New Roman"/>
          <w:bCs/>
          <w:color w:val="000000"/>
          <w:sz w:val="28"/>
          <w:szCs w:val="28"/>
          <w:lang w:eastAsia="ru-RU"/>
        </w:rPr>
        <w:t>Игра – это искусственно создаваемое жизненная или проблемная ситуация, которую мы воспроизводим, тем самым перенося реальную жизненную проблему в игровую деятельность. По моему мнению, игра на сегодняшний день является одним из средств развития личностных и волевых качеств</w:t>
      </w:r>
      <w:r w:rsidR="002A47AE">
        <w:rPr>
          <w:rFonts w:ascii="Times New Roman" w:eastAsia="Times New Roman" w:hAnsi="Times New Roman" w:cs="Times New Roman"/>
          <w:bCs/>
          <w:color w:val="000000"/>
          <w:sz w:val="28"/>
          <w:szCs w:val="28"/>
          <w:lang w:eastAsia="ru-RU"/>
        </w:rPr>
        <w:t xml:space="preserve"> ребёнка</w:t>
      </w:r>
      <w:r w:rsidR="007778BB" w:rsidRPr="00481BC4">
        <w:rPr>
          <w:rFonts w:ascii="Times New Roman" w:eastAsia="Times New Roman" w:hAnsi="Times New Roman" w:cs="Times New Roman"/>
          <w:bCs/>
          <w:color w:val="000000"/>
          <w:sz w:val="28"/>
          <w:szCs w:val="28"/>
          <w:lang w:eastAsia="ru-RU"/>
        </w:rPr>
        <w:t xml:space="preserve">. Именно в </w:t>
      </w:r>
      <w:r w:rsidR="002A47AE">
        <w:rPr>
          <w:rFonts w:ascii="Times New Roman" w:eastAsia="Times New Roman" w:hAnsi="Times New Roman" w:cs="Times New Roman"/>
          <w:bCs/>
          <w:color w:val="000000"/>
          <w:sz w:val="28"/>
          <w:szCs w:val="28"/>
          <w:lang w:eastAsia="ru-RU"/>
        </w:rPr>
        <w:t xml:space="preserve">школьном </w:t>
      </w:r>
      <w:r w:rsidR="007778BB" w:rsidRPr="00481BC4">
        <w:rPr>
          <w:rFonts w:ascii="Times New Roman" w:eastAsia="Times New Roman" w:hAnsi="Times New Roman" w:cs="Times New Roman"/>
          <w:bCs/>
          <w:color w:val="000000"/>
          <w:sz w:val="28"/>
          <w:szCs w:val="28"/>
          <w:lang w:eastAsia="ru-RU"/>
        </w:rPr>
        <w:t xml:space="preserve">возрасте ребенок сталкивается с проблемами в общении, а игра помогает не только сформировать необходимые </w:t>
      </w:r>
      <w:r w:rsidR="002A47AE">
        <w:rPr>
          <w:rFonts w:ascii="Times New Roman" w:eastAsia="Times New Roman" w:hAnsi="Times New Roman" w:cs="Times New Roman"/>
          <w:bCs/>
          <w:color w:val="000000"/>
          <w:sz w:val="28"/>
          <w:szCs w:val="28"/>
          <w:lang w:eastAsia="ru-RU"/>
        </w:rPr>
        <w:t xml:space="preserve">волевые и </w:t>
      </w:r>
      <w:r w:rsidR="007778BB" w:rsidRPr="00481BC4">
        <w:rPr>
          <w:rFonts w:ascii="Times New Roman" w:eastAsia="Times New Roman" w:hAnsi="Times New Roman" w:cs="Times New Roman"/>
          <w:bCs/>
          <w:color w:val="000000"/>
          <w:sz w:val="28"/>
          <w:szCs w:val="28"/>
          <w:lang w:eastAsia="ru-RU"/>
        </w:rPr>
        <w:t>личностные качества, но и дает плацдарм для дальнейшего развития личности, ее социализация и самореализация в обществе.</w:t>
      </w:r>
    </w:p>
    <w:p w:rsidR="007778BB" w:rsidRPr="007778BB" w:rsidRDefault="007778BB" w:rsidP="007778BB">
      <w:pPr>
        <w:spacing w:after="0" w:line="360" w:lineRule="auto"/>
        <w:ind w:firstLine="709"/>
        <w:jc w:val="both"/>
        <w:rPr>
          <w:rFonts w:ascii="Times New Roman" w:eastAsia="Times New Roman" w:hAnsi="Times New Roman" w:cs="Times New Roman"/>
          <w:bCs/>
          <w:color w:val="000000"/>
          <w:sz w:val="28"/>
          <w:szCs w:val="28"/>
          <w:lang w:eastAsia="ru-RU"/>
        </w:rPr>
      </w:pPr>
      <w:r w:rsidRPr="007778BB">
        <w:rPr>
          <w:rFonts w:ascii="Times New Roman" w:eastAsia="Times New Roman" w:hAnsi="Times New Roman" w:cs="Times New Roman"/>
          <w:bCs/>
          <w:color w:val="000000"/>
          <w:sz w:val="28"/>
          <w:szCs w:val="28"/>
          <w:lang w:eastAsia="ru-RU"/>
        </w:rPr>
        <w:t>В подвижных</w:t>
      </w:r>
      <w:r w:rsidR="002A47AE">
        <w:rPr>
          <w:rFonts w:ascii="Times New Roman" w:eastAsia="Times New Roman" w:hAnsi="Times New Roman" w:cs="Times New Roman"/>
          <w:bCs/>
          <w:color w:val="000000"/>
          <w:sz w:val="28"/>
          <w:szCs w:val="28"/>
          <w:lang w:eastAsia="ru-RU"/>
        </w:rPr>
        <w:t xml:space="preserve"> и спортивных </w:t>
      </w:r>
      <w:r w:rsidRPr="007778BB">
        <w:rPr>
          <w:rFonts w:ascii="Times New Roman" w:eastAsia="Times New Roman" w:hAnsi="Times New Roman" w:cs="Times New Roman"/>
          <w:bCs/>
          <w:color w:val="000000"/>
          <w:sz w:val="28"/>
          <w:szCs w:val="28"/>
          <w:lang w:eastAsia="ru-RU"/>
        </w:rPr>
        <w:t xml:space="preserve">играх используются знакомые и доступные виды естественных движений: ходьба, бег, лазанье, </w:t>
      </w:r>
      <w:proofErr w:type="spellStart"/>
      <w:r w:rsidRPr="007778BB">
        <w:rPr>
          <w:rFonts w:ascii="Times New Roman" w:eastAsia="Times New Roman" w:hAnsi="Times New Roman" w:cs="Times New Roman"/>
          <w:bCs/>
          <w:color w:val="000000"/>
          <w:sz w:val="28"/>
          <w:szCs w:val="28"/>
          <w:lang w:eastAsia="ru-RU"/>
        </w:rPr>
        <w:t>перелезание</w:t>
      </w:r>
      <w:proofErr w:type="spellEnd"/>
      <w:r w:rsidRPr="007778BB">
        <w:rPr>
          <w:rFonts w:ascii="Times New Roman" w:eastAsia="Times New Roman" w:hAnsi="Times New Roman" w:cs="Times New Roman"/>
          <w:bCs/>
          <w:color w:val="000000"/>
          <w:sz w:val="28"/>
          <w:szCs w:val="28"/>
          <w:lang w:eastAsia="ru-RU"/>
        </w:rPr>
        <w:t>, прыжки</w:t>
      </w:r>
      <w:r w:rsidR="002A47AE">
        <w:rPr>
          <w:rFonts w:ascii="Times New Roman" w:eastAsia="Times New Roman" w:hAnsi="Times New Roman" w:cs="Times New Roman"/>
          <w:bCs/>
          <w:color w:val="000000"/>
          <w:sz w:val="28"/>
          <w:szCs w:val="28"/>
          <w:lang w:eastAsia="ru-RU"/>
        </w:rPr>
        <w:t xml:space="preserve">, упражнения с мячом, в них не </w:t>
      </w:r>
      <w:r w:rsidRPr="007778BB">
        <w:rPr>
          <w:rFonts w:ascii="Times New Roman" w:eastAsia="Times New Roman" w:hAnsi="Times New Roman" w:cs="Times New Roman"/>
          <w:bCs/>
          <w:color w:val="000000"/>
          <w:sz w:val="28"/>
          <w:szCs w:val="28"/>
          <w:lang w:eastAsia="ru-RU"/>
        </w:rPr>
        <w:t>сложной техники и тактики, а правила всегда можно изменить соответственно физическим и интеллектуальным возможностям ребенка. Желание играть — главный стимул, побуждающий ребенка к игровой деятельности. Замечено, что во время игры дети охотно и с интересом выполняют то, что вне игры кажется неинтересным и трудным, поэтому в игре легче преодолеваются психические и эмоциональные проблемы.</w:t>
      </w:r>
    </w:p>
    <w:p w:rsidR="007C3782" w:rsidRDefault="002703EC" w:rsidP="001F48C6">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w:t>
      </w:r>
      <w:r w:rsidR="00B53664">
        <w:rPr>
          <w:rFonts w:ascii="Times New Roman" w:eastAsia="Times New Roman" w:hAnsi="Times New Roman" w:cs="Times New Roman"/>
          <w:b/>
          <w:bCs/>
          <w:color w:val="000000"/>
          <w:sz w:val="28"/>
          <w:szCs w:val="28"/>
          <w:lang w:eastAsia="ru-RU"/>
        </w:rPr>
        <w:t>.</w:t>
      </w:r>
      <w:bookmarkStart w:id="0" w:name="_GoBack"/>
      <w:bookmarkEnd w:id="0"/>
      <w:r>
        <w:rPr>
          <w:rFonts w:ascii="Times New Roman" w:eastAsia="Times New Roman" w:hAnsi="Times New Roman" w:cs="Times New Roman"/>
          <w:b/>
          <w:bCs/>
          <w:color w:val="000000"/>
          <w:sz w:val="28"/>
          <w:szCs w:val="28"/>
          <w:lang w:eastAsia="ru-RU"/>
        </w:rPr>
        <w:t xml:space="preserve"> </w:t>
      </w:r>
      <w:r w:rsidR="00BF4969" w:rsidRPr="00BF4969">
        <w:rPr>
          <w:rFonts w:ascii="Times New Roman" w:eastAsia="Times New Roman" w:hAnsi="Times New Roman" w:cs="Times New Roman"/>
          <w:b/>
          <w:bCs/>
          <w:color w:val="000000"/>
          <w:sz w:val="28"/>
          <w:szCs w:val="28"/>
          <w:lang w:eastAsia="ru-RU"/>
        </w:rPr>
        <w:t>Физическая культура и спорт в формировании волевых качеств учащихся</w:t>
      </w:r>
    </w:p>
    <w:p w:rsidR="007C1A95" w:rsidRPr="007C1A95" w:rsidRDefault="000D4771" w:rsidP="007C1A9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C1A95" w:rsidRPr="007C3782">
        <w:rPr>
          <w:rFonts w:ascii="Times New Roman" w:eastAsia="Times New Roman" w:hAnsi="Times New Roman" w:cs="Times New Roman"/>
          <w:color w:val="000000"/>
          <w:sz w:val="28"/>
          <w:szCs w:val="28"/>
          <w:lang w:eastAsia="ru-RU"/>
        </w:rPr>
        <w:t xml:space="preserve"> «Ходьба оживляет и воодушевляет мои мысли. Оставаясь в покое, я почти не могу думать; необходимо, чтобы моё тело находилось в движении, и тогда ум тоже начинает двигаться», – признание великого французского мыслителя Ж. Ж. Руссо как нельзя лучше показывает взаимосвязь мозга с движением.</w:t>
      </w:r>
    </w:p>
    <w:p w:rsidR="009512CF" w:rsidRDefault="009512CF" w:rsidP="009512CF">
      <w:pPr>
        <w:spacing w:after="0" w:line="360" w:lineRule="auto"/>
        <w:ind w:firstLine="709"/>
        <w:jc w:val="both"/>
        <w:rPr>
          <w:rFonts w:ascii="Times New Roman" w:eastAsia="Times New Roman" w:hAnsi="Times New Roman" w:cs="Times New Roman"/>
          <w:bCs/>
          <w:color w:val="000000"/>
          <w:sz w:val="28"/>
          <w:szCs w:val="28"/>
          <w:lang w:eastAsia="ru-RU"/>
        </w:rPr>
      </w:pPr>
      <w:r w:rsidRPr="009512CF">
        <w:rPr>
          <w:rFonts w:ascii="Times New Roman" w:eastAsia="Times New Roman" w:hAnsi="Times New Roman" w:cs="Times New Roman"/>
          <w:bCs/>
          <w:color w:val="000000"/>
          <w:sz w:val="28"/>
          <w:szCs w:val="28"/>
          <w:lang w:eastAsia="ru-RU"/>
        </w:rPr>
        <w:t>Физическое воспитание совершенно неотделимо от других видов воспитания. Органической основой их взаимосвязи является единство физического и духовного развития человека, а также закономерности организации всей социальной системы физического воспитания.</w:t>
      </w:r>
    </w:p>
    <w:p w:rsidR="009512CF" w:rsidRPr="007C3782" w:rsidRDefault="009512CF" w:rsidP="009512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65042">
        <w:rPr>
          <w:rFonts w:ascii="Times New Roman" w:eastAsia="Times New Roman" w:hAnsi="Times New Roman" w:cs="Times New Roman"/>
          <w:sz w:val="28"/>
          <w:szCs w:val="28"/>
          <w:lang w:eastAsia="ru-RU"/>
        </w:rPr>
        <w:lastRenderedPageBreak/>
        <w:t>Объективная сторона влияния занятий спортом на интеллект состоит в том, что умственная и физическая деятельность выступает в единстве и во</w:t>
      </w:r>
      <w:r w:rsidRPr="007C3782">
        <w:rPr>
          <w:rFonts w:ascii="Times New Roman" w:eastAsia="Times New Roman" w:hAnsi="Times New Roman" w:cs="Times New Roman"/>
          <w:color w:val="000000"/>
          <w:sz w:val="28"/>
          <w:szCs w:val="28"/>
          <w:lang w:eastAsia="ru-RU"/>
        </w:rPr>
        <w:t xml:space="preserve"> взаимосвязи. Многие явления, происходящие в окружающем мире и в организме, могут быть познаны только в результате двигательной деятельности. Это относится, прежде всего, к представлениям </w:t>
      </w:r>
      <w:r w:rsidRPr="007C3782">
        <w:rPr>
          <w:rFonts w:ascii="Times New Roman" w:eastAsia="Times New Roman" w:hAnsi="Times New Roman" w:cs="Times New Roman"/>
          <w:color w:val="000000"/>
          <w:sz w:val="28"/>
          <w:szCs w:val="28"/>
          <w:lang w:val="en-US" w:eastAsia="ru-RU"/>
        </w:rPr>
        <w:t>o</w:t>
      </w:r>
      <w:r w:rsidRPr="007C3782">
        <w:rPr>
          <w:rFonts w:ascii="Times New Roman" w:eastAsia="Times New Roman" w:hAnsi="Times New Roman" w:cs="Times New Roman"/>
          <w:color w:val="000000"/>
          <w:sz w:val="28"/>
          <w:szCs w:val="28"/>
          <w:lang w:eastAsia="ru-RU"/>
        </w:rPr>
        <w:t xml:space="preserve"> кинематических, динамических и ритмических характеристиках движений, то есть к представлениям о времени, пространстве, продолжительности выполнения движений, темпе, скорости, ритме, а также о возможностях собственного тела. Занятия спортом оказывают влияние на развитие следующих сторон интеллекта: внимания, наблюдательности, на</w:t>
      </w:r>
      <w:r w:rsidR="002A47AE">
        <w:rPr>
          <w:rFonts w:ascii="Times New Roman" w:eastAsia="Times New Roman" w:hAnsi="Times New Roman" w:cs="Times New Roman"/>
          <w:color w:val="000000"/>
          <w:sz w:val="28"/>
          <w:szCs w:val="28"/>
          <w:lang w:eastAsia="ru-RU"/>
        </w:rPr>
        <w:t xml:space="preserve">ходчивости и быстроты. </w:t>
      </w:r>
      <w:r w:rsidRPr="007C3782">
        <w:rPr>
          <w:rFonts w:ascii="Times New Roman" w:eastAsia="Times New Roman" w:hAnsi="Times New Roman" w:cs="Times New Roman"/>
          <w:color w:val="000000"/>
          <w:sz w:val="28"/>
          <w:szCs w:val="28"/>
          <w:lang w:eastAsia="ru-RU"/>
        </w:rPr>
        <w:t>Занятия физической культурой и спортом способствуют улучшению умственной работоспособности. Положительное влияние оказывает чередование характера деятельности, смены умственной и физической работы, а также применение физических нагрузок, которые, даже непродолжительные, позитивно влияют на протекание психических процессов. Ограничение двигательной активности, наоборот, ведет к снижению умственной работоспособности.</w:t>
      </w:r>
    </w:p>
    <w:p w:rsidR="009512CF" w:rsidRPr="009512CF" w:rsidRDefault="009512CF" w:rsidP="009512CF">
      <w:pPr>
        <w:spacing w:after="0" w:line="360" w:lineRule="auto"/>
        <w:ind w:firstLine="709"/>
        <w:jc w:val="both"/>
        <w:rPr>
          <w:rFonts w:ascii="Times New Roman" w:eastAsia="Times New Roman" w:hAnsi="Times New Roman" w:cs="Times New Roman"/>
          <w:bCs/>
          <w:color w:val="000000"/>
          <w:sz w:val="28"/>
          <w:szCs w:val="28"/>
          <w:lang w:eastAsia="ru-RU"/>
        </w:rPr>
      </w:pPr>
      <w:r w:rsidRPr="007C3782">
        <w:rPr>
          <w:rFonts w:ascii="Times New Roman" w:eastAsia="Times New Roman" w:hAnsi="Times New Roman" w:cs="Times New Roman"/>
          <w:color w:val="000000"/>
          <w:sz w:val="28"/>
          <w:szCs w:val="28"/>
          <w:lang w:eastAsia="ru-RU"/>
        </w:rPr>
        <w:t xml:space="preserve">Существует прямая связь между степенью волевого усилия и нервно-мышечным напряжением. Чем выше качественные проявления двигательной деятельности, тем, соответственно, большим должно быть волевое напряжение. Таким образом, объективная сторона положительного влияния занятий спортом на развитие </w:t>
      </w:r>
      <w:r w:rsidR="002A47AE">
        <w:rPr>
          <w:rFonts w:ascii="Times New Roman" w:eastAsia="Times New Roman" w:hAnsi="Times New Roman" w:cs="Times New Roman"/>
          <w:color w:val="000000"/>
          <w:sz w:val="28"/>
          <w:szCs w:val="28"/>
          <w:lang w:eastAsia="ru-RU"/>
        </w:rPr>
        <w:t xml:space="preserve">волевых </w:t>
      </w:r>
      <w:r w:rsidRPr="007C3782">
        <w:rPr>
          <w:rFonts w:ascii="Times New Roman" w:eastAsia="Times New Roman" w:hAnsi="Times New Roman" w:cs="Times New Roman"/>
          <w:color w:val="000000"/>
          <w:sz w:val="28"/>
          <w:szCs w:val="28"/>
          <w:lang w:eastAsia="ru-RU"/>
        </w:rPr>
        <w:t xml:space="preserve">качеств </w:t>
      </w:r>
      <w:r w:rsidR="002A47AE">
        <w:rPr>
          <w:rFonts w:ascii="Times New Roman" w:eastAsia="Times New Roman" w:hAnsi="Times New Roman" w:cs="Times New Roman"/>
          <w:color w:val="000000"/>
          <w:sz w:val="28"/>
          <w:szCs w:val="28"/>
          <w:lang w:eastAsia="ru-RU"/>
        </w:rPr>
        <w:t xml:space="preserve">учащегося </w:t>
      </w:r>
      <w:r w:rsidRPr="007C3782">
        <w:rPr>
          <w:rFonts w:ascii="Times New Roman" w:eastAsia="Times New Roman" w:hAnsi="Times New Roman" w:cs="Times New Roman"/>
          <w:color w:val="000000"/>
          <w:sz w:val="28"/>
          <w:szCs w:val="28"/>
          <w:lang w:eastAsia="ru-RU"/>
        </w:rPr>
        <w:t>состоит в том, что они связаны с необходимостью проявления волевых усилий</w:t>
      </w:r>
      <w:r w:rsidR="00BF4969">
        <w:rPr>
          <w:rFonts w:ascii="Times New Roman" w:eastAsia="Times New Roman" w:hAnsi="Times New Roman" w:cs="Times New Roman"/>
          <w:color w:val="000000"/>
          <w:sz w:val="28"/>
          <w:szCs w:val="28"/>
          <w:lang w:eastAsia="ru-RU"/>
        </w:rPr>
        <w:t>.</w:t>
      </w:r>
    </w:p>
    <w:p w:rsidR="009512CF" w:rsidRDefault="009512CF" w:rsidP="009512CF">
      <w:pPr>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 xml:space="preserve">В процессе учебно-тренировочных занятий наиболее радикальное средство формирования волевых черт характера - нагрузка. Упражнение следует рассматривать не только как метод, направленный на совершенствование в технике и тактике, обеспечение физической подготовленности, но и как средство развития воли. В ходе учебно-воспитательного процесса у </w:t>
      </w:r>
      <w:r w:rsidR="00BF4969">
        <w:rPr>
          <w:rFonts w:ascii="Times New Roman" w:eastAsia="Times New Roman" w:hAnsi="Times New Roman" w:cs="Times New Roman"/>
          <w:color w:val="000000"/>
          <w:sz w:val="28"/>
          <w:szCs w:val="28"/>
          <w:lang w:eastAsia="ru-RU"/>
        </w:rPr>
        <w:t xml:space="preserve">учащихся </w:t>
      </w:r>
      <w:r w:rsidRPr="007C3782">
        <w:rPr>
          <w:rFonts w:ascii="Times New Roman" w:eastAsia="Times New Roman" w:hAnsi="Times New Roman" w:cs="Times New Roman"/>
          <w:color w:val="000000"/>
          <w:sz w:val="28"/>
          <w:szCs w:val="28"/>
          <w:lang w:eastAsia="ru-RU"/>
        </w:rPr>
        <w:t xml:space="preserve">возникают определенные трудности, способствующие развитию волевых черт характера. Это необходимость овладевать сложной техникой спортивных упражнений, </w:t>
      </w:r>
      <w:r w:rsidRPr="007C3782">
        <w:rPr>
          <w:rFonts w:ascii="Times New Roman" w:eastAsia="Times New Roman" w:hAnsi="Times New Roman" w:cs="Times New Roman"/>
          <w:color w:val="000000"/>
          <w:sz w:val="28"/>
          <w:szCs w:val="28"/>
          <w:lang w:eastAsia="ru-RU"/>
        </w:rPr>
        <w:lastRenderedPageBreak/>
        <w:t>проявлять волевые усилия, преодолевать усталость, сохранять самообладание и работоспособность в неблагоприятных условиях внешней среды, регулировать эмоциональное состояние, сохранять и соблюдать установленный режим дня.</w:t>
      </w:r>
    </w:p>
    <w:p w:rsidR="005E3B3D" w:rsidRDefault="005E3B3D" w:rsidP="005E3B3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процессе игры </w:t>
      </w:r>
      <w:r w:rsidRPr="007C3782">
        <w:rPr>
          <w:rFonts w:ascii="Times New Roman" w:eastAsia="Times New Roman" w:hAnsi="Times New Roman" w:cs="Times New Roman"/>
          <w:color w:val="000000"/>
          <w:sz w:val="28"/>
          <w:szCs w:val="28"/>
          <w:lang w:eastAsia="ru-RU"/>
        </w:rPr>
        <w:t>происходит постоянное взаимодействие с партнерами и соперниками, в котором рождаются, проявляются и закрепляются черты личности школьника.</w:t>
      </w:r>
    </w:p>
    <w:p w:rsidR="005E3B3D" w:rsidRPr="007C3782" w:rsidRDefault="005E3B3D" w:rsidP="005E3B3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Постоянно преодолевая нагрузки, иногда заставляя с</w:t>
      </w:r>
      <w:r w:rsidR="00157735">
        <w:rPr>
          <w:rFonts w:ascii="Times New Roman" w:eastAsia="Times New Roman" w:hAnsi="Times New Roman" w:cs="Times New Roman"/>
          <w:color w:val="000000"/>
          <w:sz w:val="28"/>
          <w:szCs w:val="28"/>
          <w:lang w:eastAsia="ru-RU"/>
        </w:rPr>
        <w:t xml:space="preserve">ебя, действуя через </w:t>
      </w:r>
      <w:r w:rsidR="002703EC">
        <w:rPr>
          <w:rFonts w:ascii="Times New Roman" w:eastAsia="Times New Roman" w:hAnsi="Times New Roman" w:cs="Times New Roman"/>
          <w:color w:val="000000"/>
          <w:sz w:val="28"/>
          <w:szCs w:val="28"/>
          <w:lang w:eastAsia="ru-RU"/>
        </w:rPr>
        <w:t xml:space="preserve">напряжение. </w:t>
      </w:r>
      <w:r w:rsidRPr="007C3782">
        <w:rPr>
          <w:rFonts w:ascii="Times New Roman" w:eastAsia="Times New Roman" w:hAnsi="Times New Roman" w:cs="Times New Roman"/>
          <w:color w:val="000000"/>
          <w:sz w:val="28"/>
          <w:szCs w:val="28"/>
          <w:lang w:eastAsia="ru-RU"/>
        </w:rPr>
        <w:t xml:space="preserve">В ходе занятий спортом </w:t>
      </w:r>
      <w:r w:rsidR="002703EC">
        <w:rPr>
          <w:rFonts w:ascii="Times New Roman" w:eastAsia="Times New Roman" w:hAnsi="Times New Roman" w:cs="Times New Roman"/>
          <w:color w:val="000000"/>
          <w:sz w:val="28"/>
          <w:szCs w:val="28"/>
          <w:lang w:eastAsia="ru-RU"/>
        </w:rPr>
        <w:t xml:space="preserve">учащийся </w:t>
      </w:r>
      <w:r w:rsidRPr="007C3782">
        <w:rPr>
          <w:rFonts w:ascii="Times New Roman" w:eastAsia="Times New Roman" w:hAnsi="Times New Roman" w:cs="Times New Roman"/>
          <w:color w:val="000000"/>
          <w:sz w:val="28"/>
          <w:szCs w:val="28"/>
          <w:lang w:eastAsia="ru-RU"/>
        </w:rPr>
        <w:t>учится мобилизовать свою волю, проявлять волевые качества, необходимые для достижения цели, уметь рассчитывать силы, управлять поединком, эффективно действовать при нехватке времени.</w:t>
      </w:r>
    </w:p>
    <w:p w:rsidR="005E3B3D" w:rsidRDefault="005E3B3D" w:rsidP="005E3B3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Кроме того, факторами самооценки</w:t>
      </w:r>
      <w:r w:rsidR="002703EC">
        <w:rPr>
          <w:rFonts w:ascii="Times New Roman" w:eastAsia="Times New Roman" w:hAnsi="Times New Roman" w:cs="Times New Roman"/>
          <w:color w:val="000000"/>
          <w:sz w:val="28"/>
          <w:szCs w:val="28"/>
          <w:lang w:eastAsia="ru-RU"/>
        </w:rPr>
        <w:t xml:space="preserve"> учащегося</w:t>
      </w:r>
      <w:r w:rsidRPr="007C3782">
        <w:rPr>
          <w:rFonts w:ascii="Times New Roman" w:eastAsia="Times New Roman" w:hAnsi="Times New Roman" w:cs="Times New Roman"/>
          <w:color w:val="000000"/>
          <w:sz w:val="28"/>
          <w:szCs w:val="28"/>
          <w:lang w:eastAsia="ru-RU"/>
        </w:rPr>
        <w:t xml:space="preserve">, которая формируется в это время, являются собственная активность личности, оценка окружающих людей, умение правильно оценивать действия других. Формирование самооценки в процессе двигательной деятельности предполагает: привлечение внимания </w:t>
      </w:r>
      <w:r w:rsidR="002703EC">
        <w:rPr>
          <w:rFonts w:ascii="Times New Roman" w:eastAsia="Times New Roman" w:hAnsi="Times New Roman" w:cs="Times New Roman"/>
          <w:color w:val="000000"/>
          <w:sz w:val="28"/>
          <w:szCs w:val="28"/>
          <w:lang w:eastAsia="ru-RU"/>
        </w:rPr>
        <w:t xml:space="preserve">учащегося </w:t>
      </w:r>
      <w:r w:rsidRPr="007C3782">
        <w:rPr>
          <w:rFonts w:ascii="Times New Roman" w:eastAsia="Times New Roman" w:hAnsi="Times New Roman" w:cs="Times New Roman"/>
          <w:color w:val="000000"/>
          <w:sz w:val="28"/>
          <w:szCs w:val="28"/>
          <w:lang w:eastAsia="ru-RU"/>
        </w:rPr>
        <w:t>к художественному образу окружающей его природы, к способности создавать собственный художественный образ – «образ красивого тела», красивому двигательному поведению окружающих взрослых. В большей мере этому способствует увлекательная двигательная деятельность, связанная с четкой установкой на результат (игры-драматизации, спортивные и подвижные игры, спортивные упражнения, игры-эстафеты). Ребенок оценивает свое «Я» по непосредственным усилиям, которые он приложил для достижения поставленной цели. В связи с развитием самооценки развиваются такие личностные качества, как самоуважение, совесть, гордость</w:t>
      </w:r>
      <w:r>
        <w:rPr>
          <w:rFonts w:ascii="Times New Roman" w:eastAsia="Times New Roman" w:hAnsi="Times New Roman" w:cs="Times New Roman"/>
          <w:color w:val="000000"/>
          <w:sz w:val="28"/>
          <w:szCs w:val="28"/>
          <w:lang w:eastAsia="ru-RU"/>
        </w:rPr>
        <w:t>.</w:t>
      </w:r>
    </w:p>
    <w:p w:rsidR="007C1A95" w:rsidRDefault="007C1A95" w:rsidP="005E3B3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7C1A95" w:rsidRDefault="007C1A95" w:rsidP="005E3B3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A15617" w:rsidRDefault="00A15617" w:rsidP="00A15617">
      <w:pPr>
        <w:spacing w:after="0" w:line="360" w:lineRule="auto"/>
        <w:ind w:firstLine="709"/>
        <w:jc w:val="both"/>
        <w:rPr>
          <w:rFonts w:ascii="Times New Roman" w:eastAsia="Times New Roman" w:hAnsi="Times New Roman" w:cs="Times New Roman"/>
          <w:bCs/>
          <w:color w:val="000000"/>
          <w:sz w:val="28"/>
          <w:szCs w:val="28"/>
          <w:lang w:eastAsia="ru-RU"/>
        </w:rPr>
      </w:pPr>
    </w:p>
    <w:p w:rsidR="000D4771" w:rsidRDefault="000D4771" w:rsidP="00A15617">
      <w:pPr>
        <w:spacing w:after="0" w:line="360" w:lineRule="auto"/>
        <w:ind w:firstLine="709"/>
        <w:jc w:val="both"/>
        <w:rPr>
          <w:rFonts w:ascii="Times New Roman" w:eastAsia="Times New Roman" w:hAnsi="Times New Roman" w:cs="Times New Roman"/>
          <w:bCs/>
          <w:color w:val="000000"/>
          <w:sz w:val="28"/>
          <w:szCs w:val="28"/>
          <w:lang w:eastAsia="ru-RU"/>
        </w:rPr>
      </w:pPr>
    </w:p>
    <w:p w:rsidR="000D4771" w:rsidRDefault="000D4771" w:rsidP="00A15617">
      <w:pPr>
        <w:spacing w:after="0" w:line="360" w:lineRule="auto"/>
        <w:ind w:firstLine="709"/>
        <w:jc w:val="both"/>
        <w:rPr>
          <w:rFonts w:ascii="Times New Roman" w:eastAsia="Times New Roman" w:hAnsi="Times New Roman" w:cs="Times New Roman"/>
          <w:bCs/>
          <w:color w:val="000000"/>
          <w:sz w:val="28"/>
          <w:szCs w:val="28"/>
          <w:lang w:eastAsia="ru-RU"/>
        </w:rPr>
      </w:pPr>
    </w:p>
    <w:p w:rsidR="007C3782" w:rsidRPr="00373457" w:rsidRDefault="00592443" w:rsidP="001F48C6">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3</w:t>
      </w:r>
      <w:r w:rsidR="005E14CC">
        <w:rPr>
          <w:rFonts w:ascii="Times New Roman" w:eastAsia="Times New Roman" w:hAnsi="Times New Roman" w:cs="Times New Roman"/>
          <w:b/>
          <w:color w:val="000000"/>
          <w:sz w:val="28"/>
          <w:szCs w:val="28"/>
          <w:lang w:eastAsia="ru-RU"/>
        </w:rPr>
        <w:t>.</w:t>
      </w:r>
      <w:r w:rsidR="00373457">
        <w:rPr>
          <w:rFonts w:ascii="Times New Roman" w:eastAsia="Times New Roman" w:hAnsi="Times New Roman" w:cs="Times New Roman"/>
          <w:b/>
          <w:color w:val="000000"/>
          <w:sz w:val="28"/>
          <w:szCs w:val="28"/>
          <w:lang w:eastAsia="ru-RU"/>
        </w:rPr>
        <w:t xml:space="preserve"> Х</w:t>
      </w:r>
      <w:r w:rsidR="00373457" w:rsidRPr="00373457">
        <w:rPr>
          <w:rFonts w:ascii="Times New Roman" w:eastAsia="Times New Roman" w:hAnsi="Times New Roman" w:cs="Times New Roman"/>
          <w:b/>
          <w:color w:val="000000"/>
          <w:sz w:val="28"/>
          <w:szCs w:val="28"/>
          <w:lang w:eastAsia="ru-RU"/>
        </w:rPr>
        <w:t xml:space="preserve">арактеристика основных волевых качеств личности </w:t>
      </w:r>
      <w:r w:rsidR="00E257CA">
        <w:rPr>
          <w:rFonts w:ascii="Times New Roman" w:eastAsia="Times New Roman" w:hAnsi="Times New Roman" w:cs="Times New Roman"/>
          <w:b/>
          <w:color w:val="000000"/>
          <w:sz w:val="28"/>
          <w:szCs w:val="28"/>
          <w:lang w:eastAsia="ru-RU"/>
        </w:rPr>
        <w:t>учащихся</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sz w:val="28"/>
          <w:szCs w:val="28"/>
          <w:lang w:eastAsia="ru-RU"/>
        </w:rPr>
        <w:t>Многие исследователи делят волевые качества на вызывающие, усиливающие или ускоряющие активность</w:t>
      </w:r>
      <w:r>
        <w:rPr>
          <w:rFonts w:ascii="Times New Roman" w:eastAsia="Times New Roman" w:hAnsi="Times New Roman" w:cs="Times New Roman"/>
          <w:sz w:val="28"/>
          <w:szCs w:val="28"/>
          <w:lang w:eastAsia="ru-RU"/>
        </w:rPr>
        <w:t>,</w:t>
      </w:r>
      <w:r w:rsidRPr="00E36619">
        <w:rPr>
          <w:rFonts w:ascii="Times New Roman" w:eastAsia="Times New Roman" w:hAnsi="Times New Roman" w:cs="Times New Roman"/>
          <w:sz w:val="28"/>
          <w:szCs w:val="28"/>
          <w:lang w:eastAsia="ru-RU"/>
        </w:rPr>
        <w:t xml:space="preserve"> и на тормозящие, ослабляющие или замедляющие ее. К первой группе они относят инициативность, решительность, смелость, энергичност</w:t>
      </w:r>
      <w:r>
        <w:rPr>
          <w:rFonts w:ascii="Times New Roman" w:eastAsia="Times New Roman" w:hAnsi="Times New Roman" w:cs="Times New Roman"/>
          <w:sz w:val="28"/>
          <w:szCs w:val="28"/>
          <w:lang w:eastAsia="ru-RU"/>
        </w:rPr>
        <w:t xml:space="preserve">ь, храбрость; ко второй группе </w:t>
      </w:r>
      <w:r w:rsidRPr="007C3782">
        <w:rPr>
          <w:rFonts w:ascii="Times New Roman" w:eastAsia="Times New Roman" w:hAnsi="Times New Roman" w:cs="Times New Roman"/>
          <w:color w:val="000000"/>
          <w:sz w:val="28"/>
          <w:szCs w:val="28"/>
          <w:lang w:eastAsia="ru-RU"/>
        </w:rPr>
        <w:t>–</w:t>
      </w:r>
      <w:r w:rsidRPr="00E36619">
        <w:rPr>
          <w:rFonts w:ascii="Times New Roman" w:eastAsia="Times New Roman" w:hAnsi="Times New Roman" w:cs="Times New Roman"/>
          <w:sz w:val="28"/>
          <w:szCs w:val="28"/>
          <w:lang w:eastAsia="ru-RU"/>
        </w:rPr>
        <w:t xml:space="preserve"> выдержку, выносливость, терпение</w:t>
      </w:r>
      <w:r w:rsidRPr="007C3782">
        <w:rPr>
          <w:rFonts w:ascii="Times New Roman" w:eastAsia="Times New Roman" w:hAnsi="Times New Roman" w:cs="Times New Roman"/>
          <w:color w:val="000000"/>
          <w:sz w:val="28"/>
          <w:szCs w:val="28"/>
          <w:lang w:eastAsia="ru-RU"/>
        </w:rPr>
        <w:t>.</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sz w:val="28"/>
          <w:szCs w:val="28"/>
          <w:lang w:eastAsia="ru-RU"/>
        </w:rPr>
        <w:t xml:space="preserve">Волевой мобилизации </w:t>
      </w:r>
      <w:r w:rsidR="00373457">
        <w:rPr>
          <w:rFonts w:ascii="Times New Roman" w:eastAsia="Times New Roman" w:hAnsi="Times New Roman" w:cs="Times New Roman"/>
          <w:sz w:val="28"/>
          <w:szCs w:val="28"/>
          <w:lang w:eastAsia="ru-RU"/>
        </w:rPr>
        <w:t xml:space="preserve">учащихся </w:t>
      </w:r>
      <w:r>
        <w:rPr>
          <w:rFonts w:ascii="Times New Roman" w:eastAsia="Times New Roman" w:hAnsi="Times New Roman" w:cs="Times New Roman"/>
          <w:sz w:val="28"/>
          <w:szCs w:val="28"/>
          <w:lang w:eastAsia="ru-RU"/>
        </w:rPr>
        <w:t>в учебно-воспитательной</w:t>
      </w:r>
      <w:r w:rsidRPr="00E36619">
        <w:rPr>
          <w:rFonts w:ascii="Times New Roman" w:eastAsia="Times New Roman" w:hAnsi="Times New Roman" w:cs="Times New Roman"/>
          <w:sz w:val="28"/>
          <w:szCs w:val="28"/>
          <w:lang w:eastAsia="ru-RU"/>
        </w:rPr>
        <w:t xml:space="preserve"> деятельности способствует ряд обстоятельств.</w:t>
      </w:r>
    </w:p>
    <w:p w:rsidR="007C3782" w:rsidRPr="00373457"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373457">
        <w:rPr>
          <w:rFonts w:ascii="Times New Roman" w:eastAsia="Times New Roman" w:hAnsi="Times New Roman" w:cs="Times New Roman"/>
          <w:b/>
          <w:bCs/>
          <w:sz w:val="28"/>
          <w:szCs w:val="28"/>
          <w:lang w:eastAsia="ru-RU"/>
        </w:rPr>
        <w:t>Связь задания с потребностями и интересами</w:t>
      </w:r>
      <w:r w:rsidR="00373457">
        <w:rPr>
          <w:rFonts w:ascii="Times New Roman" w:eastAsia="Times New Roman" w:hAnsi="Times New Roman" w:cs="Times New Roman"/>
          <w:b/>
          <w:bCs/>
          <w:sz w:val="28"/>
          <w:szCs w:val="28"/>
          <w:lang w:eastAsia="ru-RU"/>
        </w:rPr>
        <w:t xml:space="preserve"> </w:t>
      </w:r>
      <w:r w:rsidR="00373457" w:rsidRPr="00373457">
        <w:rPr>
          <w:rFonts w:ascii="Times New Roman" w:eastAsia="Times New Roman" w:hAnsi="Times New Roman" w:cs="Times New Roman"/>
          <w:b/>
          <w:sz w:val="28"/>
          <w:szCs w:val="28"/>
          <w:lang w:eastAsia="ru-RU"/>
        </w:rPr>
        <w:t>учащихся</w:t>
      </w:r>
      <w:r w:rsidRPr="00373457">
        <w:rPr>
          <w:rFonts w:ascii="Times New Roman" w:eastAsia="Times New Roman" w:hAnsi="Times New Roman" w:cs="Times New Roman"/>
          <w:b/>
          <w:bCs/>
          <w:sz w:val="28"/>
          <w:szCs w:val="28"/>
          <w:lang w:eastAsia="ru-RU"/>
        </w:rPr>
        <w:t>.</w:t>
      </w:r>
      <w:r w:rsidRPr="00373457">
        <w:rPr>
          <w:rFonts w:ascii="Times New Roman" w:eastAsia="Times New Roman" w:hAnsi="Times New Roman" w:cs="Times New Roman"/>
          <w:sz w:val="28"/>
          <w:szCs w:val="28"/>
          <w:lang w:eastAsia="ru-RU"/>
        </w:rPr>
        <w:t xml:space="preserve">     </w:t>
      </w:r>
    </w:p>
    <w:p w:rsidR="007C3782" w:rsidRPr="00E36619" w:rsidRDefault="007C3782" w:rsidP="007C3782">
      <w:pPr>
        <w:spacing w:after="0" w:line="360" w:lineRule="auto"/>
        <w:jc w:val="both"/>
        <w:rPr>
          <w:rFonts w:ascii="Times New Roman" w:eastAsia="Times New Roman" w:hAnsi="Times New Roman" w:cs="Times New Roman"/>
          <w:i/>
          <w:sz w:val="28"/>
          <w:szCs w:val="28"/>
          <w:lang w:eastAsia="ru-RU"/>
        </w:rPr>
      </w:pPr>
      <w:r w:rsidRPr="00E36619">
        <w:rPr>
          <w:rFonts w:ascii="Times New Roman" w:eastAsia="Times New Roman" w:hAnsi="Times New Roman" w:cs="Times New Roman"/>
          <w:sz w:val="28"/>
          <w:szCs w:val="28"/>
          <w:lang w:eastAsia="ru-RU"/>
        </w:rPr>
        <w:t xml:space="preserve">Проявление </w:t>
      </w:r>
      <w:r w:rsidR="00373457">
        <w:rPr>
          <w:rFonts w:ascii="Times New Roman" w:eastAsia="Times New Roman" w:hAnsi="Times New Roman" w:cs="Times New Roman"/>
          <w:sz w:val="28"/>
          <w:szCs w:val="28"/>
          <w:lang w:eastAsia="ru-RU"/>
        </w:rPr>
        <w:t>учащимися</w:t>
      </w:r>
      <w:r w:rsidR="00373457" w:rsidRPr="00E36619">
        <w:rPr>
          <w:rFonts w:ascii="Times New Roman" w:eastAsia="Times New Roman" w:hAnsi="Times New Roman" w:cs="Times New Roman"/>
          <w:sz w:val="28"/>
          <w:szCs w:val="28"/>
          <w:lang w:eastAsia="ru-RU"/>
        </w:rPr>
        <w:t xml:space="preserve"> </w:t>
      </w:r>
      <w:r w:rsidRPr="00E36619">
        <w:rPr>
          <w:rFonts w:ascii="Times New Roman" w:eastAsia="Times New Roman" w:hAnsi="Times New Roman" w:cs="Times New Roman"/>
          <w:sz w:val="28"/>
          <w:szCs w:val="28"/>
          <w:lang w:eastAsia="ru-RU"/>
        </w:rPr>
        <w:t>волевой активности во многом определяется их интересом к заданию, поскольку «надо» еще не является основой мотивации их деятельности. Поэтому проявление ими упорства и настойчивости во многом зависит от того, насколько учителю удалось включить выполняемое задание в мотивационную сферу личности</w:t>
      </w:r>
      <w:r w:rsidR="00373457">
        <w:rPr>
          <w:rFonts w:ascii="Times New Roman" w:eastAsia="Times New Roman" w:hAnsi="Times New Roman" w:cs="Times New Roman"/>
          <w:sz w:val="28"/>
          <w:szCs w:val="28"/>
          <w:lang w:eastAsia="ru-RU"/>
        </w:rPr>
        <w:t xml:space="preserve"> учащегося</w:t>
      </w:r>
      <w:r w:rsidRPr="00E36619">
        <w:rPr>
          <w:rFonts w:ascii="Times New Roman" w:eastAsia="Times New Roman" w:hAnsi="Times New Roman" w:cs="Times New Roman"/>
          <w:sz w:val="28"/>
          <w:szCs w:val="28"/>
          <w:lang w:eastAsia="ru-RU"/>
        </w:rPr>
        <w:t>, сделать его значимым</w:t>
      </w:r>
      <w:r>
        <w:rPr>
          <w:rFonts w:ascii="Times New Roman" w:eastAsia="Times New Roman" w:hAnsi="Times New Roman" w:cs="Times New Roman"/>
          <w:sz w:val="28"/>
          <w:szCs w:val="28"/>
          <w:lang w:eastAsia="ru-RU"/>
        </w:rPr>
        <w:t>.</w:t>
      </w:r>
      <w:r w:rsidRPr="00E36619">
        <w:rPr>
          <w:rFonts w:ascii="Times New Roman" w:eastAsia="Times New Roman" w:hAnsi="Times New Roman" w:cs="Times New Roman"/>
          <w:sz w:val="28"/>
          <w:szCs w:val="28"/>
          <w:lang w:eastAsia="ru-RU"/>
        </w:rPr>
        <w:t xml:space="preserve"> </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373457">
        <w:rPr>
          <w:rFonts w:ascii="Times New Roman" w:eastAsia="Times New Roman" w:hAnsi="Times New Roman" w:cs="Times New Roman"/>
          <w:b/>
          <w:bCs/>
          <w:sz w:val="28"/>
          <w:szCs w:val="28"/>
          <w:lang w:eastAsia="ru-RU"/>
        </w:rPr>
        <w:t>Открытость целей</w:t>
      </w:r>
      <w:r w:rsidRPr="00E36619">
        <w:rPr>
          <w:rFonts w:ascii="Times New Roman" w:eastAsia="Times New Roman" w:hAnsi="Times New Roman" w:cs="Times New Roman"/>
          <w:sz w:val="28"/>
          <w:szCs w:val="28"/>
          <w:lang w:eastAsia="ru-RU"/>
        </w:rPr>
        <w:t xml:space="preserve"> в наибольшей мере обеспечивается таким ограничением объема работы, которое создает возможность обозрения всего пути к цели. </w:t>
      </w:r>
      <w:r w:rsidRPr="00972689">
        <w:rPr>
          <w:rFonts w:ascii="Times New Roman" w:eastAsia="Times New Roman" w:hAnsi="Times New Roman" w:cs="Times New Roman"/>
          <w:b/>
          <w:bCs/>
          <w:sz w:val="28"/>
          <w:szCs w:val="28"/>
          <w:lang w:eastAsia="ru-RU"/>
        </w:rPr>
        <w:t>Сложность задания должна быть оптимальной.</w:t>
      </w:r>
      <w:r w:rsidRPr="00972689">
        <w:rPr>
          <w:rFonts w:ascii="Times New Roman" w:eastAsia="Times New Roman" w:hAnsi="Times New Roman" w:cs="Times New Roman"/>
          <w:sz w:val="28"/>
          <w:szCs w:val="28"/>
          <w:lang w:eastAsia="ru-RU"/>
        </w:rPr>
        <w:t> </w:t>
      </w:r>
      <w:r w:rsidRPr="00E36619">
        <w:rPr>
          <w:rFonts w:ascii="Times New Roman" w:eastAsia="Times New Roman" w:hAnsi="Times New Roman" w:cs="Times New Roman"/>
          <w:sz w:val="28"/>
          <w:szCs w:val="28"/>
          <w:lang w:eastAsia="ru-RU"/>
        </w:rPr>
        <w:t>Слишком легкие задания расхолаживают</w:t>
      </w:r>
      <w:r w:rsidR="00972689">
        <w:rPr>
          <w:rFonts w:ascii="Times New Roman" w:eastAsia="Times New Roman" w:hAnsi="Times New Roman" w:cs="Times New Roman"/>
          <w:sz w:val="28"/>
          <w:szCs w:val="28"/>
          <w:lang w:eastAsia="ru-RU"/>
        </w:rPr>
        <w:t xml:space="preserve"> учащегося</w:t>
      </w:r>
      <w:r w:rsidRPr="00E36619">
        <w:rPr>
          <w:rFonts w:ascii="Times New Roman" w:eastAsia="Times New Roman" w:hAnsi="Times New Roman" w:cs="Times New Roman"/>
          <w:sz w:val="28"/>
          <w:szCs w:val="28"/>
          <w:lang w:eastAsia="ru-RU"/>
        </w:rPr>
        <w:t>, а слишком трудные могут привести к снижению уровня волевых усилий или вообще к отказу от выполнения задания («все равно не сделать»). Задание оптимальной сложности, с одной стороны, должно быть доступным, а с другой стороны, д</w:t>
      </w:r>
      <w:r w:rsidR="00972689">
        <w:rPr>
          <w:rFonts w:ascii="Times New Roman" w:eastAsia="Times New Roman" w:hAnsi="Times New Roman" w:cs="Times New Roman"/>
          <w:sz w:val="28"/>
          <w:szCs w:val="28"/>
          <w:lang w:eastAsia="ru-RU"/>
        </w:rPr>
        <w:t>олжно дразнить самолюбие учащегося</w:t>
      </w:r>
      <w:r w:rsidRPr="00E36619">
        <w:rPr>
          <w:rFonts w:ascii="Times New Roman" w:eastAsia="Times New Roman" w:hAnsi="Times New Roman" w:cs="Times New Roman"/>
          <w:sz w:val="28"/>
          <w:szCs w:val="28"/>
          <w:lang w:eastAsia="ru-RU"/>
        </w:rPr>
        <w:t xml:space="preserve"> (ну-ка попробуй, выполни это задание!). Такое задание обеспечивает переживание учащимся успеха, что, в свою очередь, активизирует дальнейши</w:t>
      </w:r>
      <w:r w:rsidR="00972689">
        <w:rPr>
          <w:rFonts w:ascii="Times New Roman" w:eastAsia="Times New Roman" w:hAnsi="Times New Roman" w:cs="Times New Roman"/>
          <w:sz w:val="28"/>
          <w:szCs w:val="28"/>
          <w:lang w:eastAsia="ru-RU"/>
        </w:rPr>
        <w:t>е усилия</w:t>
      </w:r>
      <w:r w:rsidRPr="007C3782">
        <w:rPr>
          <w:rFonts w:ascii="Times New Roman" w:eastAsia="Times New Roman" w:hAnsi="Times New Roman" w:cs="Times New Roman"/>
          <w:color w:val="000000"/>
          <w:sz w:val="28"/>
          <w:szCs w:val="28"/>
          <w:lang w:eastAsia="ru-RU"/>
        </w:rPr>
        <w:t>.</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972689">
        <w:rPr>
          <w:rFonts w:ascii="Times New Roman" w:eastAsia="Times New Roman" w:hAnsi="Times New Roman" w:cs="Times New Roman"/>
          <w:b/>
          <w:bCs/>
          <w:sz w:val="28"/>
          <w:szCs w:val="28"/>
          <w:lang w:eastAsia="ru-RU"/>
        </w:rPr>
        <w:t>Наличие инструкции о способах выполнения задания.</w:t>
      </w:r>
      <w:r w:rsidRPr="00E36619">
        <w:rPr>
          <w:rFonts w:ascii="Times New Roman" w:eastAsia="Times New Roman" w:hAnsi="Times New Roman" w:cs="Times New Roman"/>
          <w:sz w:val="28"/>
          <w:szCs w:val="28"/>
          <w:lang w:eastAsia="ru-RU"/>
        </w:rPr>
        <w:t> Учитель должен рассказать</w:t>
      </w:r>
      <w:r w:rsidR="00972689">
        <w:rPr>
          <w:rFonts w:ascii="Times New Roman" w:eastAsia="Times New Roman" w:hAnsi="Times New Roman" w:cs="Times New Roman"/>
          <w:sz w:val="28"/>
          <w:szCs w:val="28"/>
          <w:lang w:eastAsia="ru-RU"/>
        </w:rPr>
        <w:t xml:space="preserve"> учащимся</w:t>
      </w:r>
      <w:r w:rsidRPr="00E36619">
        <w:rPr>
          <w:rFonts w:ascii="Times New Roman" w:eastAsia="Times New Roman" w:hAnsi="Times New Roman" w:cs="Times New Roman"/>
          <w:sz w:val="28"/>
          <w:szCs w:val="28"/>
          <w:lang w:eastAsia="ru-RU"/>
        </w:rPr>
        <w:t>, как, в какой последовательности надо выполнять задание, какими средствами необходимо при этом пользоваться. В противном случае учащиеся начнут выполнять задание механически, бездумно и после нескольких неудачных попыток потеряют веру в свои силы.</w:t>
      </w:r>
    </w:p>
    <w:p w:rsidR="007C3782" w:rsidRPr="00C6523F"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sz w:val="28"/>
          <w:szCs w:val="28"/>
          <w:lang w:eastAsia="ru-RU"/>
        </w:rPr>
        <w:lastRenderedPageBreak/>
        <w:t xml:space="preserve">Необходимо демонстрировать </w:t>
      </w:r>
      <w:r w:rsidR="00972689">
        <w:rPr>
          <w:rFonts w:ascii="Times New Roman" w:eastAsia="Times New Roman" w:hAnsi="Times New Roman" w:cs="Times New Roman"/>
          <w:sz w:val="28"/>
          <w:szCs w:val="28"/>
          <w:lang w:eastAsia="ru-RU"/>
        </w:rPr>
        <w:t>учащимся</w:t>
      </w:r>
      <w:r w:rsidR="00972689" w:rsidRPr="00E36619">
        <w:rPr>
          <w:rFonts w:ascii="Times New Roman" w:eastAsia="Times New Roman" w:hAnsi="Times New Roman" w:cs="Times New Roman"/>
          <w:sz w:val="28"/>
          <w:szCs w:val="28"/>
          <w:lang w:eastAsia="ru-RU"/>
        </w:rPr>
        <w:t xml:space="preserve"> </w:t>
      </w:r>
      <w:r w:rsidRPr="00E36619">
        <w:rPr>
          <w:rFonts w:ascii="Times New Roman" w:eastAsia="Times New Roman" w:hAnsi="Times New Roman" w:cs="Times New Roman"/>
          <w:sz w:val="28"/>
          <w:szCs w:val="28"/>
          <w:lang w:eastAsia="ru-RU"/>
        </w:rPr>
        <w:t>их продвижения к цели. Учитель должен так организовать учебную деятельность, чтобы он видел свое продвижение к цели, а главное - осознал, что это продвижение является рез</w:t>
      </w:r>
      <w:r>
        <w:rPr>
          <w:rFonts w:ascii="Times New Roman" w:eastAsia="Times New Roman" w:hAnsi="Times New Roman" w:cs="Times New Roman"/>
          <w:sz w:val="28"/>
          <w:szCs w:val="28"/>
          <w:lang w:eastAsia="ru-RU"/>
        </w:rPr>
        <w:t>ультат</w:t>
      </w:r>
      <w:r w:rsidR="00972689">
        <w:rPr>
          <w:rFonts w:ascii="Times New Roman" w:eastAsia="Times New Roman" w:hAnsi="Times New Roman" w:cs="Times New Roman"/>
          <w:sz w:val="28"/>
          <w:szCs w:val="28"/>
          <w:lang w:eastAsia="ru-RU"/>
        </w:rPr>
        <w:t>ом его собственных усилий</w:t>
      </w:r>
      <w:r w:rsidRPr="007C3782">
        <w:rPr>
          <w:rFonts w:ascii="Times New Roman" w:eastAsia="Times New Roman" w:hAnsi="Times New Roman" w:cs="Times New Roman"/>
          <w:color w:val="000000"/>
          <w:sz w:val="28"/>
          <w:szCs w:val="28"/>
          <w:lang w:eastAsia="ru-RU"/>
        </w:rPr>
        <w:t xml:space="preserve">. </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sz w:val="28"/>
          <w:szCs w:val="28"/>
          <w:lang w:eastAsia="ru-RU"/>
        </w:rPr>
        <w:t>Представляется целесообразным дать общие характеристики осно</w:t>
      </w:r>
      <w:r>
        <w:rPr>
          <w:rFonts w:ascii="Times New Roman" w:eastAsia="Times New Roman" w:hAnsi="Times New Roman" w:cs="Times New Roman"/>
          <w:sz w:val="28"/>
          <w:szCs w:val="28"/>
          <w:lang w:eastAsia="ru-RU"/>
        </w:rPr>
        <w:t>вным волевым качествам личности.</w:t>
      </w:r>
      <w:r w:rsidRPr="00E36619">
        <w:rPr>
          <w:rFonts w:ascii="Times New Roman" w:eastAsia="Times New Roman" w:hAnsi="Times New Roman" w:cs="Times New Roman"/>
          <w:sz w:val="28"/>
          <w:szCs w:val="28"/>
          <w:lang w:eastAsia="ru-RU"/>
        </w:rPr>
        <w:t xml:space="preserve"> </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b/>
          <w:i/>
          <w:iCs/>
          <w:sz w:val="28"/>
          <w:szCs w:val="28"/>
          <w:lang w:eastAsia="ru-RU"/>
        </w:rPr>
        <w:t>Упорство и настойчивость</w:t>
      </w:r>
      <w:r>
        <w:rPr>
          <w:rFonts w:ascii="Times New Roman" w:eastAsia="Times New Roman" w:hAnsi="Times New Roman" w:cs="Times New Roman"/>
          <w:sz w:val="28"/>
          <w:szCs w:val="28"/>
          <w:lang w:eastAsia="ru-RU"/>
        </w:rPr>
        <w:t>.</w:t>
      </w:r>
      <w:r w:rsidRPr="00E36619">
        <w:rPr>
          <w:rFonts w:ascii="Times New Roman" w:eastAsia="Times New Roman" w:hAnsi="Times New Roman" w:cs="Times New Roman"/>
          <w:sz w:val="28"/>
          <w:szCs w:val="28"/>
          <w:lang w:eastAsia="ru-RU"/>
        </w:rPr>
        <w:t xml:space="preserve"> Данные качества психологами часто рассматриваются как одно и то же проявление силы воли. Мы также будем рассматривать эти понятия как синонимы. Про упорство говорят тогда, когда у человека что-то не получается и он пытается это сделать еще и еще раз. Под упорством понимают стремление достичь необходимого, в том числе успеха в деятельности, вопреки имеющимся трудностям и неудачам.</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sz w:val="28"/>
          <w:szCs w:val="28"/>
          <w:lang w:eastAsia="ru-RU"/>
        </w:rPr>
        <w:t>Волевое качество </w:t>
      </w:r>
      <w:r w:rsidRPr="00DB6F17">
        <w:rPr>
          <w:rFonts w:ascii="Times New Roman" w:eastAsia="Times New Roman" w:hAnsi="Times New Roman" w:cs="Times New Roman"/>
          <w:b/>
          <w:i/>
          <w:iCs/>
          <w:sz w:val="28"/>
          <w:szCs w:val="28"/>
          <w:lang w:eastAsia="ru-RU"/>
        </w:rPr>
        <w:t>решительность</w:t>
      </w:r>
      <w:r w:rsidRPr="00E36619">
        <w:rPr>
          <w:rFonts w:ascii="Times New Roman" w:eastAsia="Times New Roman" w:hAnsi="Times New Roman" w:cs="Times New Roman"/>
          <w:sz w:val="28"/>
          <w:szCs w:val="28"/>
          <w:lang w:eastAsia="ru-RU"/>
        </w:rPr>
        <w:t> характеризуется как отсутствие излишних колебаний и сомнений при борьбе мотивов, своевременное и, когда это нужно, быстрое принятие решений и смелое проведение их в жизнь. В. В. Богославский характеризует решительность как волевое качество личности, проявляющееся в быстром и продуманном выбор</w:t>
      </w:r>
      <w:r w:rsidR="00972689">
        <w:rPr>
          <w:rFonts w:ascii="Times New Roman" w:eastAsia="Times New Roman" w:hAnsi="Times New Roman" w:cs="Times New Roman"/>
          <w:sz w:val="28"/>
          <w:szCs w:val="28"/>
          <w:lang w:eastAsia="ru-RU"/>
        </w:rPr>
        <w:t>е цели и способов ее достижения</w:t>
      </w:r>
      <w:r w:rsidRPr="007C3782">
        <w:rPr>
          <w:rFonts w:ascii="Times New Roman" w:eastAsia="Times New Roman" w:hAnsi="Times New Roman" w:cs="Times New Roman"/>
          <w:color w:val="000000"/>
          <w:sz w:val="28"/>
          <w:szCs w:val="28"/>
          <w:lang w:eastAsia="ru-RU"/>
        </w:rPr>
        <w:t>.</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sz w:val="28"/>
          <w:szCs w:val="28"/>
          <w:lang w:eastAsia="ru-RU"/>
        </w:rPr>
        <w:t>Существует немало трактовок волевого качества </w:t>
      </w:r>
      <w:r w:rsidRPr="00DB6F17">
        <w:rPr>
          <w:rFonts w:ascii="Times New Roman" w:eastAsia="Times New Roman" w:hAnsi="Times New Roman" w:cs="Times New Roman"/>
          <w:b/>
          <w:i/>
          <w:iCs/>
          <w:sz w:val="28"/>
          <w:szCs w:val="28"/>
          <w:lang w:eastAsia="ru-RU"/>
        </w:rPr>
        <w:t>выдержки</w:t>
      </w:r>
      <w:r w:rsidRPr="00E36619">
        <w:rPr>
          <w:rFonts w:ascii="Times New Roman" w:eastAsia="Times New Roman" w:hAnsi="Times New Roman" w:cs="Times New Roman"/>
          <w:sz w:val="28"/>
          <w:szCs w:val="28"/>
          <w:lang w:eastAsia="ru-RU"/>
        </w:rPr>
        <w:t>. В бытовом сознании это качество отражается как хладнокровие, отсутствие горячности в поведении при возникновении конфликта. Мы в своем понимании данн</w:t>
      </w:r>
      <w:r>
        <w:rPr>
          <w:rFonts w:ascii="Times New Roman" w:eastAsia="Times New Roman" w:hAnsi="Times New Roman" w:cs="Times New Roman"/>
          <w:sz w:val="28"/>
          <w:szCs w:val="28"/>
          <w:lang w:eastAsia="ru-RU"/>
        </w:rPr>
        <w:t>ого качества воли согласны с Е. П. </w:t>
      </w:r>
      <w:r w:rsidRPr="00E36619">
        <w:rPr>
          <w:rFonts w:ascii="Times New Roman" w:eastAsia="Times New Roman" w:hAnsi="Times New Roman" w:cs="Times New Roman"/>
          <w:sz w:val="28"/>
          <w:szCs w:val="28"/>
          <w:lang w:eastAsia="ru-RU"/>
        </w:rPr>
        <w:t>Ильиным, который понимает выдержку как устойчивое проявление способности подавлять импульсивные, малообдуманные эмоциональные реакции, не поддаваться искушению, то есть подавлять сильные влечения, желания. Это качество выражается в устойчивом проявлении в случае необходимости состояния сдержанности, внешней невозмутимости, несмотря на сильное желание отомстить обидчику, ответить грубостью на грубость и т.п.</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sz w:val="28"/>
          <w:szCs w:val="28"/>
          <w:lang w:eastAsia="ru-RU"/>
        </w:rPr>
        <w:t xml:space="preserve">Следует отметить, что личностное развитие </w:t>
      </w:r>
      <w:r w:rsidR="00972689">
        <w:rPr>
          <w:rFonts w:ascii="Times New Roman" w:eastAsia="Times New Roman" w:hAnsi="Times New Roman" w:cs="Times New Roman"/>
          <w:sz w:val="28"/>
          <w:szCs w:val="28"/>
          <w:lang w:eastAsia="ru-RU"/>
        </w:rPr>
        <w:t>учащихся зависит от их</w:t>
      </w:r>
      <w:r w:rsidRPr="00E36619">
        <w:rPr>
          <w:rFonts w:ascii="Times New Roman" w:eastAsia="Times New Roman" w:hAnsi="Times New Roman" w:cs="Times New Roman"/>
          <w:sz w:val="28"/>
          <w:szCs w:val="28"/>
          <w:lang w:eastAsia="ru-RU"/>
        </w:rPr>
        <w:t xml:space="preserve"> умений преодолевать трудности. Без волевых качеств и твердого характера </w:t>
      </w:r>
      <w:r w:rsidRPr="00E36619">
        <w:rPr>
          <w:rFonts w:ascii="Times New Roman" w:eastAsia="Times New Roman" w:hAnsi="Times New Roman" w:cs="Times New Roman"/>
          <w:sz w:val="28"/>
          <w:szCs w:val="28"/>
          <w:lang w:eastAsia="ru-RU"/>
        </w:rPr>
        <w:lastRenderedPageBreak/>
        <w:t>нельзя добиться постоянного успеха. В этой связи многое завис</w:t>
      </w:r>
      <w:r w:rsidR="00972689">
        <w:rPr>
          <w:rFonts w:ascii="Times New Roman" w:eastAsia="Times New Roman" w:hAnsi="Times New Roman" w:cs="Times New Roman"/>
          <w:sz w:val="28"/>
          <w:szCs w:val="28"/>
          <w:lang w:eastAsia="ru-RU"/>
        </w:rPr>
        <w:t>ит от активности самих учащихся</w:t>
      </w:r>
      <w:r w:rsidRPr="007C3782">
        <w:rPr>
          <w:rFonts w:ascii="Times New Roman" w:eastAsia="Times New Roman" w:hAnsi="Times New Roman" w:cs="Times New Roman"/>
          <w:color w:val="000000"/>
          <w:sz w:val="28"/>
          <w:szCs w:val="28"/>
          <w:lang w:eastAsia="ru-RU"/>
        </w:rPr>
        <w:t>.</w:t>
      </w:r>
    </w:p>
    <w:p w:rsidR="007C3782" w:rsidRPr="00E36619" w:rsidRDefault="007C3782" w:rsidP="007C3782">
      <w:pPr>
        <w:spacing w:after="0" w:line="360" w:lineRule="auto"/>
        <w:ind w:firstLine="709"/>
        <w:jc w:val="both"/>
        <w:rPr>
          <w:rFonts w:ascii="Times New Roman" w:eastAsia="Times New Roman" w:hAnsi="Times New Roman" w:cs="Times New Roman"/>
          <w:sz w:val="28"/>
          <w:szCs w:val="28"/>
          <w:lang w:eastAsia="ru-RU"/>
        </w:rPr>
      </w:pPr>
      <w:r w:rsidRPr="00E36619">
        <w:rPr>
          <w:rFonts w:ascii="Times New Roman" w:eastAsia="Times New Roman" w:hAnsi="Times New Roman" w:cs="Times New Roman"/>
          <w:sz w:val="28"/>
          <w:szCs w:val="28"/>
          <w:lang w:eastAsia="ru-RU"/>
        </w:rPr>
        <w:t xml:space="preserve">Развитие волевых качеств личности на этапе школьного возраста имеет свои особенности. </w:t>
      </w:r>
      <w:r w:rsidR="00FD1133">
        <w:rPr>
          <w:rFonts w:ascii="Times New Roman" w:eastAsia="Times New Roman" w:hAnsi="Times New Roman" w:cs="Times New Roman"/>
          <w:sz w:val="28"/>
          <w:szCs w:val="28"/>
          <w:lang w:eastAsia="ru-RU"/>
        </w:rPr>
        <w:t>В</w:t>
      </w:r>
      <w:r w:rsidRPr="00E36619">
        <w:rPr>
          <w:rFonts w:ascii="Times New Roman" w:eastAsia="Times New Roman" w:hAnsi="Times New Roman" w:cs="Times New Roman"/>
          <w:sz w:val="28"/>
          <w:szCs w:val="28"/>
          <w:lang w:eastAsia="ru-RU"/>
        </w:rPr>
        <w:t>олевые качества личности не являются врожденными. Они формируются в процессе всей жизни человека и, прежде всего, под воздействием целенаправленного воспитания. Специфика волевых действий состоит в сознательном саморегулировании своего поведения в затруднительных условиях, когда надо прилагать инициативные сознательные усилия, чтобы не отступить о</w:t>
      </w:r>
      <w:r>
        <w:rPr>
          <w:rFonts w:ascii="Times New Roman" w:eastAsia="Times New Roman" w:hAnsi="Times New Roman" w:cs="Times New Roman"/>
          <w:sz w:val="28"/>
          <w:szCs w:val="28"/>
          <w:lang w:eastAsia="ru-RU"/>
        </w:rPr>
        <w:t>т поставленной цели, достич</w:t>
      </w:r>
      <w:r w:rsidR="00972689">
        <w:rPr>
          <w:rFonts w:ascii="Times New Roman" w:eastAsia="Times New Roman" w:hAnsi="Times New Roman" w:cs="Times New Roman"/>
          <w:sz w:val="28"/>
          <w:szCs w:val="28"/>
          <w:lang w:eastAsia="ru-RU"/>
        </w:rPr>
        <w:t>ь ее</w:t>
      </w:r>
      <w:r w:rsidRPr="007C3782">
        <w:rPr>
          <w:rFonts w:ascii="Times New Roman" w:eastAsia="Times New Roman" w:hAnsi="Times New Roman" w:cs="Times New Roman"/>
          <w:color w:val="000000"/>
          <w:sz w:val="28"/>
          <w:szCs w:val="28"/>
          <w:lang w:eastAsia="ru-RU"/>
        </w:rPr>
        <w:t>.</w:t>
      </w:r>
    </w:p>
    <w:p w:rsidR="007C3782" w:rsidRPr="00447D7E" w:rsidRDefault="005E14CC" w:rsidP="005E14CC">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007C3782" w:rsidRPr="00447D7E">
        <w:rPr>
          <w:rFonts w:ascii="Times New Roman" w:eastAsia="Times New Roman" w:hAnsi="Times New Roman" w:cs="Times New Roman"/>
          <w:sz w:val="28"/>
          <w:szCs w:val="28"/>
          <w:lang w:eastAsia="ru-RU"/>
        </w:rPr>
        <w:t xml:space="preserve">Совершенствование регуляции поведения у </w:t>
      </w:r>
      <w:r w:rsidR="00972689">
        <w:rPr>
          <w:rFonts w:ascii="Times New Roman" w:eastAsia="Times New Roman" w:hAnsi="Times New Roman" w:cs="Times New Roman"/>
          <w:sz w:val="28"/>
          <w:szCs w:val="28"/>
          <w:lang w:eastAsia="ru-RU"/>
        </w:rPr>
        <w:t xml:space="preserve">учащихся </w:t>
      </w:r>
      <w:r w:rsidR="007C3782" w:rsidRPr="00447D7E">
        <w:rPr>
          <w:rFonts w:ascii="Times New Roman" w:eastAsia="Times New Roman" w:hAnsi="Times New Roman" w:cs="Times New Roman"/>
          <w:sz w:val="28"/>
          <w:szCs w:val="28"/>
          <w:lang w:eastAsia="ru-RU"/>
        </w:rPr>
        <w:t xml:space="preserve">связано с их общим интеллектуальным развитием. Поэтому воспитывать </w:t>
      </w:r>
      <w:r w:rsidR="00972689">
        <w:rPr>
          <w:rFonts w:ascii="Times New Roman" w:eastAsia="Times New Roman" w:hAnsi="Times New Roman" w:cs="Times New Roman"/>
          <w:sz w:val="28"/>
          <w:szCs w:val="28"/>
          <w:lang w:eastAsia="ru-RU"/>
        </w:rPr>
        <w:t xml:space="preserve">волевые </w:t>
      </w:r>
      <w:r w:rsidR="007C3782" w:rsidRPr="00447D7E">
        <w:rPr>
          <w:rFonts w:ascii="Times New Roman" w:eastAsia="Times New Roman" w:hAnsi="Times New Roman" w:cs="Times New Roman"/>
          <w:sz w:val="28"/>
          <w:szCs w:val="28"/>
          <w:lang w:eastAsia="ru-RU"/>
        </w:rPr>
        <w:t>качества у ребенка в отрыве от его общего психологического развития практически невозможно. Значительная роль в психологическом развитии личности, в формировании ее свойств и обогащении ее внутреннего содержания, а также морально-волевых качеств отводится игре. Известн</w:t>
      </w:r>
      <w:r w:rsidR="003120D1">
        <w:rPr>
          <w:rFonts w:ascii="Times New Roman" w:eastAsia="Times New Roman" w:hAnsi="Times New Roman" w:cs="Times New Roman"/>
          <w:sz w:val="28"/>
          <w:szCs w:val="28"/>
          <w:lang w:eastAsia="ru-RU"/>
        </w:rPr>
        <w:t xml:space="preserve">о, что возрастной особенностью </w:t>
      </w:r>
      <w:r w:rsidR="00972689">
        <w:rPr>
          <w:rFonts w:ascii="Times New Roman" w:eastAsia="Times New Roman" w:hAnsi="Times New Roman" w:cs="Times New Roman"/>
          <w:sz w:val="28"/>
          <w:szCs w:val="28"/>
          <w:lang w:eastAsia="ru-RU"/>
        </w:rPr>
        <w:t xml:space="preserve">учащегося </w:t>
      </w:r>
      <w:r w:rsidR="007C3782" w:rsidRPr="00447D7E">
        <w:rPr>
          <w:rFonts w:ascii="Times New Roman" w:eastAsia="Times New Roman" w:hAnsi="Times New Roman" w:cs="Times New Roman"/>
          <w:sz w:val="28"/>
          <w:szCs w:val="28"/>
          <w:lang w:eastAsia="ru-RU"/>
        </w:rPr>
        <w:t>является общая недостаточность воли. Поэтому правильно организованная игровая деятельность ребенка способствует формированию таких волевых качеств, как ответственности, упорства, настойчивости, решительности, выдержки, дисциплинированности.</w:t>
      </w:r>
    </w:p>
    <w:p w:rsidR="007C3782" w:rsidRDefault="007C3782" w:rsidP="007C3782">
      <w:pPr>
        <w:shd w:val="clear" w:color="auto" w:fill="FFFFFF"/>
        <w:spacing w:after="240" w:line="343" w:lineRule="atLeast"/>
        <w:rPr>
          <w:b/>
          <w:bCs/>
        </w:rPr>
      </w:pPr>
    </w:p>
    <w:p w:rsidR="007C3782" w:rsidRDefault="007C3782" w:rsidP="007C3782">
      <w:pPr>
        <w:shd w:val="clear" w:color="auto" w:fill="FFFFFF"/>
        <w:spacing w:after="240" w:line="343" w:lineRule="atLeast"/>
        <w:rPr>
          <w:rFonts w:ascii="Arial" w:eastAsia="Times New Roman" w:hAnsi="Arial" w:cs="Arial"/>
          <w:color w:val="333333"/>
          <w:sz w:val="21"/>
          <w:szCs w:val="21"/>
          <w:lang w:eastAsia="ru-RU"/>
        </w:rPr>
      </w:pPr>
    </w:p>
    <w:p w:rsidR="007C3782" w:rsidRDefault="007C3782" w:rsidP="007C3782">
      <w:pPr>
        <w:shd w:val="clear" w:color="auto" w:fill="FFFFFF"/>
        <w:spacing w:after="240" w:line="343" w:lineRule="atLeast"/>
        <w:rPr>
          <w:rFonts w:ascii="Arial" w:eastAsia="Times New Roman" w:hAnsi="Arial" w:cs="Arial"/>
          <w:color w:val="333333"/>
          <w:sz w:val="21"/>
          <w:szCs w:val="21"/>
          <w:lang w:eastAsia="ru-RU"/>
        </w:rPr>
      </w:pPr>
    </w:p>
    <w:p w:rsidR="007C3782" w:rsidRDefault="007C3782" w:rsidP="007C3782">
      <w:pPr>
        <w:shd w:val="clear" w:color="auto" w:fill="FFFFFF"/>
        <w:spacing w:after="240" w:line="343" w:lineRule="atLeast"/>
        <w:rPr>
          <w:rFonts w:ascii="Arial" w:eastAsia="Times New Roman" w:hAnsi="Arial" w:cs="Arial"/>
          <w:color w:val="333333"/>
          <w:sz w:val="21"/>
          <w:szCs w:val="21"/>
          <w:lang w:eastAsia="ru-RU"/>
        </w:rPr>
      </w:pPr>
    </w:p>
    <w:p w:rsidR="007C3782" w:rsidRDefault="007C3782" w:rsidP="007C3782">
      <w:pPr>
        <w:shd w:val="clear" w:color="auto" w:fill="FFFFFF"/>
        <w:spacing w:after="240" w:line="343" w:lineRule="atLeast"/>
        <w:rPr>
          <w:rFonts w:ascii="Arial" w:eastAsia="Times New Roman" w:hAnsi="Arial" w:cs="Arial"/>
          <w:color w:val="333333"/>
          <w:sz w:val="21"/>
          <w:szCs w:val="21"/>
          <w:lang w:eastAsia="ru-RU"/>
        </w:rPr>
      </w:pPr>
    </w:p>
    <w:p w:rsidR="00FD1133" w:rsidRDefault="00FD1133" w:rsidP="007C3782">
      <w:pPr>
        <w:shd w:val="clear" w:color="auto" w:fill="FFFFFF"/>
        <w:spacing w:after="240" w:line="343" w:lineRule="atLeast"/>
        <w:rPr>
          <w:rFonts w:ascii="Arial" w:eastAsia="Times New Roman" w:hAnsi="Arial" w:cs="Arial"/>
          <w:color w:val="333333"/>
          <w:sz w:val="21"/>
          <w:szCs w:val="21"/>
          <w:lang w:eastAsia="ru-RU"/>
        </w:rPr>
      </w:pPr>
    </w:p>
    <w:p w:rsidR="00FD1133" w:rsidRDefault="00FD1133" w:rsidP="007C3782">
      <w:pPr>
        <w:shd w:val="clear" w:color="auto" w:fill="FFFFFF"/>
        <w:spacing w:after="240" w:line="343" w:lineRule="atLeast"/>
        <w:rPr>
          <w:rFonts w:ascii="Arial" w:eastAsia="Times New Roman" w:hAnsi="Arial" w:cs="Arial"/>
          <w:color w:val="333333"/>
          <w:sz w:val="21"/>
          <w:szCs w:val="21"/>
          <w:lang w:eastAsia="ru-RU"/>
        </w:rPr>
      </w:pPr>
    </w:p>
    <w:p w:rsidR="005E14CC" w:rsidRDefault="005E14CC" w:rsidP="001F48C6">
      <w:pPr>
        <w:jc w:val="center"/>
        <w:rPr>
          <w:rFonts w:ascii="Times New Roman" w:eastAsia="Calibri" w:hAnsi="Times New Roman" w:cs="Times New Roman"/>
          <w:b/>
          <w:sz w:val="32"/>
          <w:szCs w:val="32"/>
        </w:rPr>
      </w:pPr>
    </w:p>
    <w:p w:rsidR="00592443" w:rsidRPr="00157735" w:rsidRDefault="00592443" w:rsidP="001F48C6">
      <w:pPr>
        <w:jc w:val="center"/>
        <w:rPr>
          <w:rFonts w:ascii="Times New Roman" w:hAnsi="Times New Roman" w:cs="Times New Roman"/>
          <w:b/>
          <w:sz w:val="28"/>
          <w:szCs w:val="28"/>
        </w:rPr>
      </w:pPr>
      <w:r w:rsidRPr="00157735">
        <w:rPr>
          <w:rFonts w:ascii="Times New Roman" w:hAnsi="Times New Roman" w:cs="Times New Roman"/>
          <w:b/>
          <w:sz w:val="28"/>
          <w:szCs w:val="28"/>
          <w:lang w:eastAsia="ru-RU"/>
        </w:rPr>
        <w:t>Организация игровой деятельности на учебно-тренировочных занятиях</w:t>
      </w:r>
      <w:r w:rsidR="00E257CA">
        <w:rPr>
          <w:rFonts w:ascii="Times New Roman" w:hAnsi="Times New Roman" w:cs="Times New Roman"/>
          <w:b/>
          <w:sz w:val="28"/>
          <w:szCs w:val="28"/>
          <w:lang w:eastAsia="ru-RU"/>
        </w:rPr>
        <w:t xml:space="preserve"> с учащимися ОВЗ</w:t>
      </w:r>
    </w:p>
    <w:p w:rsidR="000B1ACD" w:rsidRPr="000B1ACD" w:rsidRDefault="007F611C" w:rsidP="001F48C6">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B53664">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000B1ACD">
        <w:rPr>
          <w:rFonts w:ascii="Times New Roman" w:eastAsia="Times New Roman" w:hAnsi="Times New Roman" w:cs="Times New Roman"/>
          <w:b/>
          <w:color w:val="000000"/>
          <w:sz w:val="28"/>
          <w:szCs w:val="28"/>
          <w:lang w:eastAsia="ru-RU"/>
        </w:rPr>
        <w:t>М</w:t>
      </w:r>
      <w:r w:rsidR="000B1ACD" w:rsidRPr="000B1ACD">
        <w:rPr>
          <w:rFonts w:ascii="Times New Roman" w:eastAsia="Times New Roman" w:hAnsi="Times New Roman" w:cs="Times New Roman"/>
          <w:b/>
          <w:color w:val="000000"/>
          <w:sz w:val="28"/>
          <w:szCs w:val="28"/>
          <w:lang w:eastAsia="ru-RU"/>
        </w:rPr>
        <w:t>етоды физического воспитания</w:t>
      </w:r>
      <w:r w:rsidR="000B1ACD">
        <w:rPr>
          <w:rFonts w:ascii="Times New Roman" w:eastAsia="Times New Roman" w:hAnsi="Times New Roman" w:cs="Times New Roman"/>
          <w:b/>
          <w:color w:val="000000"/>
          <w:sz w:val="28"/>
          <w:szCs w:val="28"/>
          <w:lang w:eastAsia="ru-RU"/>
        </w:rPr>
        <w:t>,</w:t>
      </w:r>
      <w:r w:rsidR="00E257CA">
        <w:rPr>
          <w:rFonts w:ascii="Times New Roman" w:eastAsia="Times New Roman" w:hAnsi="Times New Roman" w:cs="Times New Roman"/>
          <w:b/>
          <w:color w:val="000000"/>
          <w:sz w:val="28"/>
          <w:szCs w:val="28"/>
          <w:lang w:eastAsia="ru-RU"/>
        </w:rPr>
        <w:t xml:space="preserve"> учащихся с ОВЗ</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 xml:space="preserve">Для повышения эффективности учебно-воспитательного процесса используются различные средства, методы, приемы и способы физического воспитания. </w:t>
      </w:r>
      <w:r w:rsidR="00FD1133">
        <w:rPr>
          <w:rFonts w:ascii="Times New Roman" w:eastAsia="Times New Roman" w:hAnsi="Times New Roman" w:cs="Times New Roman"/>
          <w:color w:val="000000"/>
          <w:sz w:val="28"/>
          <w:szCs w:val="28"/>
          <w:lang w:eastAsia="ru-RU"/>
        </w:rPr>
        <w:t>Рассмотрим и</w:t>
      </w:r>
      <w:r w:rsidRPr="007C3782">
        <w:rPr>
          <w:rFonts w:ascii="Times New Roman" w:eastAsia="Times New Roman" w:hAnsi="Times New Roman" w:cs="Times New Roman"/>
          <w:color w:val="000000"/>
          <w:sz w:val="28"/>
          <w:szCs w:val="28"/>
          <w:lang w:eastAsia="ru-RU"/>
        </w:rPr>
        <w:t>гровой и соревновательный методы, которые широко используются на уроках физкультуры позволяют решать многие задачи формирования гармоничной личности, стоящие перед преподавателем.</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Игра и соревнование являются многообразными общественными явлениями, и их значение выходит далеко за сферу физического воспитания. Возникнув на ранних этапах истории и развиваясь вместе с культурой общества, игры и соревнования удовлетворяют потре</w:t>
      </w:r>
      <w:r>
        <w:rPr>
          <w:rFonts w:ascii="Times New Roman" w:eastAsia="Times New Roman" w:hAnsi="Times New Roman" w:cs="Times New Roman"/>
          <w:color w:val="000000"/>
          <w:sz w:val="28"/>
          <w:szCs w:val="28"/>
          <w:lang w:eastAsia="ru-RU"/>
        </w:rPr>
        <w:t xml:space="preserve">бности в самосознании и внешнем </w:t>
      </w:r>
      <w:proofErr w:type="spellStart"/>
      <w:r w:rsidRPr="007C3782">
        <w:rPr>
          <w:rFonts w:ascii="Times New Roman" w:eastAsia="Times New Roman" w:hAnsi="Times New Roman" w:cs="Times New Roman"/>
          <w:color w:val="000000"/>
          <w:sz w:val="28"/>
          <w:szCs w:val="28"/>
          <w:lang w:eastAsia="ru-RU"/>
        </w:rPr>
        <w:t>контактировании</w:t>
      </w:r>
      <w:proofErr w:type="spellEnd"/>
      <w:r w:rsidRPr="007C3782">
        <w:rPr>
          <w:rFonts w:ascii="Times New Roman" w:eastAsia="Times New Roman" w:hAnsi="Times New Roman" w:cs="Times New Roman"/>
          <w:color w:val="000000"/>
          <w:sz w:val="28"/>
          <w:szCs w:val="28"/>
          <w:lang w:eastAsia="ru-RU"/>
        </w:rPr>
        <w:t>, духовном и физическом</w:t>
      </w:r>
      <w:r>
        <w:rPr>
          <w:rFonts w:ascii="Times New Roman" w:eastAsia="Times New Roman" w:hAnsi="Times New Roman" w:cs="Times New Roman"/>
          <w:color w:val="000000"/>
          <w:sz w:val="28"/>
          <w:szCs w:val="28"/>
          <w:lang w:eastAsia="ru-RU"/>
        </w:rPr>
        <w:t xml:space="preserve"> развитии, отдыхе и развлечении.</w:t>
      </w:r>
    </w:p>
    <w:p w:rsidR="00592443" w:rsidRPr="007C3782" w:rsidRDefault="00592443" w:rsidP="00592443">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Игровой метод характеризуется определенными особенностями.</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1) «Сюжетная» организация: деятельность играющих организуется в соответствии с образным или условным сюжетом (планом игры), в котором предусматривается достижение определенной цели в условиях постоянного и в значительной мере случайного изменения ситуации.</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Игровой сюжет либо непосредственно заимствуется из окружающей действительности, отражая различные действия и отношения, либо специально создается, исходя из потребностей физического воспитания, как условная схема взаимодействия играющих – это особенно характерно для современных спортивных игр.</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2) Разнообразие способов достижения цели – возможность достижения игровой цели (выигрыша) обычно не связана с каким-либо одним способом действий. Почти всегда существуют различные пути выигрыша, допускаемые правилами игры, которые лимитируют лишь общую линию поведения, но не определяют конкретные действия.</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lastRenderedPageBreak/>
        <w:t>3) Комплексный характер деятельности: игра включает в себя различные двигательные действия – бег, прыжки, метания и т. д. Правда, иногда игровой метод применяется и на основе относительно однородных действий.</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4) Широкая самостоятельность действий занимающихся, высокие требования к их инициативе, находчивости, ловкости – игровой метод предоставляет играющим простор для творческого решения двигательных задач, при этом постоянное и внезапное изменение ситуаций по ходу игры обязывает решать эти задачи в кратчайшие сроки и с полной мобилизацией двигательных способностей.</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5) Моделирование напряженных межличностных и межгрупповых отношений, повышенная эмоциональность в большинстве игр хотя и условно, но с достаточно высокой степенью психической напряженности, воспроизводят активные межличностные и межгрупповые отношения, которые строятся как по типу сотрудничества (между игроками одной команды), так и по типу соперничества (между противниками в парных и командных играх). Это создает высокий эмоциональный накал и содействует выявлению этических качеств личности.</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6) Вероятное программирование действий и ограниченные возможности дозирования нагрузки.</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Игровая деятельность является наиболее продуктивным направлением в современной методике физвоспитания. Игровой метод всегда привлекает и радует</w:t>
      </w:r>
      <w:r>
        <w:rPr>
          <w:rFonts w:ascii="Times New Roman" w:eastAsia="Times New Roman" w:hAnsi="Times New Roman" w:cs="Times New Roman"/>
          <w:color w:val="000000"/>
          <w:sz w:val="28"/>
          <w:szCs w:val="28"/>
          <w:lang w:eastAsia="ru-RU"/>
        </w:rPr>
        <w:t xml:space="preserve"> учащихся</w:t>
      </w:r>
      <w:r w:rsidRPr="007C3782">
        <w:rPr>
          <w:rFonts w:ascii="Times New Roman" w:eastAsia="Times New Roman" w:hAnsi="Times New Roman" w:cs="Times New Roman"/>
          <w:color w:val="000000"/>
          <w:sz w:val="28"/>
          <w:szCs w:val="28"/>
          <w:lang w:eastAsia="ru-RU"/>
        </w:rPr>
        <w:t>, а варьирование различных его форм дает возможность успешного решения задач физическ</w:t>
      </w:r>
      <w:r>
        <w:rPr>
          <w:rFonts w:ascii="Times New Roman" w:eastAsia="Times New Roman" w:hAnsi="Times New Roman" w:cs="Times New Roman"/>
          <w:color w:val="000000"/>
          <w:sz w:val="28"/>
          <w:szCs w:val="28"/>
          <w:lang w:eastAsia="ru-RU"/>
        </w:rPr>
        <w:t>ого воспитания</w:t>
      </w:r>
      <w:r w:rsidRPr="007C3782">
        <w:rPr>
          <w:rFonts w:ascii="Times New Roman" w:eastAsia="Times New Roman" w:hAnsi="Times New Roman" w:cs="Times New Roman"/>
          <w:color w:val="000000"/>
          <w:sz w:val="28"/>
          <w:szCs w:val="28"/>
          <w:lang w:eastAsia="ru-RU"/>
        </w:rPr>
        <w:t>.</w:t>
      </w:r>
    </w:p>
    <w:p w:rsidR="00592443"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 xml:space="preserve">Игровой метод используется для комплексного совершенствования движений при их первоначальном разучивании, для совершенствования физических качеств, потому что в нем присутствуют благоприятные предпосылки для развития ловкости, силы, быстроты, находчивости, самостоятельности, инициативности, выносливости в усложненных условиях. Он является также весьма действенным средством для воспитания </w:t>
      </w:r>
      <w:r w:rsidRPr="007C3782">
        <w:rPr>
          <w:rFonts w:ascii="Times New Roman" w:eastAsia="Times New Roman" w:hAnsi="Times New Roman" w:cs="Times New Roman"/>
          <w:color w:val="000000"/>
          <w:sz w:val="28"/>
          <w:szCs w:val="28"/>
          <w:lang w:eastAsia="ru-RU"/>
        </w:rPr>
        <w:lastRenderedPageBreak/>
        <w:t>коллективизма, товарищества, сознательной дисциплины и других нравственных качеств личности. В игре проявляется и развивается умение анализировать, сопоставлять, обобщать и делать выводы. Игры развивают у детей способности к действиям, которые имеют значение в повседневной практической деятельности, а также в гимнастике, спорте и туризме. Кроме этого, игровая деятельность всегда связана с возникновением и развитием между играющими определенных отношений, что способствует активному общению детей, установлению</w:t>
      </w:r>
      <w:r>
        <w:rPr>
          <w:rFonts w:ascii="Times New Roman" w:eastAsia="Times New Roman" w:hAnsi="Times New Roman" w:cs="Times New Roman"/>
          <w:color w:val="000000"/>
          <w:sz w:val="28"/>
          <w:szCs w:val="28"/>
          <w:lang w:eastAsia="ru-RU"/>
        </w:rPr>
        <w:t xml:space="preserve"> контакта с одноклассниками</w:t>
      </w:r>
      <w:r w:rsidRPr="007C3782">
        <w:rPr>
          <w:rFonts w:ascii="Times New Roman" w:eastAsia="Times New Roman" w:hAnsi="Times New Roman" w:cs="Times New Roman"/>
          <w:color w:val="000000"/>
          <w:sz w:val="28"/>
          <w:szCs w:val="28"/>
          <w:lang w:eastAsia="ru-RU"/>
        </w:rPr>
        <w:t>.</w:t>
      </w:r>
    </w:p>
    <w:p w:rsidR="00592443" w:rsidRPr="009F5D7B" w:rsidRDefault="00592443" w:rsidP="005924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F5D7B">
        <w:rPr>
          <w:rFonts w:ascii="Times New Roman" w:eastAsia="Times New Roman" w:hAnsi="Times New Roman" w:cs="Times New Roman"/>
          <w:color w:val="000000" w:themeColor="text1"/>
          <w:sz w:val="28"/>
          <w:szCs w:val="28"/>
          <w:lang w:eastAsia="ru-RU"/>
        </w:rPr>
        <w:t xml:space="preserve">Основу соревновательного метода составляет рационально организованный процесс состязания, причем </w:t>
      </w:r>
      <w:r w:rsidR="00FD1133">
        <w:rPr>
          <w:rFonts w:ascii="Times New Roman" w:eastAsia="Times New Roman" w:hAnsi="Times New Roman" w:cs="Times New Roman"/>
          <w:color w:val="000000" w:themeColor="text1"/>
          <w:sz w:val="28"/>
          <w:szCs w:val="28"/>
          <w:lang w:eastAsia="ru-RU"/>
        </w:rPr>
        <w:t xml:space="preserve">учащийся </w:t>
      </w:r>
      <w:r w:rsidRPr="009F5D7B">
        <w:rPr>
          <w:rFonts w:ascii="Times New Roman" w:eastAsia="Times New Roman" w:hAnsi="Times New Roman" w:cs="Times New Roman"/>
          <w:color w:val="000000" w:themeColor="text1"/>
          <w:sz w:val="28"/>
          <w:szCs w:val="28"/>
          <w:lang w:eastAsia="ru-RU"/>
        </w:rPr>
        <w:t>может соревноваться не только с другими, но и с самим собой, стремясь превысить свой спортивный результат или показатели в подготовительных упражнениях.</w:t>
      </w:r>
    </w:p>
    <w:p w:rsidR="00592443" w:rsidRPr="009F5D7B" w:rsidRDefault="00592443" w:rsidP="005924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F5D7B">
        <w:rPr>
          <w:rFonts w:ascii="Times New Roman" w:eastAsia="Times New Roman" w:hAnsi="Times New Roman" w:cs="Times New Roman"/>
          <w:color w:val="000000" w:themeColor="text1"/>
          <w:sz w:val="28"/>
          <w:szCs w:val="28"/>
          <w:lang w:eastAsia="ru-RU"/>
        </w:rPr>
        <w:t>Функциональные сдвиги, наблюдаемые в условиях состязаний, как правило, значительнее,</w:t>
      </w:r>
      <w:r>
        <w:rPr>
          <w:rFonts w:ascii="Times New Roman" w:eastAsia="Times New Roman" w:hAnsi="Times New Roman" w:cs="Times New Roman"/>
          <w:color w:val="000000" w:themeColor="text1"/>
          <w:sz w:val="28"/>
          <w:szCs w:val="28"/>
          <w:lang w:eastAsia="ru-RU"/>
        </w:rPr>
        <w:t xml:space="preserve"> чем при внешне аналогичных </w:t>
      </w:r>
      <w:proofErr w:type="spellStart"/>
      <w:r>
        <w:rPr>
          <w:rFonts w:ascii="Times New Roman" w:eastAsia="Times New Roman" w:hAnsi="Times New Roman" w:cs="Times New Roman"/>
          <w:color w:val="000000" w:themeColor="text1"/>
          <w:sz w:val="28"/>
          <w:szCs w:val="28"/>
          <w:lang w:eastAsia="ru-RU"/>
        </w:rPr>
        <w:t>несо</w:t>
      </w:r>
      <w:r w:rsidRPr="009F5D7B">
        <w:rPr>
          <w:rFonts w:ascii="Times New Roman" w:eastAsia="Times New Roman" w:hAnsi="Times New Roman" w:cs="Times New Roman"/>
          <w:color w:val="000000" w:themeColor="text1"/>
          <w:sz w:val="28"/>
          <w:szCs w:val="28"/>
          <w:lang w:eastAsia="ru-RU"/>
        </w:rPr>
        <w:t>ревновательных</w:t>
      </w:r>
      <w:proofErr w:type="spellEnd"/>
      <w:r w:rsidRPr="009F5D7B">
        <w:rPr>
          <w:rFonts w:ascii="Times New Roman" w:eastAsia="Times New Roman" w:hAnsi="Times New Roman" w:cs="Times New Roman"/>
          <w:color w:val="000000" w:themeColor="text1"/>
          <w:sz w:val="28"/>
          <w:szCs w:val="28"/>
          <w:lang w:eastAsia="ru-RU"/>
        </w:rPr>
        <w:t xml:space="preserve"> нагрузках. Во время состязаний, особенно значимых в личном и общественном отношениях, больше, чем в игре, выражена психическая напряженность. Здесь постоянно действует фактор противоборства, столкновения противоположно направленных интересов. Командные соревнования характеризуются отношениями взаимопомощи, взаимной ответственности перед целым коллективом за достижение победы.</w:t>
      </w:r>
    </w:p>
    <w:p w:rsidR="00592443" w:rsidRPr="009F5D7B" w:rsidRDefault="00592443" w:rsidP="005924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F5D7B">
        <w:rPr>
          <w:rFonts w:ascii="Times New Roman" w:eastAsia="Times New Roman" w:hAnsi="Times New Roman" w:cs="Times New Roman"/>
          <w:color w:val="000000" w:themeColor="text1"/>
          <w:sz w:val="28"/>
          <w:szCs w:val="28"/>
          <w:lang w:eastAsia="ru-RU"/>
        </w:rPr>
        <w:t>По мере адаптации тренирующегося к нагрузкам и ситуациям роль соревновательного метода в волевой подготовке не уменьшается при условии, что степень требований, предъявляемых к волевым качествам, возрастает.</w:t>
      </w:r>
    </w:p>
    <w:p w:rsidR="00592443" w:rsidRDefault="00592443" w:rsidP="005924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F5D7B">
        <w:rPr>
          <w:rFonts w:ascii="Times New Roman" w:eastAsia="Times New Roman" w:hAnsi="Times New Roman" w:cs="Times New Roman"/>
          <w:color w:val="000000" w:themeColor="text1"/>
          <w:sz w:val="28"/>
          <w:szCs w:val="28"/>
          <w:lang w:eastAsia="ru-RU"/>
        </w:rPr>
        <w:t>Таким образом, соревновательный метод используется при решении разн</w:t>
      </w:r>
      <w:r>
        <w:rPr>
          <w:rFonts w:ascii="Times New Roman" w:eastAsia="Times New Roman" w:hAnsi="Times New Roman" w:cs="Times New Roman"/>
          <w:color w:val="000000" w:themeColor="text1"/>
          <w:sz w:val="28"/>
          <w:szCs w:val="28"/>
          <w:lang w:eastAsia="ru-RU"/>
        </w:rPr>
        <w:t>ообразных педагогических задач –</w:t>
      </w:r>
      <w:r w:rsidRPr="009F5D7B">
        <w:rPr>
          <w:rFonts w:ascii="Times New Roman" w:eastAsia="Times New Roman" w:hAnsi="Times New Roman" w:cs="Times New Roman"/>
          <w:color w:val="000000" w:themeColor="text1"/>
          <w:sz w:val="28"/>
          <w:szCs w:val="28"/>
          <w:lang w:eastAsia="ru-RU"/>
        </w:rPr>
        <w:t xml:space="preserve"> воспитании физических, волевых и моральных качеств, совершенствовании умений, навыков и способностей рационально использовать их в усложненных условиях. Он позволяет предъявить наиболее высокие требования к функциональным возможностям организма и тем способс</w:t>
      </w:r>
      <w:r>
        <w:rPr>
          <w:rFonts w:ascii="Times New Roman" w:eastAsia="Times New Roman" w:hAnsi="Times New Roman" w:cs="Times New Roman"/>
          <w:color w:val="000000" w:themeColor="text1"/>
          <w:sz w:val="28"/>
          <w:szCs w:val="28"/>
          <w:lang w:eastAsia="ru-RU"/>
        </w:rPr>
        <w:t>твовать их наибольшему развитию.</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lastRenderedPageBreak/>
        <w:t>В</w:t>
      </w:r>
      <w:r w:rsidRPr="009F5D7B">
        <w:rPr>
          <w:rFonts w:ascii="Times New Roman" w:eastAsia="Times New Roman" w:hAnsi="Times New Roman" w:cs="Times New Roman"/>
          <w:color w:val="000000" w:themeColor="text1"/>
          <w:sz w:val="28"/>
          <w:szCs w:val="28"/>
          <w:lang w:eastAsia="ru-RU"/>
        </w:rPr>
        <w:t>елико значение соревновательного метода в воспитании морально-волевых качеств: целеустремленности, инициативы, решительности, настойчивости, способности преодолевать трудности, самообладании и др.</w:t>
      </w:r>
    </w:p>
    <w:p w:rsidR="00592443" w:rsidRPr="007C3782" w:rsidRDefault="00592443" w:rsidP="005924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Правила и двигательные действия игры закрепляют в сознании играющих представления о существующих в обществе отношениях между людьми, о поведении в реальной жизни.</w:t>
      </w:r>
    </w:p>
    <w:p w:rsidR="007C3782" w:rsidRDefault="00592443" w:rsidP="00592443">
      <w:pPr>
        <w:spacing w:after="200" w:line="360" w:lineRule="auto"/>
        <w:rPr>
          <w:rFonts w:ascii="Times New Roman" w:eastAsia="Times New Roman" w:hAnsi="Times New Roman" w:cs="Times New Roman"/>
          <w:color w:val="000000"/>
          <w:sz w:val="28"/>
          <w:szCs w:val="28"/>
          <w:lang w:eastAsia="ru-RU"/>
        </w:rPr>
      </w:pPr>
      <w:r w:rsidRPr="007C3782">
        <w:rPr>
          <w:rFonts w:ascii="Times New Roman" w:eastAsia="Times New Roman" w:hAnsi="Times New Roman" w:cs="Times New Roman"/>
          <w:color w:val="000000"/>
          <w:sz w:val="28"/>
          <w:szCs w:val="28"/>
          <w:lang w:eastAsia="ru-RU"/>
        </w:rPr>
        <w:t>Упражнения, выполняемые в игровой форме – подвижные игры, игровые задания, использование различных снарядов, стендов и т. д. – повышают интерес к спорту и физкультуре, стимулируют усвоение техники отдельных элементов упражнений, способствуют стремлению к преодолению трудностей для решения поставленных задач</w:t>
      </w:r>
      <w:r>
        <w:rPr>
          <w:rFonts w:ascii="Times New Roman" w:eastAsia="Times New Roman" w:hAnsi="Times New Roman" w:cs="Times New Roman"/>
          <w:color w:val="000000"/>
          <w:sz w:val="28"/>
          <w:szCs w:val="28"/>
          <w:lang w:eastAsia="ru-RU"/>
        </w:rPr>
        <w:t>.</w:t>
      </w:r>
    </w:p>
    <w:p w:rsidR="000B1ACD" w:rsidRPr="000B1ACD" w:rsidRDefault="005E14CC" w:rsidP="00A445A7">
      <w:pPr>
        <w:spacing w:after="200" w:line="360" w:lineRule="auto"/>
        <w:ind w:firstLine="709"/>
        <w:jc w:val="center"/>
        <w:rPr>
          <w:rFonts w:ascii="Arial" w:eastAsia="Times New Roman" w:hAnsi="Arial" w:cs="Arial"/>
          <w:b/>
          <w:color w:val="333333"/>
          <w:sz w:val="21"/>
          <w:szCs w:val="21"/>
          <w:lang w:eastAsia="ru-RU"/>
        </w:rPr>
      </w:pPr>
      <w:r>
        <w:rPr>
          <w:rFonts w:ascii="Times New Roman" w:eastAsia="Times New Roman" w:hAnsi="Times New Roman" w:cs="Times New Roman"/>
          <w:b/>
          <w:color w:val="000000"/>
          <w:sz w:val="28"/>
          <w:szCs w:val="28"/>
          <w:lang w:eastAsia="ru-RU"/>
        </w:rPr>
        <w:t>2.</w:t>
      </w:r>
      <w:r w:rsidR="000B1ACD" w:rsidRPr="000B1ACD">
        <w:rPr>
          <w:rFonts w:ascii="Times New Roman" w:eastAsia="Times New Roman" w:hAnsi="Times New Roman" w:cs="Times New Roman"/>
          <w:b/>
          <w:color w:val="000000"/>
          <w:sz w:val="28"/>
          <w:szCs w:val="28"/>
          <w:lang w:eastAsia="ru-RU"/>
        </w:rPr>
        <w:t xml:space="preserve"> Основные </w:t>
      </w:r>
      <w:r w:rsidR="000B1ACD" w:rsidRPr="000B1ACD">
        <w:rPr>
          <w:rFonts w:ascii="Times New Roman" w:eastAsia="Calibri" w:hAnsi="Times New Roman" w:cs="Times New Roman"/>
          <w:b/>
          <w:sz w:val="28"/>
          <w:szCs w:val="28"/>
        </w:rPr>
        <w:t>требования к подбору игр для детей с ОВЗ</w:t>
      </w:r>
    </w:p>
    <w:p w:rsidR="003120D1" w:rsidRDefault="00A445A7" w:rsidP="003120D1">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20D1" w:rsidRPr="003120D1">
        <w:rPr>
          <w:rFonts w:ascii="Times New Roman" w:eastAsia="Calibri" w:hAnsi="Times New Roman" w:cs="Times New Roman"/>
          <w:sz w:val="28"/>
          <w:szCs w:val="28"/>
        </w:rPr>
        <w:t xml:space="preserve">Известные психологи А. Н Грабов, Г. Я. Трошин высоко ценили игру в деле воспитания и обучения детей с ограниченными возможностями здоровья. Игру они считали точным показателем проявления детских способностей, возможностей. Они считали, что игра оказывает благотворное влияние в первую очередь на развитие внешних чувств: зрения, мышечного чувства, слуха. В игре развивается память, мышление, воображение. Занятия для воспитанников с ограниченными возможностями здоровья должны быть построены ярче и эмоциональнее, чем для нормальных сверстников. Игра должна сопровождаться красочным дидактическим материалом, игрушками, картинками. </w:t>
      </w:r>
    </w:p>
    <w:p w:rsidR="003120D1" w:rsidRDefault="000B1ACD" w:rsidP="003120D1">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3120D1" w:rsidRPr="003120D1">
        <w:rPr>
          <w:rFonts w:ascii="Times New Roman" w:eastAsia="Calibri" w:hAnsi="Times New Roman" w:cs="Times New Roman"/>
          <w:sz w:val="28"/>
          <w:szCs w:val="28"/>
        </w:rPr>
        <w:t>ребования к подбору игр для детей с ОВЗ:</w:t>
      </w:r>
    </w:p>
    <w:p w:rsidR="003120D1" w:rsidRDefault="003120D1" w:rsidP="003120D1">
      <w:pPr>
        <w:spacing w:line="360" w:lineRule="auto"/>
        <w:jc w:val="both"/>
        <w:rPr>
          <w:rFonts w:ascii="Times New Roman" w:eastAsia="Calibri" w:hAnsi="Times New Roman" w:cs="Times New Roman"/>
          <w:sz w:val="28"/>
          <w:szCs w:val="28"/>
        </w:rPr>
      </w:pPr>
      <w:r w:rsidRPr="003120D1">
        <w:rPr>
          <w:rFonts w:ascii="Times New Roman" w:eastAsia="Calibri" w:hAnsi="Times New Roman" w:cs="Times New Roman"/>
          <w:sz w:val="28"/>
          <w:szCs w:val="28"/>
        </w:rPr>
        <w:t xml:space="preserve"> </w:t>
      </w:r>
      <w:r w:rsidRPr="003120D1">
        <w:rPr>
          <w:rFonts w:ascii="Times New Roman" w:eastAsia="Calibri" w:hAnsi="Times New Roman" w:cs="Times New Roman"/>
          <w:sz w:val="28"/>
          <w:szCs w:val="28"/>
        </w:rPr>
        <w:sym w:font="Symbol" w:char="F02D"/>
      </w:r>
      <w:r w:rsidRPr="003120D1">
        <w:rPr>
          <w:rFonts w:ascii="Times New Roman" w:eastAsia="Calibri" w:hAnsi="Times New Roman" w:cs="Times New Roman"/>
          <w:sz w:val="28"/>
          <w:szCs w:val="28"/>
        </w:rPr>
        <w:t xml:space="preserve"> Соответствие игры возрасту ребенка;</w:t>
      </w:r>
    </w:p>
    <w:p w:rsidR="003120D1" w:rsidRDefault="003120D1" w:rsidP="003120D1">
      <w:pPr>
        <w:spacing w:line="360" w:lineRule="auto"/>
        <w:jc w:val="both"/>
        <w:rPr>
          <w:rFonts w:ascii="Times New Roman" w:eastAsia="Calibri" w:hAnsi="Times New Roman" w:cs="Times New Roman"/>
          <w:sz w:val="28"/>
          <w:szCs w:val="28"/>
        </w:rPr>
      </w:pPr>
      <w:r w:rsidRPr="003120D1">
        <w:rPr>
          <w:rFonts w:ascii="Times New Roman" w:eastAsia="Calibri" w:hAnsi="Times New Roman" w:cs="Times New Roman"/>
          <w:sz w:val="28"/>
          <w:szCs w:val="28"/>
        </w:rPr>
        <w:t xml:space="preserve"> </w:t>
      </w:r>
      <w:r w:rsidRPr="003120D1">
        <w:rPr>
          <w:rFonts w:ascii="Times New Roman" w:eastAsia="Calibri" w:hAnsi="Times New Roman" w:cs="Times New Roman"/>
          <w:sz w:val="28"/>
          <w:szCs w:val="28"/>
        </w:rPr>
        <w:sym w:font="Symbol" w:char="F02D"/>
      </w:r>
      <w:r w:rsidRPr="003120D1">
        <w:rPr>
          <w:rFonts w:ascii="Times New Roman" w:eastAsia="Calibri" w:hAnsi="Times New Roman" w:cs="Times New Roman"/>
          <w:sz w:val="28"/>
          <w:szCs w:val="28"/>
        </w:rPr>
        <w:t xml:space="preserve"> Подбор игрового материала с постепенным усложнением; </w:t>
      </w:r>
    </w:p>
    <w:p w:rsidR="003120D1" w:rsidRDefault="003120D1" w:rsidP="003120D1">
      <w:pPr>
        <w:spacing w:line="360" w:lineRule="auto"/>
        <w:jc w:val="both"/>
        <w:rPr>
          <w:rFonts w:ascii="Times New Roman" w:eastAsia="Calibri" w:hAnsi="Times New Roman" w:cs="Times New Roman"/>
          <w:sz w:val="28"/>
          <w:szCs w:val="28"/>
        </w:rPr>
      </w:pPr>
      <w:r w:rsidRPr="003120D1">
        <w:rPr>
          <w:rFonts w:ascii="Times New Roman" w:eastAsia="Calibri" w:hAnsi="Times New Roman" w:cs="Times New Roman"/>
          <w:sz w:val="28"/>
          <w:szCs w:val="28"/>
        </w:rPr>
        <w:sym w:font="Symbol" w:char="F02D"/>
      </w:r>
      <w:r w:rsidRPr="003120D1">
        <w:rPr>
          <w:rFonts w:ascii="Times New Roman" w:eastAsia="Calibri" w:hAnsi="Times New Roman" w:cs="Times New Roman"/>
          <w:sz w:val="28"/>
          <w:szCs w:val="28"/>
        </w:rPr>
        <w:t xml:space="preserve"> Связь содержания игры с системой знаний ребенка; </w:t>
      </w:r>
    </w:p>
    <w:p w:rsidR="003120D1" w:rsidRDefault="003120D1" w:rsidP="003120D1">
      <w:pPr>
        <w:spacing w:line="360" w:lineRule="auto"/>
        <w:jc w:val="both"/>
        <w:rPr>
          <w:rFonts w:ascii="Times New Roman" w:eastAsia="Calibri" w:hAnsi="Times New Roman" w:cs="Times New Roman"/>
          <w:sz w:val="28"/>
          <w:szCs w:val="28"/>
        </w:rPr>
      </w:pPr>
      <w:r w:rsidRPr="003120D1">
        <w:rPr>
          <w:rFonts w:ascii="Times New Roman" w:eastAsia="Calibri" w:hAnsi="Times New Roman" w:cs="Times New Roman"/>
          <w:sz w:val="28"/>
          <w:szCs w:val="28"/>
        </w:rPr>
        <w:sym w:font="Symbol" w:char="F02D"/>
      </w:r>
      <w:r w:rsidRPr="003120D1">
        <w:rPr>
          <w:rFonts w:ascii="Times New Roman" w:eastAsia="Calibri" w:hAnsi="Times New Roman" w:cs="Times New Roman"/>
          <w:sz w:val="28"/>
          <w:szCs w:val="28"/>
        </w:rPr>
        <w:t xml:space="preserve"> Учет структуры дефекта; </w:t>
      </w:r>
    </w:p>
    <w:p w:rsidR="003120D1" w:rsidRDefault="003120D1" w:rsidP="003120D1">
      <w:pPr>
        <w:spacing w:line="360" w:lineRule="auto"/>
        <w:jc w:val="both"/>
        <w:rPr>
          <w:rFonts w:ascii="Times New Roman" w:eastAsia="Calibri" w:hAnsi="Times New Roman" w:cs="Times New Roman"/>
          <w:sz w:val="28"/>
          <w:szCs w:val="28"/>
        </w:rPr>
      </w:pPr>
      <w:r w:rsidRPr="003120D1">
        <w:rPr>
          <w:rFonts w:ascii="Times New Roman" w:eastAsia="Calibri" w:hAnsi="Times New Roman" w:cs="Times New Roman"/>
          <w:sz w:val="28"/>
          <w:szCs w:val="28"/>
        </w:rPr>
        <w:lastRenderedPageBreak/>
        <w:sym w:font="Symbol" w:char="F02D"/>
      </w:r>
      <w:r w:rsidRPr="003120D1">
        <w:rPr>
          <w:rFonts w:ascii="Times New Roman" w:eastAsia="Calibri" w:hAnsi="Times New Roman" w:cs="Times New Roman"/>
          <w:sz w:val="28"/>
          <w:szCs w:val="28"/>
        </w:rPr>
        <w:t xml:space="preserve"> Соответствие коррекционной цели занятия; </w:t>
      </w:r>
    </w:p>
    <w:p w:rsidR="003120D1" w:rsidRDefault="003120D1" w:rsidP="003120D1">
      <w:pPr>
        <w:spacing w:line="360" w:lineRule="auto"/>
        <w:jc w:val="both"/>
        <w:rPr>
          <w:rFonts w:ascii="Times New Roman" w:eastAsia="Calibri" w:hAnsi="Times New Roman" w:cs="Times New Roman"/>
          <w:sz w:val="28"/>
          <w:szCs w:val="28"/>
        </w:rPr>
      </w:pPr>
      <w:r w:rsidRPr="003120D1">
        <w:rPr>
          <w:rFonts w:ascii="Times New Roman" w:eastAsia="Calibri" w:hAnsi="Times New Roman" w:cs="Times New Roman"/>
          <w:sz w:val="28"/>
          <w:szCs w:val="28"/>
        </w:rPr>
        <w:sym w:font="Symbol" w:char="F02D"/>
      </w:r>
      <w:r w:rsidRPr="003120D1">
        <w:rPr>
          <w:rFonts w:ascii="Times New Roman" w:eastAsia="Calibri" w:hAnsi="Times New Roman" w:cs="Times New Roman"/>
          <w:sz w:val="28"/>
          <w:szCs w:val="28"/>
        </w:rPr>
        <w:t xml:space="preserve"> Учет принципа смены видов деятельности (спокойные игры чередуются с подвижными);</w:t>
      </w:r>
    </w:p>
    <w:p w:rsidR="003120D1" w:rsidRDefault="000D4771" w:rsidP="003120D1">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20D1" w:rsidRPr="003120D1">
        <w:rPr>
          <w:rFonts w:ascii="Times New Roman" w:eastAsia="Calibri" w:hAnsi="Times New Roman" w:cs="Times New Roman"/>
          <w:sz w:val="28"/>
          <w:szCs w:val="28"/>
        </w:rPr>
        <w:t xml:space="preserve">Из-за неустойчивого эмоционального состояния детей, недостаточно выбрать один вид игры для поддержания активности детей на занятиях, у педагога должно быть несколько игр разных по корригирующему действию на детей. Время и место игры в плане занятия зависит от выбранной темы и задач занятия. Игра может быть быстрой для стимулирования познавательного интереса, хорошего настроения, развития моторики и подготовки к практической работе, и занимать более продолжительное время при проведении диагностики знаний, практических умений детей. Игровые приемы применяются во всех возрастных группах детей, ими можно начинать и заканчивать занятие, встраивать в ход занятия, оно становится более интересным, способствует творческому развитию ребенка. </w:t>
      </w:r>
    </w:p>
    <w:p w:rsidR="00FD1133" w:rsidRPr="000D4771" w:rsidRDefault="000D4771" w:rsidP="007F611C">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20D1" w:rsidRPr="003120D1">
        <w:rPr>
          <w:rFonts w:ascii="Times New Roman" w:eastAsia="Calibri" w:hAnsi="Times New Roman" w:cs="Times New Roman"/>
          <w:sz w:val="28"/>
          <w:szCs w:val="28"/>
        </w:rPr>
        <w:t xml:space="preserve">В организации игры с </w:t>
      </w:r>
      <w:r w:rsidR="00FD1133">
        <w:rPr>
          <w:rFonts w:ascii="Times New Roman" w:eastAsia="Calibri" w:hAnsi="Times New Roman" w:cs="Times New Roman"/>
          <w:sz w:val="28"/>
          <w:szCs w:val="28"/>
        </w:rPr>
        <w:t xml:space="preserve">учащимися </w:t>
      </w:r>
      <w:r w:rsidR="003120D1" w:rsidRPr="003120D1">
        <w:rPr>
          <w:rFonts w:ascii="Times New Roman" w:eastAsia="Calibri" w:hAnsi="Times New Roman" w:cs="Times New Roman"/>
          <w:sz w:val="28"/>
          <w:szCs w:val="28"/>
        </w:rPr>
        <w:t>с ограниченными возможностями здоровья необходимо создать такие ситуации, которые обеспечат развитие наиболее слабо развитых качеств, которые наиболее важны для конкретного ребёнка или группе детей. Например, повышать активность застенчивого ребенка или совершенствовать самоконтроль у излишне расторможенного или агрессивного. Только тогда в работе с ребенком достигается тот уровень его развития, который максимально соответствует его возможностям. Широкое использование игр и различных занимательных приемов на занятиях (смешные картинки, шутливая формулировка целей заданий и упражнений, кроссворды, загадки и т. д.) не только предупреждает появление у ребят пассивного отношения, но и способствует активизации интеллектуальных эмоций: удивления, новизны, сомнения. Если игра интересна ребенку, она создает ему радостное бодрое настроение, отвлекает от проблем здоровья, пробуждает</w:t>
      </w:r>
      <w:r w:rsidR="003120D1">
        <w:rPr>
          <w:rFonts w:ascii="Times New Roman" w:eastAsia="Calibri" w:hAnsi="Times New Roman" w:cs="Times New Roman"/>
          <w:sz w:val="28"/>
          <w:szCs w:val="28"/>
        </w:rPr>
        <w:t xml:space="preserve"> любознательность и потребность</w:t>
      </w:r>
      <w:r w:rsidR="003120D1">
        <w:rPr>
          <w:rFonts w:ascii="Times New Roman" w:eastAsia="Calibri" w:hAnsi="Times New Roman" w:cs="Times New Roman"/>
          <w:sz w:val="28"/>
          <w:szCs w:val="28"/>
          <w:lang w:val="en-US"/>
        </w:rPr>
        <w:t> </w:t>
      </w:r>
      <w:r w:rsidR="003120D1">
        <w:rPr>
          <w:rFonts w:ascii="Times New Roman" w:eastAsia="Calibri" w:hAnsi="Times New Roman" w:cs="Times New Roman"/>
          <w:sz w:val="28"/>
          <w:szCs w:val="28"/>
        </w:rPr>
        <w:t>к </w:t>
      </w:r>
      <w:r w:rsidR="003120D1" w:rsidRPr="003120D1">
        <w:rPr>
          <w:rFonts w:ascii="Times New Roman" w:hAnsi="Times New Roman" w:cs="Times New Roman"/>
          <w:sz w:val="28"/>
          <w:szCs w:val="28"/>
        </w:rPr>
        <w:t>активной деятельности</w:t>
      </w:r>
      <w:r w:rsidR="003120D1" w:rsidRPr="003120D1">
        <w:rPr>
          <w:rFonts w:ascii="Times New Roman" w:eastAsia="Calibri" w:hAnsi="Times New Roman" w:cs="Times New Roman"/>
          <w:sz w:val="28"/>
          <w:szCs w:val="28"/>
        </w:rPr>
        <w:t>.</w:t>
      </w:r>
    </w:p>
    <w:p w:rsidR="007C3782" w:rsidRPr="00CE0376" w:rsidRDefault="007C3782" w:rsidP="007C378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E0376">
        <w:rPr>
          <w:rFonts w:ascii="Times New Roman" w:eastAsia="Times New Roman" w:hAnsi="Times New Roman" w:cs="Times New Roman"/>
          <w:bCs/>
          <w:sz w:val="28"/>
          <w:szCs w:val="28"/>
          <w:lang w:eastAsia="ru-RU"/>
        </w:rPr>
        <w:lastRenderedPageBreak/>
        <w:t>В качестве методического обеспечения занятий</w:t>
      </w:r>
      <w:r w:rsidR="00727BF1">
        <w:rPr>
          <w:rFonts w:ascii="Times New Roman" w:eastAsia="Times New Roman" w:hAnsi="Times New Roman" w:cs="Times New Roman"/>
          <w:bCs/>
          <w:sz w:val="28"/>
          <w:szCs w:val="28"/>
          <w:lang w:eastAsia="ru-RU"/>
        </w:rPr>
        <w:t xml:space="preserve"> можно использовать</w:t>
      </w:r>
      <w:r w:rsidRPr="00CE0376">
        <w:rPr>
          <w:rFonts w:ascii="Times New Roman" w:eastAsia="Times New Roman" w:hAnsi="Times New Roman" w:cs="Times New Roman"/>
          <w:bCs/>
          <w:sz w:val="28"/>
          <w:szCs w:val="28"/>
          <w:lang w:eastAsia="ru-RU"/>
        </w:rPr>
        <w:t>:</w:t>
      </w:r>
    </w:p>
    <w:p w:rsidR="007C3782" w:rsidRPr="00CE0376" w:rsidRDefault="007C3782" w:rsidP="007C3782">
      <w:pPr>
        <w:numPr>
          <w:ilvl w:val="0"/>
          <w:numId w:val="14"/>
        </w:numPr>
        <w:spacing w:after="0" w:line="360" w:lineRule="auto"/>
        <w:ind w:left="426" w:hanging="426"/>
        <w:jc w:val="both"/>
        <w:rPr>
          <w:rFonts w:ascii="Times New Roman" w:eastAsia="Times New Roman" w:hAnsi="Times New Roman" w:cs="Times New Roman"/>
          <w:b/>
          <w:sz w:val="28"/>
          <w:szCs w:val="28"/>
          <w:lang w:eastAsia="ru-RU"/>
        </w:rPr>
      </w:pPr>
      <w:r w:rsidRPr="00CE0376">
        <w:rPr>
          <w:rFonts w:ascii="Times New Roman" w:eastAsia="Times New Roman" w:hAnsi="Times New Roman" w:cs="Times New Roman"/>
          <w:bCs/>
          <w:sz w:val="28"/>
          <w:szCs w:val="28"/>
          <w:lang w:eastAsia="ru-RU"/>
        </w:rPr>
        <w:t>подвижные игры, направленные на развитие двигательных способностей</w:t>
      </w:r>
      <w:r w:rsidR="007F611C">
        <w:rPr>
          <w:rFonts w:ascii="Times New Roman" w:eastAsia="Times New Roman" w:hAnsi="Times New Roman" w:cs="Times New Roman"/>
          <w:bCs/>
          <w:sz w:val="28"/>
          <w:szCs w:val="28"/>
          <w:lang w:eastAsia="ru-RU"/>
        </w:rPr>
        <w:t xml:space="preserve"> учащихся</w:t>
      </w:r>
      <w:r w:rsidRPr="00CE0376">
        <w:rPr>
          <w:rFonts w:ascii="Times New Roman" w:eastAsia="Times New Roman" w:hAnsi="Times New Roman" w:cs="Times New Roman"/>
          <w:bCs/>
          <w:sz w:val="28"/>
          <w:szCs w:val="28"/>
          <w:lang w:eastAsia="ru-RU"/>
        </w:rPr>
        <w:t xml:space="preserve">;  </w:t>
      </w:r>
    </w:p>
    <w:p w:rsidR="007C3782" w:rsidRPr="00CE0376" w:rsidRDefault="007C3782" w:rsidP="007C3782">
      <w:pPr>
        <w:numPr>
          <w:ilvl w:val="0"/>
          <w:numId w:val="14"/>
        </w:numPr>
        <w:spacing w:after="0" w:line="360" w:lineRule="auto"/>
        <w:ind w:left="426" w:hanging="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игры</w:t>
      </w:r>
      <w:r>
        <w:rPr>
          <w:rFonts w:ascii="Times New Roman" w:eastAsia="Times New Roman" w:hAnsi="Times New Roman" w:cs="Times New Roman"/>
          <w:bCs/>
          <w:color w:val="000000"/>
          <w:sz w:val="28"/>
          <w:szCs w:val="28"/>
          <w:lang w:eastAsia="ru-RU"/>
        </w:rPr>
        <w:t>–</w:t>
      </w:r>
      <w:r w:rsidRPr="00CE0376">
        <w:rPr>
          <w:rFonts w:ascii="Times New Roman" w:eastAsia="Times New Roman" w:hAnsi="Times New Roman" w:cs="Times New Roman"/>
          <w:sz w:val="28"/>
          <w:szCs w:val="28"/>
          <w:lang w:eastAsia="ru-RU"/>
        </w:rPr>
        <w:t>поединки;</w:t>
      </w:r>
    </w:p>
    <w:p w:rsidR="007C3782" w:rsidRPr="007F611C" w:rsidRDefault="007C3782" w:rsidP="007C3782">
      <w:pPr>
        <w:numPr>
          <w:ilvl w:val="0"/>
          <w:numId w:val="14"/>
        </w:numPr>
        <w:spacing w:after="0" w:line="360" w:lineRule="auto"/>
        <w:ind w:left="426" w:hanging="426"/>
        <w:jc w:val="both"/>
        <w:rPr>
          <w:rFonts w:ascii="Times New Roman" w:eastAsia="Times New Roman" w:hAnsi="Times New Roman" w:cs="Times New Roman"/>
          <w:b/>
          <w:sz w:val="28"/>
          <w:szCs w:val="28"/>
          <w:lang w:eastAsia="ru-RU"/>
        </w:rPr>
      </w:pPr>
      <w:r w:rsidRPr="00CE0376">
        <w:rPr>
          <w:rFonts w:ascii="Times New Roman" w:eastAsia="Times New Roman" w:hAnsi="Times New Roman" w:cs="Times New Roman"/>
          <w:sz w:val="28"/>
          <w:szCs w:val="28"/>
          <w:lang w:eastAsia="ru-RU"/>
        </w:rPr>
        <w:t xml:space="preserve">эстафеты. </w:t>
      </w:r>
    </w:p>
    <w:p w:rsidR="007F611C" w:rsidRPr="00CE0376" w:rsidRDefault="007F611C" w:rsidP="007F611C">
      <w:pPr>
        <w:spacing w:after="0" w:line="360" w:lineRule="auto"/>
        <w:ind w:left="426"/>
        <w:jc w:val="both"/>
        <w:rPr>
          <w:rFonts w:ascii="Times New Roman" w:eastAsia="Times New Roman" w:hAnsi="Times New Roman" w:cs="Times New Roman"/>
          <w:b/>
          <w:sz w:val="28"/>
          <w:szCs w:val="28"/>
          <w:lang w:eastAsia="ru-RU"/>
        </w:rPr>
      </w:pPr>
    </w:p>
    <w:p w:rsidR="007C3782" w:rsidRDefault="007C3782" w:rsidP="007C3782">
      <w:pPr>
        <w:spacing w:after="0" w:line="360" w:lineRule="auto"/>
        <w:ind w:firstLine="709"/>
        <w:jc w:val="both"/>
        <w:rPr>
          <w:rFonts w:ascii="Times New Roman" w:eastAsia="Times New Roman" w:hAnsi="Times New Roman" w:cs="Times New Roman"/>
          <w:bCs/>
          <w:sz w:val="28"/>
          <w:szCs w:val="24"/>
          <w:lang w:eastAsia="ru-RU"/>
        </w:rPr>
      </w:pPr>
      <w:r w:rsidRPr="000E73C2">
        <w:rPr>
          <w:rFonts w:ascii="Times New Roman" w:eastAsia="Times New Roman" w:hAnsi="Times New Roman" w:cs="Times New Roman"/>
          <w:bCs/>
          <w:sz w:val="28"/>
          <w:szCs w:val="24"/>
          <w:lang w:eastAsia="ru-RU"/>
        </w:rPr>
        <w:t>Ниже предлагается описание п</w:t>
      </w:r>
      <w:r w:rsidR="007F611C">
        <w:rPr>
          <w:rFonts w:ascii="Times New Roman" w:eastAsia="Times New Roman" w:hAnsi="Times New Roman" w:cs="Times New Roman"/>
          <w:bCs/>
          <w:sz w:val="28"/>
          <w:szCs w:val="24"/>
          <w:lang w:eastAsia="ru-RU"/>
        </w:rPr>
        <w:t>одвижных игр и игровых заданий.</w:t>
      </w:r>
    </w:p>
    <w:p w:rsidR="007C3782" w:rsidRPr="00BD0D3B" w:rsidRDefault="007C3782" w:rsidP="007C3782">
      <w:pPr>
        <w:tabs>
          <w:tab w:val="left" w:pos="5040"/>
        </w:tabs>
        <w:spacing w:after="0" w:line="360" w:lineRule="auto"/>
        <w:ind w:right="-28"/>
        <w:jc w:val="both"/>
        <w:rPr>
          <w:rFonts w:ascii="Times New Roman" w:eastAsia="Times New Roman" w:hAnsi="Times New Roman" w:cs="Times New Roman"/>
          <w:i/>
          <w:sz w:val="28"/>
          <w:szCs w:val="28"/>
          <w:lang w:eastAsia="ru-RU"/>
        </w:rPr>
      </w:pPr>
      <w:r w:rsidRPr="00BD0D3B">
        <w:rPr>
          <w:rFonts w:ascii="Times New Roman" w:eastAsia="Times New Roman" w:hAnsi="Times New Roman" w:cs="Times New Roman"/>
          <w:b/>
          <w:i/>
          <w:sz w:val="28"/>
          <w:szCs w:val="28"/>
          <w:lang w:eastAsia="ru-RU"/>
        </w:rPr>
        <w:t>Передал - садись</w:t>
      </w:r>
    </w:p>
    <w:p w:rsidR="007C3782" w:rsidRPr="000E73C2" w:rsidRDefault="007C3782" w:rsidP="007C3782">
      <w:pPr>
        <w:tabs>
          <w:tab w:val="left" w:pos="5040"/>
        </w:tabs>
        <w:spacing w:after="0" w:line="360" w:lineRule="auto"/>
        <w:ind w:right="-108" w:firstLine="609"/>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Команды построены в колонны по одному, капитаны стоят против направляющих своих колонн на расстоянии 3</w:t>
      </w:r>
      <w:r>
        <w:rPr>
          <w:rFonts w:ascii="Times New Roman" w:eastAsia="Times New Roman" w:hAnsi="Times New Roman" w:cs="Times New Roman"/>
          <w:sz w:val="28"/>
          <w:szCs w:val="28"/>
          <w:lang w:eastAsia="ru-RU"/>
        </w:rPr>
        <w:t xml:space="preserve"> – </w:t>
      </w:r>
      <w:r w:rsidRPr="000E73C2">
        <w:rPr>
          <w:rFonts w:ascii="Times New Roman" w:eastAsia="Times New Roman" w:hAnsi="Times New Roman" w:cs="Times New Roman"/>
          <w:sz w:val="28"/>
          <w:szCs w:val="28"/>
          <w:lang w:eastAsia="ru-RU"/>
        </w:rPr>
        <w:t xml:space="preserve">5 метров, держа в руках по мячу. </w:t>
      </w:r>
    </w:p>
    <w:p w:rsidR="007C3782" w:rsidRPr="000E73C2" w:rsidRDefault="007C3782" w:rsidP="007C3782">
      <w:pPr>
        <w:tabs>
          <w:tab w:val="left" w:pos="5040"/>
        </w:tabs>
        <w:spacing w:after="0" w:line="360" w:lineRule="auto"/>
        <w:ind w:right="-108" w:firstLine="609"/>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 xml:space="preserve">По сигналу капитаны бросают мяч первому игроку, тот его ловит, бросает обратно, а сам приседает (садится). Затем капитан бросает мяч второму </w:t>
      </w:r>
      <w:proofErr w:type="gramStart"/>
      <w:r w:rsidRPr="000E73C2">
        <w:rPr>
          <w:rFonts w:ascii="Times New Roman" w:eastAsia="Times New Roman" w:hAnsi="Times New Roman" w:cs="Times New Roman"/>
          <w:sz w:val="28"/>
          <w:szCs w:val="28"/>
          <w:lang w:eastAsia="ru-RU"/>
        </w:rPr>
        <w:t>номеру  и</w:t>
      </w:r>
      <w:proofErr w:type="gramEnd"/>
      <w:r w:rsidRPr="000E73C2">
        <w:rPr>
          <w:rFonts w:ascii="Times New Roman" w:eastAsia="Times New Roman" w:hAnsi="Times New Roman" w:cs="Times New Roman"/>
          <w:sz w:val="28"/>
          <w:szCs w:val="28"/>
          <w:lang w:eastAsia="ru-RU"/>
        </w:rPr>
        <w:t xml:space="preserve"> т.д.</w:t>
      </w:r>
    </w:p>
    <w:tbl>
      <w:tblPr>
        <w:tblW w:w="0" w:type="auto"/>
        <w:tblLook w:val="01E0" w:firstRow="1" w:lastRow="1" w:firstColumn="1" w:lastColumn="1" w:noHBand="0" w:noVBand="0"/>
      </w:tblPr>
      <w:tblGrid>
        <w:gridCol w:w="4641"/>
        <w:gridCol w:w="4996"/>
      </w:tblGrid>
      <w:tr w:rsidR="007C3782" w:rsidRPr="000E73C2" w:rsidTr="007C3782">
        <w:tc>
          <w:tcPr>
            <w:tcW w:w="4071" w:type="dxa"/>
          </w:tcPr>
          <w:p w:rsidR="007C3782" w:rsidRPr="000E73C2" w:rsidRDefault="007C3782" w:rsidP="007C3782">
            <w:pPr>
              <w:tabs>
                <w:tab w:val="left" w:pos="5040"/>
              </w:tabs>
              <w:spacing w:after="0" w:line="360" w:lineRule="auto"/>
              <w:ind w:right="-108"/>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noProof/>
                <w:sz w:val="28"/>
                <w:szCs w:val="28"/>
                <w:lang w:eastAsia="ru-RU"/>
              </w:rPr>
              <w:drawing>
                <wp:inline distT="0" distB="0" distL="0" distR="0" wp14:anchorId="50D84386" wp14:editId="13A344EC">
                  <wp:extent cx="2809875" cy="1522016"/>
                  <wp:effectExtent l="0" t="0" r="0" b="2540"/>
                  <wp:docPr id="2" name="Рисунок 2"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006"/>
                          <pic:cNvPicPr>
                            <a:picLocks noChangeAspect="1" noChangeArrowheads="1"/>
                          </pic:cNvPicPr>
                        </pic:nvPicPr>
                        <pic:blipFill>
                          <a:blip r:embed="rId8" cstate="print">
                            <a:lum contrast="78000"/>
                            <a:extLst>
                              <a:ext uri="{28A0092B-C50C-407E-A947-70E740481C1C}">
                                <a14:useLocalDpi xmlns:a14="http://schemas.microsoft.com/office/drawing/2010/main" val="0"/>
                              </a:ext>
                            </a:extLst>
                          </a:blip>
                          <a:srcRect/>
                          <a:stretch>
                            <a:fillRect/>
                          </a:stretch>
                        </pic:blipFill>
                        <pic:spPr bwMode="auto">
                          <a:xfrm>
                            <a:off x="0" y="0"/>
                            <a:ext cx="2826155" cy="1530834"/>
                          </a:xfrm>
                          <a:prstGeom prst="rect">
                            <a:avLst/>
                          </a:prstGeom>
                          <a:noFill/>
                          <a:ln>
                            <a:noFill/>
                          </a:ln>
                        </pic:spPr>
                      </pic:pic>
                    </a:graphicData>
                  </a:graphic>
                </wp:inline>
              </w:drawing>
            </w:r>
          </w:p>
        </w:tc>
        <w:tc>
          <w:tcPr>
            <w:tcW w:w="5215" w:type="dxa"/>
          </w:tcPr>
          <w:p w:rsidR="007C3782" w:rsidRPr="000E73C2" w:rsidRDefault="007C3782" w:rsidP="007C3782">
            <w:pPr>
              <w:tabs>
                <w:tab w:val="left" w:pos="5040"/>
              </w:tabs>
              <w:spacing w:after="0" w:line="360" w:lineRule="auto"/>
              <w:ind w:right="-108"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Если игрок выронил мяч, он сам обязан подобрать его и перебросить капитану. Игра заканчивается в тот момент, когда капитан поймает мяч от последнего игрока.</w:t>
            </w:r>
          </w:p>
        </w:tc>
      </w:tr>
    </w:tbl>
    <w:p w:rsidR="007C3782" w:rsidRDefault="007C3782" w:rsidP="007C3782">
      <w:pPr>
        <w:tabs>
          <w:tab w:val="left" w:pos="0"/>
          <w:tab w:val="left" w:pos="900"/>
        </w:tabs>
        <w:spacing w:after="0" w:line="240" w:lineRule="auto"/>
        <w:ind w:right="-81"/>
        <w:jc w:val="both"/>
        <w:outlineLvl w:val="0"/>
        <w:rPr>
          <w:rFonts w:ascii="Times New Roman" w:eastAsia="Times New Roman" w:hAnsi="Times New Roman" w:cs="Times New Roman"/>
          <w:b/>
          <w:i/>
          <w:sz w:val="28"/>
          <w:szCs w:val="28"/>
          <w:lang w:eastAsia="ru-RU"/>
        </w:rPr>
      </w:pPr>
    </w:p>
    <w:p w:rsidR="007C3782" w:rsidRDefault="007C3782" w:rsidP="007C3782">
      <w:pPr>
        <w:tabs>
          <w:tab w:val="left" w:pos="0"/>
          <w:tab w:val="left" w:pos="900"/>
        </w:tabs>
        <w:spacing w:after="0" w:line="240" w:lineRule="auto"/>
        <w:ind w:right="-81"/>
        <w:jc w:val="both"/>
        <w:outlineLvl w:val="0"/>
        <w:rPr>
          <w:rFonts w:ascii="Times New Roman" w:eastAsia="Times New Roman" w:hAnsi="Times New Roman" w:cs="Times New Roman"/>
          <w:b/>
          <w:i/>
          <w:sz w:val="28"/>
          <w:szCs w:val="28"/>
          <w:lang w:eastAsia="ru-RU"/>
        </w:rPr>
      </w:pPr>
    </w:p>
    <w:p w:rsidR="007C3782" w:rsidRPr="00BD0D3B" w:rsidRDefault="007C3782" w:rsidP="007C3782">
      <w:pPr>
        <w:tabs>
          <w:tab w:val="left" w:pos="0"/>
          <w:tab w:val="left" w:pos="900"/>
        </w:tabs>
        <w:spacing w:after="0" w:line="360" w:lineRule="auto"/>
        <w:ind w:right="-81"/>
        <w:jc w:val="both"/>
        <w:outlineLvl w:val="0"/>
        <w:rPr>
          <w:rFonts w:ascii="Times New Roman" w:eastAsia="Times New Roman" w:hAnsi="Times New Roman" w:cs="Times New Roman"/>
          <w:i/>
          <w:sz w:val="28"/>
          <w:szCs w:val="28"/>
          <w:lang w:eastAsia="ru-RU"/>
        </w:rPr>
      </w:pPr>
      <w:r w:rsidRPr="00BD0D3B">
        <w:rPr>
          <w:rFonts w:ascii="Times New Roman" w:eastAsia="Times New Roman" w:hAnsi="Times New Roman" w:cs="Times New Roman"/>
          <w:b/>
          <w:i/>
          <w:sz w:val="28"/>
          <w:szCs w:val="28"/>
          <w:lang w:eastAsia="ru-RU"/>
        </w:rPr>
        <w:t xml:space="preserve">Толкание мяча </w:t>
      </w:r>
    </w:p>
    <w:p w:rsidR="007C3782" w:rsidRPr="000E73C2" w:rsidRDefault="007C3782" w:rsidP="007C3782">
      <w:pPr>
        <w:tabs>
          <w:tab w:val="left" w:pos="0"/>
          <w:tab w:val="left" w:pos="900"/>
        </w:tabs>
        <w:spacing w:after="0" w:line="360" w:lineRule="auto"/>
        <w:ind w:right="-110" w:firstLine="709"/>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Играющие разбиваются на 2</w:t>
      </w:r>
      <w:r>
        <w:rPr>
          <w:rFonts w:ascii="Times New Roman" w:eastAsia="Times New Roman" w:hAnsi="Times New Roman" w:cs="Times New Roman"/>
          <w:sz w:val="28"/>
          <w:szCs w:val="28"/>
          <w:lang w:eastAsia="ru-RU"/>
        </w:rPr>
        <w:t xml:space="preserve"> – </w:t>
      </w:r>
      <w:r w:rsidRPr="000E73C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0E73C2">
        <w:rPr>
          <w:rFonts w:ascii="Times New Roman" w:eastAsia="Times New Roman" w:hAnsi="Times New Roman" w:cs="Times New Roman"/>
          <w:sz w:val="28"/>
          <w:szCs w:val="28"/>
          <w:lang w:eastAsia="ru-RU"/>
        </w:rPr>
        <w:t>группы. На каждую группу 2</w:t>
      </w:r>
      <w:r>
        <w:rPr>
          <w:rFonts w:ascii="Times New Roman" w:eastAsia="Times New Roman" w:hAnsi="Times New Roman" w:cs="Times New Roman"/>
          <w:sz w:val="28"/>
          <w:szCs w:val="28"/>
          <w:lang w:eastAsia="ru-RU"/>
        </w:rPr>
        <w:t xml:space="preserve"> – </w:t>
      </w:r>
      <w:r w:rsidRPr="000E73C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0E73C2">
        <w:rPr>
          <w:rFonts w:ascii="Times New Roman" w:eastAsia="Times New Roman" w:hAnsi="Times New Roman" w:cs="Times New Roman"/>
          <w:sz w:val="28"/>
          <w:szCs w:val="28"/>
          <w:lang w:eastAsia="ru-RU"/>
        </w:rPr>
        <w:t xml:space="preserve">набивных мяча. Один из участников стоит в центре отмеченного участка и является мишенью. Кто попадет в него мячом, сам становится в круг. Преподаватель определяет время. </w:t>
      </w:r>
    </w:p>
    <w:tbl>
      <w:tblPr>
        <w:tblW w:w="0" w:type="auto"/>
        <w:tblLook w:val="01E0" w:firstRow="1" w:lastRow="1" w:firstColumn="1" w:lastColumn="1" w:noHBand="0" w:noVBand="0"/>
      </w:tblPr>
      <w:tblGrid>
        <w:gridCol w:w="4911"/>
        <w:gridCol w:w="4726"/>
      </w:tblGrid>
      <w:tr w:rsidR="007C3782" w:rsidRPr="000E73C2" w:rsidTr="007C3782">
        <w:tc>
          <w:tcPr>
            <w:tcW w:w="4248" w:type="dxa"/>
          </w:tcPr>
          <w:p w:rsidR="007C3782" w:rsidRPr="000E73C2" w:rsidRDefault="007C3782" w:rsidP="007C3782">
            <w:pPr>
              <w:tabs>
                <w:tab w:val="left" w:pos="0"/>
                <w:tab w:val="left" w:pos="900"/>
              </w:tabs>
              <w:spacing w:after="0" w:line="360" w:lineRule="auto"/>
              <w:ind w:right="-11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noProof/>
                <w:sz w:val="28"/>
                <w:szCs w:val="28"/>
                <w:lang w:eastAsia="ru-RU"/>
              </w:rPr>
              <w:lastRenderedPageBreak/>
              <w:drawing>
                <wp:inline distT="0" distB="0" distL="0" distR="0" wp14:anchorId="7997D205" wp14:editId="5061042C">
                  <wp:extent cx="2981325" cy="1490663"/>
                  <wp:effectExtent l="0" t="0" r="0" b="0"/>
                  <wp:docPr id="3" name="Рисунок 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1"/>
                          <pic:cNvPicPr>
                            <a:picLocks noChangeAspect="1" noChangeArrowheads="1"/>
                          </pic:cNvPicPr>
                        </pic:nvPicPr>
                        <pic:blipFill>
                          <a:blip r:embed="rId9" cstate="print">
                            <a:lum bright="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2992189" cy="1496095"/>
                          </a:xfrm>
                          <a:prstGeom prst="rect">
                            <a:avLst/>
                          </a:prstGeom>
                          <a:noFill/>
                          <a:ln>
                            <a:noFill/>
                          </a:ln>
                        </pic:spPr>
                      </pic:pic>
                    </a:graphicData>
                  </a:graphic>
                </wp:inline>
              </w:drawing>
            </w:r>
          </w:p>
        </w:tc>
        <w:tc>
          <w:tcPr>
            <w:tcW w:w="4990" w:type="dxa"/>
          </w:tcPr>
          <w:p w:rsidR="007C3782" w:rsidRPr="000E73C2" w:rsidRDefault="007C3782" w:rsidP="007C3782">
            <w:pPr>
              <w:tabs>
                <w:tab w:val="left" w:pos="0"/>
                <w:tab w:val="left" w:pos="900"/>
              </w:tabs>
              <w:spacing w:after="0" w:line="360" w:lineRule="auto"/>
              <w:ind w:right="-11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 xml:space="preserve">        Кто продержится в круге дольше всех, тот и победит. Следите за тем, чтобы толкание мяча выполнялось при высоко поднятом предплечье</w:t>
            </w:r>
          </w:p>
        </w:tc>
      </w:tr>
    </w:tbl>
    <w:p w:rsidR="007C3782" w:rsidRPr="00BD0D3B" w:rsidRDefault="007C3782" w:rsidP="007C3782">
      <w:pPr>
        <w:tabs>
          <w:tab w:val="left" w:pos="0"/>
          <w:tab w:val="left" w:pos="900"/>
        </w:tabs>
        <w:spacing w:after="0" w:line="360" w:lineRule="auto"/>
        <w:ind w:right="-79"/>
        <w:jc w:val="both"/>
        <w:outlineLvl w:val="0"/>
        <w:rPr>
          <w:rFonts w:ascii="Times New Roman" w:eastAsia="Times New Roman" w:hAnsi="Times New Roman" w:cs="Times New Roman"/>
          <w:i/>
          <w:sz w:val="28"/>
          <w:szCs w:val="28"/>
          <w:lang w:eastAsia="ru-RU"/>
        </w:rPr>
      </w:pPr>
      <w:r w:rsidRPr="00BD0D3B">
        <w:rPr>
          <w:rFonts w:ascii="Times New Roman" w:eastAsia="Times New Roman" w:hAnsi="Times New Roman" w:cs="Times New Roman"/>
          <w:b/>
          <w:i/>
          <w:sz w:val="28"/>
          <w:szCs w:val="28"/>
          <w:lang w:eastAsia="ru-RU"/>
        </w:rPr>
        <w:t>Вытолкни из круга</w:t>
      </w:r>
    </w:p>
    <w:p w:rsidR="007C3782" w:rsidRPr="000E73C2" w:rsidRDefault="007C3782" w:rsidP="007C3782">
      <w:pPr>
        <w:tabs>
          <w:tab w:val="left" w:pos="0"/>
          <w:tab w:val="left" w:pos="709"/>
        </w:tabs>
        <w:spacing w:after="0" w:line="360" w:lineRule="auto"/>
        <w:ind w:right="-79" w:firstLine="709"/>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Очерчивается круг диаметром 3</w:t>
      </w:r>
      <w:r>
        <w:rPr>
          <w:rFonts w:ascii="Times New Roman" w:eastAsia="Times New Roman" w:hAnsi="Times New Roman" w:cs="Times New Roman"/>
          <w:sz w:val="28"/>
          <w:szCs w:val="28"/>
          <w:lang w:eastAsia="ru-RU"/>
        </w:rPr>
        <w:t xml:space="preserve"> – </w:t>
      </w:r>
      <w:r w:rsidRPr="000E73C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0E73C2">
        <w:rPr>
          <w:rFonts w:ascii="Times New Roman" w:eastAsia="Times New Roman" w:hAnsi="Times New Roman" w:cs="Times New Roman"/>
          <w:sz w:val="28"/>
          <w:szCs w:val="28"/>
          <w:lang w:eastAsia="ru-RU"/>
        </w:rPr>
        <w:t>метра, куда входят две равные по числу игроков команды</w:t>
      </w:r>
    </w:p>
    <w:tbl>
      <w:tblPr>
        <w:tblW w:w="0" w:type="auto"/>
        <w:tblLook w:val="01E0" w:firstRow="1" w:lastRow="1" w:firstColumn="1" w:lastColumn="1" w:noHBand="0" w:noVBand="0"/>
      </w:tblPr>
      <w:tblGrid>
        <w:gridCol w:w="4782"/>
        <w:gridCol w:w="4855"/>
      </w:tblGrid>
      <w:tr w:rsidR="007C3782" w:rsidRPr="000E73C2" w:rsidTr="007C3782">
        <w:trPr>
          <w:trHeight w:val="3404"/>
        </w:trPr>
        <w:tc>
          <w:tcPr>
            <w:tcW w:w="5508" w:type="dxa"/>
          </w:tcPr>
          <w:p w:rsidR="007C3782" w:rsidRPr="000E73C2" w:rsidRDefault="007C3782" w:rsidP="007C3782">
            <w:pPr>
              <w:tabs>
                <w:tab w:val="left" w:pos="0"/>
                <w:tab w:val="left" w:pos="709"/>
              </w:tabs>
              <w:spacing w:after="0" w:line="360" w:lineRule="auto"/>
              <w:ind w:right="-79" w:firstLine="709"/>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По сигналу соперники в парах кладут руки на плечи друг другу и начинают борьбу, стараясь вытолкнуть соперника за пределы круга. Кто заступил в круг хотя бы одной ногой, выбывает из игры. Игра заканчивается, когда в кругу останутся игроки только одной команды.</w:t>
            </w:r>
          </w:p>
        </w:tc>
        <w:tc>
          <w:tcPr>
            <w:tcW w:w="3778" w:type="dxa"/>
          </w:tcPr>
          <w:p w:rsidR="007C3782" w:rsidRPr="000E73C2" w:rsidRDefault="007C3782" w:rsidP="007C3782">
            <w:pPr>
              <w:tabs>
                <w:tab w:val="left" w:pos="0"/>
                <w:tab w:val="left" w:pos="709"/>
              </w:tabs>
              <w:spacing w:after="0" w:line="360" w:lineRule="auto"/>
              <w:ind w:right="-79" w:firstLine="709"/>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noProof/>
                <w:sz w:val="28"/>
                <w:szCs w:val="28"/>
                <w:lang w:eastAsia="ru-RU"/>
              </w:rPr>
              <w:drawing>
                <wp:inline distT="0" distB="0" distL="0" distR="0" wp14:anchorId="34E9FDA7" wp14:editId="0FB4B834">
                  <wp:extent cx="2486025" cy="1952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025" cy="1952625"/>
                          </a:xfrm>
                          <a:prstGeom prst="rect">
                            <a:avLst/>
                          </a:prstGeom>
                          <a:noFill/>
                        </pic:spPr>
                      </pic:pic>
                    </a:graphicData>
                  </a:graphic>
                </wp:inline>
              </w:drawing>
            </w:r>
          </w:p>
        </w:tc>
      </w:tr>
    </w:tbl>
    <w:p w:rsidR="007C3782" w:rsidRPr="000E73C2" w:rsidRDefault="007C3782" w:rsidP="007C3782">
      <w:pPr>
        <w:spacing w:after="0" w:line="360" w:lineRule="auto"/>
        <w:jc w:val="center"/>
        <w:rPr>
          <w:rFonts w:ascii="Times New Roman" w:eastAsia="Times New Roman" w:hAnsi="Times New Roman" w:cs="Times New Roman"/>
          <w:b/>
          <w:bCs/>
          <w:sz w:val="28"/>
          <w:szCs w:val="24"/>
          <w:lang w:eastAsia="ru-RU"/>
        </w:rPr>
      </w:pPr>
      <w:r w:rsidRPr="000E73C2">
        <w:rPr>
          <w:rFonts w:ascii="Times New Roman" w:eastAsia="Times New Roman" w:hAnsi="Times New Roman" w:cs="Times New Roman"/>
          <w:b/>
          <w:color w:val="000000"/>
          <w:sz w:val="28"/>
          <w:szCs w:val="28"/>
          <w:lang w:eastAsia="ru-RU"/>
        </w:rPr>
        <w:t>Игры</w:t>
      </w:r>
      <w:r>
        <w:rPr>
          <w:rFonts w:ascii="Times New Roman" w:eastAsia="Times New Roman" w:hAnsi="Times New Roman" w:cs="Times New Roman"/>
          <w:b/>
          <w:color w:val="000000"/>
          <w:sz w:val="28"/>
          <w:szCs w:val="28"/>
          <w:lang w:eastAsia="ru-RU"/>
        </w:rPr>
        <w:t xml:space="preserve"> </w:t>
      </w:r>
      <w:r w:rsidRPr="000E73C2">
        <w:rPr>
          <w:rFonts w:ascii="Times New Roman" w:eastAsia="Times New Roman" w:hAnsi="Times New Roman" w:cs="Times New Roman"/>
          <w:b/>
          <w:color w:val="000000"/>
          <w:sz w:val="28"/>
          <w:szCs w:val="28"/>
          <w:lang w:eastAsia="ru-RU"/>
        </w:rPr>
        <w:t>- поединки</w:t>
      </w:r>
    </w:p>
    <w:p w:rsidR="007C3782" w:rsidRPr="00BD0D3B" w:rsidRDefault="007C3782" w:rsidP="007C3782">
      <w:pPr>
        <w:tabs>
          <w:tab w:val="left" w:pos="5040"/>
          <w:tab w:val="center" w:pos="5760"/>
        </w:tabs>
        <w:spacing w:after="0" w:line="360" w:lineRule="auto"/>
        <w:ind w:right="-28"/>
        <w:jc w:val="both"/>
        <w:rPr>
          <w:rFonts w:ascii="Times New Roman" w:eastAsia="Times New Roman" w:hAnsi="Times New Roman" w:cs="Times New Roman"/>
          <w:i/>
          <w:sz w:val="28"/>
          <w:szCs w:val="28"/>
          <w:lang w:eastAsia="ru-RU"/>
        </w:rPr>
      </w:pPr>
      <w:r w:rsidRPr="00BD0D3B">
        <w:rPr>
          <w:rFonts w:ascii="Times New Roman" w:eastAsia="Times New Roman" w:hAnsi="Times New Roman" w:cs="Times New Roman"/>
          <w:b/>
          <w:i/>
          <w:sz w:val="28"/>
          <w:szCs w:val="28"/>
          <w:lang w:eastAsia="ru-RU"/>
        </w:rPr>
        <w:t>Выталкивание спиной</w:t>
      </w:r>
    </w:p>
    <w:tbl>
      <w:tblPr>
        <w:tblW w:w="0" w:type="auto"/>
        <w:tblLook w:val="01E0" w:firstRow="1" w:lastRow="1" w:firstColumn="1" w:lastColumn="1" w:noHBand="0" w:noVBand="0"/>
      </w:tblPr>
      <w:tblGrid>
        <w:gridCol w:w="3173"/>
        <w:gridCol w:w="6065"/>
      </w:tblGrid>
      <w:tr w:rsidR="007C3782" w:rsidRPr="000E73C2" w:rsidTr="007C3782">
        <w:tc>
          <w:tcPr>
            <w:tcW w:w="3173" w:type="dxa"/>
          </w:tcPr>
          <w:p w:rsidR="007C3782" w:rsidRPr="000E73C2" w:rsidRDefault="007C3782" w:rsidP="007C3782">
            <w:pPr>
              <w:tabs>
                <w:tab w:val="left" w:pos="5040"/>
                <w:tab w:val="center" w:pos="5760"/>
              </w:tabs>
              <w:spacing w:after="0" w:line="360" w:lineRule="auto"/>
              <w:ind w:right="7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noProof/>
                <w:sz w:val="28"/>
                <w:szCs w:val="28"/>
                <w:lang w:eastAsia="ru-RU"/>
              </w:rPr>
              <w:drawing>
                <wp:inline distT="0" distB="0" distL="0" distR="0" wp14:anchorId="230B4FC6" wp14:editId="04003134">
                  <wp:extent cx="1600200" cy="1266825"/>
                  <wp:effectExtent l="0" t="0" r="0" b="9525"/>
                  <wp:docPr id="5" name="Рисунок 5"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266825"/>
                          </a:xfrm>
                          <a:prstGeom prst="rect">
                            <a:avLst/>
                          </a:prstGeom>
                          <a:noFill/>
                          <a:ln>
                            <a:noFill/>
                          </a:ln>
                        </pic:spPr>
                      </pic:pic>
                    </a:graphicData>
                  </a:graphic>
                </wp:inline>
              </w:drawing>
            </w:r>
          </w:p>
        </w:tc>
        <w:tc>
          <w:tcPr>
            <w:tcW w:w="6065" w:type="dxa"/>
          </w:tcPr>
          <w:p w:rsidR="007C3782" w:rsidRPr="000E73C2" w:rsidRDefault="007C3782" w:rsidP="007C3782">
            <w:pPr>
              <w:tabs>
                <w:tab w:val="left" w:pos="5040"/>
                <w:tab w:val="center" w:pos="5760"/>
              </w:tabs>
              <w:spacing w:after="0" w:line="360" w:lineRule="auto"/>
              <w:ind w:right="70" w:firstLine="787"/>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Игроки садятся спиной один к другому и захватывают друг друга под руки. Их задача – упираясь ногами и спиной, вытолкнуть соперника за пределы круга.</w:t>
            </w:r>
          </w:p>
        </w:tc>
      </w:tr>
    </w:tbl>
    <w:p w:rsidR="007C3782"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Можно разрешить игрокам подниматься и бороться стоя, однако, не отрывая ног от пола.</w:t>
      </w:r>
    </w:p>
    <w:p w:rsidR="007C3782"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b/>
          <w:sz w:val="28"/>
          <w:szCs w:val="28"/>
          <w:lang w:eastAsia="ru-RU"/>
        </w:rPr>
      </w:pPr>
    </w:p>
    <w:p w:rsidR="00727BF1" w:rsidRDefault="00727BF1" w:rsidP="007C3782">
      <w:pPr>
        <w:tabs>
          <w:tab w:val="left" w:pos="5040"/>
          <w:tab w:val="center" w:pos="5760"/>
        </w:tabs>
        <w:spacing w:after="0" w:line="360" w:lineRule="auto"/>
        <w:ind w:right="-28" w:firstLine="720"/>
        <w:jc w:val="both"/>
        <w:rPr>
          <w:rFonts w:ascii="Times New Roman" w:eastAsia="Times New Roman" w:hAnsi="Times New Roman" w:cs="Times New Roman"/>
          <w:b/>
          <w:sz w:val="28"/>
          <w:szCs w:val="28"/>
          <w:lang w:eastAsia="ru-RU"/>
        </w:rPr>
      </w:pPr>
    </w:p>
    <w:p w:rsidR="00727BF1" w:rsidRDefault="00727BF1" w:rsidP="007C3782">
      <w:pPr>
        <w:tabs>
          <w:tab w:val="left" w:pos="5040"/>
          <w:tab w:val="center" w:pos="5760"/>
        </w:tabs>
        <w:spacing w:after="0" w:line="360" w:lineRule="auto"/>
        <w:ind w:right="-28" w:firstLine="720"/>
        <w:jc w:val="both"/>
        <w:rPr>
          <w:rFonts w:ascii="Times New Roman" w:eastAsia="Times New Roman" w:hAnsi="Times New Roman" w:cs="Times New Roman"/>
          <w:b/>
          <w:sz w:val="28"/>
          <w:szCs w:val="28"/>
          <w:lang w:eastAsia="ru-RU"/>
        </w:rPr>
      </w:pPr>
    </w:p>
    <w:p w:rsidR="00727BF1" w:rsidRPr="000E73C2" w:rsidRDefault="00727BF1" w:rsidP="007C3782">
      <w:pPr>
        <w:tabs>
          <w:tab w:val="left" w:pos="5040"/>
          <w:tab w:val="center" w:pos="5760"/>
        </w:tabs>
        <w:spacing w:after="0" w:line="360" w:lineRule="auto"/>
        <w:ind w:right="-28" w:firstLine="720"/>
        <w:jc w:val="both"/>
        <w:rPr>
          <w:rFonts w:ascii="Times New Roman" w:eastAsia="Times New Roman" w:hAnsi="Times New Roman" w:cs="Times New Roman"/>
          <w:b/>
          <w:sz w:val="28"/>
          <w:szCs w:val="28"/>
          <w:lang w:eastAsia="ru-RU"/>
        </w:rPr>
      </w:pPr>
    </w:p>
    <w:p w:rsidR="007C3782" w:rsidRPr="00C63B7E" w:rsidRDefault="007C3782" w:rsidP="007C3782">
      <w:pPr>
        <w:tabs>
          <w:tab w:val="left" w:pos="5040"/>
        </w:tabs>
        <w:spacing w:after="0" w:line="360" w:lineRule="auto"/>
        <w:ind w:right="-28"/>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b/>
          <w:sz w:val="28"/>
          <w:szCs w:val="28"/>
          <w:lang w:eastAsia="ru-RU"/>
        </w:rPr>
        <w:lastRenderedPageBreak/>
        <w:t>Кто устоит</w:t>
      </w:r>
    </w:p>
    <w:p w:rsidR="007C3782" w:rsidRPr="000E73C2" w:rsidRDefault="007C3782" w:rsidP="007C3782">
      <w:pPr>
        <w:tabs>
          <w:tab w:val="left" w:pos="5040"/>
        </w:tabs>
        <w:spacing w:after="0" w:line="360" w:lineRule="auto"/>
        <w:ind w:right="68"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На рейки двух гимнастических скамеек, расположенных параллельно, становятся по одному участнику. Они держатся за концы гимнастической палки</w:t>
      </w:r>
      <w:r w:rsidRPr="000E73C2">
        <w:rPr>
          <w:rFonts w:ascii="Times New Roman" w:eastAsia="Times New Roman" w:hAnsi="Times New Roman" w:cs="Times New Roman"/>
          <w:sz w:val="28"/>
          <w:szCs w:val="28"/>
          <w:lang w:eastAsia="ru-RU"/>
        </w:rPr>
        <w:t>.</w:t>
      </w:r>
    </w:p>
    <w:p w:rsidR="007C3782" w:rsidRPr="000E73C2" w:rsidRDefault="007C3782" w:rsidP="007C3782">
      <w:pPr>
        <w:tabs>
          <w:tab w:val="left" w:pos="5040"/>
        </w:tabs>
        <w:spacing w:after="0" w:line="240" w:lineRule="auto"/>
        <w:ind w:right="70"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 xml:space="preserve">                   </w:t>
      </w:r>
      <w:r w:rsidRPr="000E73C2">
        <w:rPr>
          <w:rFonts w:ascii="Times New Roman" w:eastAsia="Times New Roman" w:hAnsi="Times New Roman" w:cs="Times New Roman"/>
          <w:noProof/>
          <w:sz w:val="28"/>
          <w:szCs w:val="28"/>
          <w:lang w:eastAsia="ru-RU"/>
        </w:rPr>
        <w:drawing>
          <wp:inline distT="0" distB="0" distL="0" distR="0" wp14:anchorId="166C5C4E" wp14:editId="561DC997">
            <wp:extent cx="3524250" cy="1781175"/>
            <wp:effectExtent l="0" t="0" r="0" b="9525"/>
            <wp:docPr id="6" name="Рисунок 6"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013"/>
                    <pic:cNvPicPr>
                      <a:picLocks noChangeAspect="1" noChangeArrowheads="1"/>
                    </pic:cNvPicPr>
                  </pic:nvPicPr>
                  <pic:blipFill>
                    <a:blip r:embed="rId12" cstate="print">
                      <a:lum bright="-18000" contrast="90000"/>
                      <a:extLst>
                        <a:ext uri="{28A0092B-C50C-407E-A947-70E740481C1C}">
                          <a14:useLocalDpi xmlns:a14="http://schemas.microsoft.com/office/drawing/2010/main" val="0"/>
                        </a:ext>
                      </a:extLst>
                    </a:blip>
                    <a:srcRect/>
                    <a:stretch>
                      <a:fillRect/>
                    </a:stretch>
                  </pic:blipFill>
                  <pic:spPr bwMode="auto">
                    <a:xfrm>
                      <a:off x="0" y="0"/>
                      <a:ext cx="3524250" cy="1781175"/>
                    </a:xfrm>
                    <a:prstGeom prst="rect">
                      <a:avLst/>
                    </a:prstGeom>
                    <a:noFill/>
                    <a:ln>
                      <a:noFill/>
                    </a:ln>
                  </pic:spPr>
                </pic:pic>
              </a:graphicData>
            </a:graphic>
          </wp:inline>
        </w:drawing>
      </w:r>
    </w:p>
    <w:p w:rsidR="007C3782" w:rsidRPr="00C63B7E" w:rsidRDefault="007C3782" w:rsidP="007C3782">
      <w:pPr>
        <w:tabs>
          <w:tab w:val="left" w:pos="5040"/>
        </w:tabs>
        <w:spacing w:after="0" w:line="360" w:lineRule="auto"/>
        <w:ind w:right="-110"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По сигналу соревнующиеся стремятся столкнуть друг друга на пол. Кому удастся это сделать, является победителем.</w:t>
      </w:r>
    </w:p>
    <w:p w:rsidR="007C3782" w:rsidRPr="00C63B7E" w:rsidRDefault="007C3782" w:rsidP="007C3782">
      <w:pPr>
        <w:tabs>
          <w:tab w:val="left" w:pos="5040"/>
          <w:tab w:val="left" w:pos="9540"/>
        </w:tabs>
        <w:spacing w:after="0" w:line="360" w:lineRule="auto"/>
        <w:ind w:right="-28"/>
        <w:jc w:val="both"/>
        <w:rPr>
          <w:rFonts w:ascii="Times New Roman" w:eastAsia="Times New Roman" w:hAnsi="Times New Roman" w:cs="Times New Roman"/>
          <w:b/>
          <w:i/>
          <w:sz w:val="28"/>
          <w:szCs w:val="28"/>
          <w:lang w:eastAsia="ru-RU"/>
        </w:rPr>
      </w:pPr>
      <w:r w:rsidRPr="00C63B7E">
        <w:rPr>
          <w:rFonts w:ascii="Times New Roman" w:eastAsia="Times New Roman" w:hAnsi="Times New Roman" w:cs="Times New Roman"/>
          <w:b/>
          <w:i/>
          <w:sz w:val="28"/>
          <w:szCs w:val="28"/>
          <w:lang w:eastAsia="ru-RU"/>
        </w:rPr>
        <w:t>Поединок с шестом</w:t>
      </w:r>
    </w:p>
    <w:p w:rsidR="007C3782" w:rsidRPr="00C63B7E" w:rsidRDefault="007C3782" w:rsidP="007C3782">
      <w:pPr>
        <w:tabs>
          <w:tab w:val="left" w:pos="5040"/>
        </w:tabs>
        <w:spacing w:after="0" w:line="360" w:lineRule="auto"/>
        <w:ind w:right="-110"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 xml:space="preserve">На шесте длиной </w:t>
      </w:r>
      <w:smartTag w:uri="urn:schemas-microsoft-com:office:smarttags" w:element="metricconverter">
        <w:smartTagPr>
          <w:attr w:name="ProductID" w:val="2,5 метра"/>
        </w:smartTagPr>
        <w:r w:rsidRPr="00C63B7E">
          <w:rPr>
            <w:rFonts w:ascii="Times New Roman" w:eastAsia="Times New Roman" w:hAnsi="Times New Roman" w:cs="Times New Roman"/>
            <w:sz w:val="28"/>
            <w:szCs w:val="28"/>
            <w:lang w:eastAsia="ru-RU"/>
          </w:rPr>
          <w:t>2,5 метра</w:t>
        </w:r>
      </w:smartTag>
      <w:r w:rsidRPr="00C63B7E">
        <w:rPr>
          <w:rFonts w:ascii="Times New Roman" w:eastAsia="Times New Roman" w:hAnsi="Times New Roman" w:cs="Times New Roman"/>
          <w:sz w:val="28"/>
          <w:szCs w:val="28"/>
          <w:lang w:eastAsia="ru-RU"/>
        </w:rPr>
        <w:t xml:space="preserve"> делаются в </w:t>
      </w:r>
      <w:smartTag w:uri="urn:schemas-microsoft-com:office:smarttags" w:element="metricconverter">
        <w:smartTagPr>
          <w:attr w:name="ProductID" w:val="70 см"/>
        </w:smartTagPr>
        <w:r w:rsidRPr="00C63B7E">
          <w:rPr>
            <w:rFonts w:ascii="Times New Roman" w:eastAsia="Times New Roman" w:hAnsi="Times New Roman" w:cs="Times New Roman"/>
            <w:sz w:val="28"/>
            <w:szCs w:val="28"/>
            <w:lang w:eastAsia="ru-RU"/>
          </w:rPr>
          <w:t>70 см</w:t>
        </w:r>
      </w:smartTag>
      <w:r w:rsidRPr="00C63B7E">
        <w:rPr>
          <w:rFonts w:ascii="Times New Roman" w:eastAsia="Times New Roman" w:hAnsi="Times New Roman" w:cs="Times New Roman"/>
          <w:sz w:val="28"/>
          <w:szCs w:val="28"/>
          <w:lang w:eastAsia="ru-RU"/>
        </w:rPr>
        <w:t xml:space="preserve"> от центра две отметки. Соревнующиеся входят в круг диаметром </w:t>
      </w:r>
      <w:smartTag w:uri="urn:schemas-microsoft-com:office:smarttags" w:element="metricconverter">
        <w:smartTagPr>
          <w:attr w:name="ProductID" w:val="3 м"/>
        </w:smartTagPr>
        <w:r w:rsidRPr="00C63B7E">
          <w:rPr>
            <w:rFonts w:ascii="Times New Roman" w:eastAsia="Times New Roman" w:hAnsi="Times New Roman" w:cs="Times New Roman"/>
            <w:sz w:val="28"/>
            <w:szCs w:val="28"/>
            <w:lang w:eastAsia="ru-RU"/>
          </w:rPr>
          <w:t>3 м</w:t>
        </w:r>
      </w:smartTag>
      <w:r w:rsidRPr="00C63B7E">
        <w:rPr>
          <w:rFonts w:ascii="Times New Roman" w:eastAsia="Times New Roman" w:hAnsi="Times New Roman" w:cs="Times New Roman"/>
          <w:sz w:val="28"/>
          <w:szCs w:val="28"/>
          <w:lang w:eastAsia="ru-RU"/>
        </w:rPr>
        <w:t xml:space="preserve"> и берутся за концы шеста. При этом конец шеста должен выступать наружу из-под правого плеча.</w:t>
      </w:r>
    </w:p>
    <w:p w:rsidR="007C3782" w:rsidRPr="000E73C2" w:rsidRDefault="007C3782" w:rsidP="007C3782">
      <w:pPr>
        <w:tabs>
          <w:tab w:val="left" w:pos="5040"/>
        </w:tabs>
        <w:spacing w:after="0" w:line="360" w:lineRule="auto"/>
        <w:ind w:right="-110"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 xml:space="preserve">                    </w:t>
      </w:r>
      <w:r w:rsidRPr="000E73C2">
        <w:rPr>
          <w:rFonts w:ascii="Times New Roman" w:eastAsia="Times New Roman" w:hAnsi="Times New Roman" w:cs="Times New Roman"/>
          <w:noProof/>
          <w:sz w:val="28"/>
          <w:szCs w:val="28"/>
          <w:lang w:eastAsia="ru-RU"/>
        </w:rPr>
        <w:drawing>
          <wp:inline distT="0" distB="0" distL="0" distR="0" wp14:anchorId="4FCB9AF8" wp14:editId="5104F243">
            <wp:extent cx="2981325" cy="1609725"/>
            <wp:effectExtent l="0" t="0" r="9525" b="9525"/>
            <wp:docPr id="7" name="Рисунок 7"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011"/>
                    <pic:cNvPicPr>
                      <a:picLocks noChangeAspect="1" noChangeArrowheads="1"/>
                    </pic:cNvPicPr>
                  </pic:nvPicPr>
                  <pic:blipFill>
                    <a:blip r:embed="rId13" cstate="print">
                      <a:lum bright="-48000" contrast="78000"/>
                      <a:extLst>
                        <a:ext uri="{28A0092B-C50C-407E-A947-70E740481C1C}">
                          <a14:useLocalDpi xmlns:a14="http://schemas.microsoft.com/office/drawing/2010/main" val="0"/>
                        </a:ext>
                      </a:extLst>
                    </a:blip>
                    <a:srcRect/>
                    <a:stretch>
                      <a:fillRect/>
                    </a:stretch>
                  </pic:blipFill>
                  <pic:spPr bwMode="auto">
                    <a:xfrm>
                      <a:off x="0" y="0"/>
                      <a:ext cx="2981325" cy="1609725"/>
                    </a:xfrm>
                    <a:prstGeom prst="rect">
                      <a:avLst/>
                    </a:prstGeom>
                    <a:noFill/>
                    <a:ln>
                      <a:noFill/>
                    </a:ln>
                  </pic:spPr>
                </pic:pic>
              </a:graphicData>
            </a:graphic>
          </wp:inline>
        </w:drawing>
      </w:r>
    </w:p>
    <w:p w:rsidR="007C3782" w:rsidRPr="000E73C2" w:rsidRDefault="007C3782" w:rsidP="007C3782">
      <w:pPr>
        <w:tabs>
          <w:tab w:val="left" w:pos="5040"/>
        </w:tabs>
        <w:spacing w:after="0" w:line="360" w:lineRule="auto"/>
        <w:ind w:right="-110"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По сигналу игроки стараются вытолкнуть друг друга за пределы круга. Запрещается перехватывать руки и вставать на колени. Поединок состоит из двух раундов.</w:t>
      </w:r>
    </w:p>
    <w:p w:rsidR="007C3782" w:rsidRPr="00BD0D3B" w:rsidRDefault="007C3782" w:rsidP="007C3782">
      <w:pPr>
        <w:tabs>
          <w:tab w:val="left" w:pos="5040"/>
          <w:tab w:val="left" w:pos="9720"/>
        </w:tabs>
        <w:spacing w:after="0" w:line="360" w:lineRule="auto"/>
        <w:ind w:right="-208"/>
        <w:jc w:val="both"/>
        <w:rPr>
          <w:rFonts w:ascii="Times New Roman" w:eastAsia="Times New Roman" w:hAnsi="Times New Roman" w:cs="Times New Roman"/>
          <w:i/>
          <w:sz w:val="28"/>
          <w:szCs w:val="28"/>
          <w:lang w:eastAsia="ru-RU"/>
        </w:rPr>
      </w:pPr>
      <w:r w:rsidRPr="00BD0D3B">
        <w:rPr>
          <w:rFonts w:ascii="Times New Roman" w:eastAsia="Times New Roman" w:hAnsi="Times New Roman" w:cs="Times New Roman"/>
          <w:b/>
          <w:i/>
          <w:sz w:val="28"/>
          <w:szCs w:val="28"/>
          <w:lang w:eastAsia="ru-RU"/>
        </w:rPr>
        <w:t>Выбей шайбу</w:t>
      </w:r>
    </w:p>
    <w:p w:rsidR="007C3782" w:rsidRPr="000E73C2" w:rsidRDefault="007C3782" w:rsidP="007C3782">
      <w:pPr>
        <w:tabs>
          <w:tab w:val="left" w:pos="5040"/>
          <w:tab w:val="left" w:pos="9540"/>
        </w:tabs>
        <w:spacing w:after="0" w:line="360" w:lineRule="auto"/>
        <w:ind w:right="-108"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 xml:space="preserve">На полу чертятся два круга диаметром один метр. Расстояние между ними – длина гимнастической палки. </w:t>
      </w:r>
    </w:p>
    <w:p w:rsidR="007C3782" w:rsidRPr="000E73C2" w:rsidRDefault="007C3782" w:rsidP="007C3782">
      <w:pPr>
        <w:tabs>
          <w:tab w:val="left" w:pos="5040"/>
          <w:tab w:val="left" w:pos="9540"/>
        </w:tabs>
        <w:spacing w:after="0" w:line="360" w:lineRule="auto"/>
        <w:ind w:right="-108"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lastRenderedPageBreak/>
        <w:t xml:space="preserve">               </w:t>
      </w:r>
      <w:r w:rsidRPr="000E73C2">
        <w:rPr>
          <w:rFonts w:ascii="Times New Roman" w:eastAsia="Times New Roman" w:hAnsi="Times New Roman" w:cs="Times New Roman"/>
          <w:noProof/>
          <w:sz w:val="28"/>
          <w:szCs w:val="28"/>
          <w:lang w:eastAsia="ru-RU"/>
        </w:rPr>
        <w:drawing>
          <wp:inline distT="0" distB="0" distL="0" distR="0" wp14:anchorId="45CEC9D5" wp14:editId="2921D3E3">
            <wp:extent cx="3381375" cy="1828800"/>
            <wp:effectExtent l="0" t="0" r="9525" b="0"/>
            <wp:docPr id="8" name="Рисунок 8"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012"/>
                    <pic:cNvPicPr>
                      <a:picLocks noChangeAspect="1" noChangeArrowheads="1"/>
                    </pic:cNvPicPr>
                  </pic:nvPicPr>
                  <pic:blipFill>
                    <a:blip r:embed="rId14" cstate="print">
                      <a:lum bright="-54000" contrast="90000"/>
                      <a:extLst>
                        <a:ext uri="{28A0092B-C50C-407E-A947-70E740481C1C}">
                          <a14:useLocalDpi xmlns:a14="http://schemas.microsoft.com/office/drawing/2010/main" val="0"/>
                        </a:ext>
                      </a:extLst>
                    </a:blip>
                    <a:srcRect/>
                    <a:stretch>
                      <a:fillRect/>
                    </a:stretch>
                  </pic:blipFill>
                  <pic:spPr bwMode="auto">
                    <a:xfrm>
                      <a:off x="0" y="0"/>
                      <a:ext cx="3381375" cy="1828800"/>
                    </a:xfrm>
                    <a:prstGeom prst="rect">
                      <a:avLst/>
                    </a:prstGeom>
                    <a:noFill/>
                    <a:ln>
                      <a:noFill/>
                    </a:ln>
                  </pic:spPr>
                </pic:pic>
              </a:graphicData>
            </a:graphic>
          </wp:inline>
        </w:drawing>
      </w:r>
    </w:p>
    <w:p w:rsidR="007C3782" w:rsidRPr="00C63B7E" w:rsidRDefault="007C3782" w:rsidP="007C3782">
      <w:pPr>
        <w:tabs>
          <w:tab w:val="left" w:pos="5040"/>
          <w:tab w:val="left" w:pos="9540"/>
        </w:tabs>
        <w:spacing w:after="0" w:line="360" w:lineRule="auto"/>
        <w:ind w:right="-108"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В центре каждого круга лежит шайба или мяч. Игроки с гимнастическими палками в руках располагаются за пределами круга.</w:t>
      </w:r>
    </w:p>
    <w:p w:rsidR="007C3782" w:rsidRPr="00C63B7E" w:rsidRDefault="007C3782" w:rsidP="007C3782">
      <w:pPr>
        <w:tabs>
          <w:tab w:val="left" w:pos="5040"/>
          <w:tab w:val="left" w:pos="9540"/>
        </w:tabs>
        <w:spacing w:after="0" w:line="360" w:lineRule="auto"/>
        <w:ind w:right="-108"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 xml:space="preserve">По сигналу они пытаются выбить шайбу противника, защитив свою. Входить в круг запрещается. </w:t>
      </w:r>
    </w:p>
    <w:p w:rsidR="007C3782" w:rsidRPr="00C63B7E" w:rsidRDefault="007C3782" w:rsidP="007C3782">
      <w:pPr>
        <w:tabs>
          <w:tab w:val="left" w:pos="5040"/>
          <w:tab w:val="center" w:pos="5760"/>
        </w:tabs>
        <w:spacing w:after="0" w:line="360" w:lineRule="auto"/>
        <w:ind w:right="-28"/>
        <w:jc w:val="both"/>
        <w:rPr>
          <w:rFonts w:ascii="Times New Roman" w:eastAsia="Times New Roman" w:hAnsi="Times New Roman" w:cs="Times New Roman"/>
          <w:i/>
          <w:sz w:val="28"/>
          <w:szCs w:val="28"/>
          <w:lang w:eastAsia="ru-RU"/>
        </w:rPr>
      </w:pPr>
      <w:r w:rsidRPr="00C63B7E">
        <w:rPr>
          <w:rFonts w:ascii="Times New Roman" w:eastAsia="Times New Roman" w:hAnsi="Times New Roman" w:cs="Times New Roman"/>
          <w:b/>
          <w:i/>
          <w:sz w:val="28"/>
          <w:szCs w:val="28"/>
          <w:lang w:eastAsia="ru-RU"/>
        </w:rPr>
        <w:t>Выталкивание в приседе</w:t>
      </w:r>
    </w:p>
    <w:p w:rsidR="007C3782" w:rsidRPr="00C63B7E" w:rsidRDefault="007C3782" w:rsidP="007C3782">
      <w:pPr>
        <w:tabs>
          <w:tab w:val="left" w:pos="5040"/>
          <w:tab w:val="center" w:pos="5760"/>
        </w:tabs>
        <w:spacing w:after="0" w:line="360" w:lineRule="auto"/>
        <w:ind w:right="-110"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В круг диаметром в три метра входят два игрока, принимая положение приседа, и берутся руками за голеностопы.</w:t>
      </w:r>
    </w:p>
    <w:tbl>
      <w:tblPr>
        <w:tblW w:w="0" w:type="auto"/>
        <w:tblLook w:val="01E0" w:firstRow="1" w:lastRow="1" w:firstColumn="1" w:lastColumn="1" w:noHBand="0" w:noVBand="0"/>
      </w:tblPr>
      <w:tblGrid>
        <w:gridCol w:w="6313"/>
        <w:gridCol w:w="2925"/>
      </w:tblGrid>
      <w:tr w:rsidR="007C3782" w:rsidRPr="00C63B7E" w:rsidTr="007C3782">
        <w:tc>
          <w:tcPr>
            <w:tcW w:w="6313" w:type="dxa"/>
          </w:tcPr>
          <w:p w:rsidR="007C3782" w:rsidRPr="00C63B7E"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 xml:space="preserve">Их задача – толкаясь плечами или грудью, заставить соперника потерять равновесие и коснуться руками, коленями или ягодицами пола. Нельзя заступать и за пределы круга. Поединок длится две минуты. </w:t>
            </w:r>
          </w:p>
        </w:tc>
        <w:tc>
          <w:tcPr>
            <w:tcW w:w="2925" w:type="dxa"/>
          </w:tcPr>
          <w:p w:rsidR="007C3782" w:rsidRPr="00C63B7E" w:rsidRDefault="007C3782" w:rsidP="007C3782">
            <w:pPr>
              <w:tabs>
                <w:tab w:val="left" w:pos="5040"/>
                <w:tab w:val="center" w:pos="5760"/>
              </w:tabs>
              <w:spacing w:after="0" w:line="360" w:lineRule="auto"/>
              <w:ind w:right="-11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 xml:space="preserve">    </w:t>
            </w:r>
            <w:r w:rsidRPr="00C63B7E">
              <w:rPr>
                <w:rFonts w:ascii="Times New Roman" w:eastAsia="Times New Roman" w:hAnsi="Times New Roman" w:cs="Times New Roman"/>
                <w:noProof/>
                <w:sz w:val="28"/>
                <w:szCs w:val="28"/>
                <w:lang w:eastAsia="ru-RU"/>
              </w:rPr>
              <w:drawing>
                <wp:inline distT="0" distB="0" distL="0" distR="0" wp14:anchorId="11CA6756" wp14:editId="1CEB06BE">
                  <wp:extent cx="1562100" cy="1396126"/>
                  <wp:effectExtent l="0" t="0" r="0" b="0"/>
                  <wp:docPr id="9" name="Рисунок 9"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015"/>
                          <pic:cNvPicPr>
                            <a:picLocks noChangeAspect="1" noChangeArrowheads="1"/>
                          </pic:cNvPicPr>
                        </pic:nvPicPr>
                        <pic:blipFill>
                          <a:blip r:embed="rId15" cstate="print">
                            <a:lum bright="-6000" contrast="78000"/>
                            <a:extLst>
                              <a:ext uri="{28A0092B-C50C-407E-A947-70E740481C1C}">
                                <a14:useLocalDpi xmlns:a14="http://schemas.microsoft.com/office/drawing/2010/main" val="0"/>
                              </a:ext>
                            </a:extLst>
                          </a:blip>
                          <a:srcRect/>
                          <a:stretch>
                            <a:fillRect/>
                          </a:stretch>
                        </pic:blipFill>
                        <pic:spPr bwMode="auto">
                          <a:xfrm>
                            <a:off x="0" y="0"/>
                            <a:ext cx="1579676" cy="1411834"/>
                          </a:xfrm>
                          <a:prstGeom prst="rect">
                            <a:avLst/>
                          </a:prstGeom>
                          <a:noFill/>
                          <a:ln>
                            <a:noFill/>
                          </a:ln>
                        </pic:spPr>
                      </pic:pic>
                    </a:graphicData>
                  </a:graphic>
                </wp:inline>
              </w:drawing>
            </w:r>
          </w:p>
        </w:tc>
      </w:tr>
    </w:tbl>
    <w:p w:rsidR="007C3782" w:rsidRPr="00C63B7E" w:rsidRDefault="007C3782" w:rsidP="007C3782">
      <w:pPr>
        <w:spacing w:after="0" w:line="360" w:lineRule="auto"/>
        <w:jc w:val="center"/>
        <w:rPr>
          <w:rFonts w:ascii="Times New Roman" w:eastAsia="Times New Roman" w:hAnsi="Times New Roman" w:cs="Times New Roman"/>
          <w:sz w:val="28"/>
          <w:szCs w:val="28"/>
          <w:lang w:eastAsia="ru-RU"/>
        </w:rPr>
      </w:pPr>
      <w:r w:rsidRPr="00C63B7E">
        <w:rPr>
          <w:rFonts w:ascii="Times New Roman" w:eastAsia="Times New Roman" w:hAnsi="Times New Roman" w:cs="Times New Roman"/>
          <w:b/>
          <w:sz w:val="28"/>
          <w:szCs w:val="28"/>
          <w:lang w:eastAsia="ru-RU"/>
        </w:rPr>
        <w:t>Эстафеты</w:t>
      </w:r>
    </w:p>
    <w:p w:rsidR="007C3782" w:rsidRPr="00C63B7E" w:rsidRDefault="007C3782" w:rsidP="007C3782">
      <w:pPr>
        <w:tabs>
          <w:tab w:val="left" w:pos="5040"/>
        </w:tabs>
        <w:spacing w:after="0" w:line="360" w:lineRule="auto"/>
        <w:ind w:right="-82"/>
        <w:jc w:val="both"/>
        <w:rPr>
          <w:rFonts w:ascii="Times New Roman" w:eastAsia="Times New Roman" w:hAnsi="Times New Roman" w:cs="Times New Roman"/>
          <w:i/>
          <w:sz w:val="28"/>
          <w:szCs w:val="28"/>
          <w:lang w:eastAsia="ru-RU"/>
        </w:rPr>
      </w:pPr>
      <w:r w:rsidRPr="00C63B7E">
        <w:rPr>
          <w:rFonts w:ascii="Times New Roman" w:eastAsia="Times New Roman" w:hAnsi="Times New Roman" w:cs="Times New Roman"/>
          <w:b/>
          <w:i/>
          <w:sz w:val="28"/>
          <w:szCs w:val="28"/>
          <w:lang w:eastAsia="ru-RU"/>
        </w:rPr>
        <w:t>Попрыгаем через обруч</w:t>
      </w:r>
    </w:p>
    <w:p w:rsidR="007C3782" w:rsidRPr="00C63B7E" w:rsidRDefault="007C3782" w:rsidP="007C3782">
      <w:pPr>
        <w:tabs>
          <w:tab w:val="left" w:pos="5040"/>
        </w:tabs>
        <w:spacing w:after="0" w:line="360" w:lineRule="auto"/>
        <w:ind w:right="-28"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Команды построены в колонны по одному, дистанция между участниками 1</w:t>
      </w:r>
      <w:r>
        <w:rPr>
          <w:rFonts w:ascii="Times New Roman" w:eastAsia="Times New Roman" w:hAnsi="Times New Roman" w:cs="Times New Roman"/>
          <w:sz w:val="28"/>
          <w:szCs w:val="28"/>
          <w:lang w:eastAsia="ru-RU"/>
        </w:rPr>
        <w:t xml:space="preserve"> – </w:t>
      </w:r>
      <w:r w:rsidRPr="00C63B7E">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 xml:space="preserve"> шага. В руках у напра</w:t>
      </w:r>
      <w:r w:rsidRPr="00C63B7E">
        <w:rPr>
          <w:rFonts w:ascii="Times New Roman" w:eastAsia="Times New Roman" w:hAnsi="Times New Roman" w:cs="Times New Roman"/>
          <w:sz w:val="28"/>
          <w:szCs w:val="28"/>
          <w:lang w:eastAsia="ru-RU"/>
        </w:rPr>
        <w:t>вляющего по гимнастическому обручу.</w:t>
      </w:r>
    </w:p>
    <w:p w:rsidR="007C3782" w:rsidRPr="00C63B7E" w:rsidRDefault="007C3782" w:rsidP="007C3782">
      <w:pPr>
        <w:tabs>
          <w:tab w:val="left" w:pos="5040"/>
          <w:tab w:val="left" w:pos="9000"/>
        </w:tabs>
        <w:spacing w:after="0" w:line="360" w:lineRule="auto"/>
        <w:ind w:right="22" w:firstLine="720"/>
        <w:jc w:val="both"/>
        <w:rPr>
          <w:rFonts w:ascii="Times New Roman" w:eastAsia="Times New Roman" w:hAnsi="Times New Roman" w:cs="Times New Roman"/>
          <w:sz w:val="28"/>
          <w:szCs w:val="28"/>
          <w:lang w:eastAsia="ru-RU"/>
        </w:rPr>
      </w:pPr>
      <w:r w:rsidRPr="00C63B7E">
        <w:rPr>
          <w:rFonts w:ascii="Times New Roman" w:eastAsia="Times New Roman" w:hAnsi="Times New Roman" w:cs="Times New Roman"/>
          <w:sz w:val="28"/>
          <w:szCs w:val="28"/>
          <w:lang w:eastAsia="ru-RU"/>
        </w:rPr>
        <w:t>По сигналу на</w:t>
      </w:r>
      <w:r w:rsidR="007F611C">
        <w:rPr>
          <w:rFonts w:ascii="Times New Roman" w:eastAsia="Times New Roman" w:hAnsi="Times New Roman" w:cs="Times New Roman"/>
          <w:sz w:val="28"/>
          <w:szCs w:val="28"/>
          <w:lang w:eastAsia="ru-RU"/>
        </w:rPr>
        <w:t xml:space="preserve">правляющие бросают обруч вверх </w:t>
      </w:r>
      <w:r w:rsidRPr="00C63B7E">
        <w:rPr>
          <w:rFonts w:ascii="Times New Roman" w:eastAsia="Times New Roman" w:hAnsi="Times New Roman" w:cs="Times New Roman"/>
          <w:sz w:val="28"/>
          <w:szCs w:val="28"/>
          <w:lang w:eastAsia="ru-RU"/>
        </w:rPr>
        <w:t>вперед, придавая ему вращательное движение на себя. Когда обруч, приземлившись, начнет катиться в сторону команды, все участники делают прыжок вверх ноги врозь, пропуская обруч назад.</w:t>
      </w:r>
    </w:p>
    <w:p w:rsidR="007C3782" w:rsidRPr="000E73C2" w:rsidRDefault="007C3782" w:rsidP="007C3782">
      <w:pPr>
        <w:spacing w:after="0" w:line="360" w:lineRule="auto"/>
        <w:ind w:firstLine="709"/>
        <w:jc w:val="center"/>
        <w:rPr>
          <w:rFonts w:ascii="Times New Roman" w:eastAsia="Times New Roman" w:hAnsi="Times New Roman" w:cs="Times New Roman"/>
          <w:color w:val="000000"/>
          <w:sz w:val="28"/>
          <w:szCs w:val="28"/>
          <w:lang w:eastAsia="ru-RU"/>
        </w:rPr>
      </w:pPr>
      <w:r w:rsidRPr="000E73C2">
        <w:rPr>
          <w:rFonts w:ascii="Times New Roman" w:eastAsia="Times New Roman" w:hAnsi="Times New Roman" w:cs="Times New Roman"/>
          <w:noProof/>
          <w:sz w:val="28"/>
          <w:szCs w:val="28"/>
          <w:lang w:eastAsia="ru-RU"/>
        </w:rPr>
        <w:lastRenderedPageBreak/>
        <w:drawing>
          <wp:inline distT="0" distB="0" distL="0" distR="0" wp14:anchorId="7F6E58D9" wp14:editId="47537504">
            <wp:extent cx="4000500" cy="1485900"/>
            <wp:effectExtent l="0" t="0" r="0" b="0"/>
            <wp:docPr id="10" name="Рисунок 10"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05"/>
                    <pic:cNvPicPr>
                      <a:picLocks noChangeAspect="1" noChangeArrowheads="1"/>
                    </pic:cNvPicPr>
                  </pic:nvPicPr>
                  <pic:blipFill>
                    <a:blip r:embed="rId16" cstate="print">
                      <a:lum contrast="60000"/>
                      <a:extLst>
                        <a:ext uri="{28A0092B-C50C-407E-A947-70E740481C1C}">
                          <a14:useLocalDpi xmlns:a14="http://schemas.microsoft.com/office/drawing/2010/main" val="0"/>
                        </a:ext>
                      </a:extLst>
                    </a:blip>
                    <a:srcRect/>
                    <a:stretch>
                      <a:fillRect/>
                    </a:stretch>
                  </pic:blipFill>
                  <pic:spPr bwMode="auto">
                    <a:xfrm>
                      <a:off x="0" y="0"/>
                      <a:ext cx="4000500" cy="1485900"/>
                    </a:xfrm>
                    <a:prstGeom prst="rect">
                      <a:avLst/>
                    </a:prstGeom>
                    <a:noFill/>
                    <a:ln>
                      <a:noFill/>
                    </a:ln>
                  </pic:spPr>
                </pic:pic>
              </a:graphicData>
            </a:graphic>
          </wp:inline>
        </w:drawing>
      </w:r>
    </w:p>
    <w:p w:rsidR="007C3782" w:rsidRPr="000E73C2" w:rsidRDefault="007C3782" w:rsidP="007C3782">
      <w:pPr>
        <w:tabs>
          <w:tab w:val="left" w:pos="5040"/>
        </w:tabs>
        <w:spacing w:after="0" w:line="360" w:lineRule="auto"/>
        <w:ind w:right="-79"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Выигрывает команда, выполнившая задание с меньшим количеством ошибок. При удачных прыжках всех участников победа присуждается той команде, чей обруч быстрее докатывается до начерченной на полу черты (или до стены) позади команд.</w:t>
      </w:r>
    </w:p>
    <w:p w:rsidR="007C3782" w:rsidRPr="00BD0D3B" w:rsidRDefault="007C3782" w:rsidP="007C3782">
      <w:pPr>
        <w:tabs>
          <w:tab w:val="left" w:pos="5040"/>
          <w:tab w:val="left" w:pos="9720"/>
        </w:tabs>
        <w:spacing w:after="0" w:line="360" w:lineRule="auto"/>
        <w:ind w:right="-208"/>
        <w:jc w:val="both"/>
        <w:rPr>
          <w:rFonts w:ascii="Times New Roman" w:eastAsia="Times New Roman" w:hAnsi="Times New Roman" w:cs="Times New Roman"/>
          <w:i/>
          <w:sz w:val="28"/>
          <w:szCs w:val="28"/>
          <w:lang w:eastAsia="ru-RU"/>
        </w:rPr>
      </w:pPr>
      <w:r w:rsidRPr="00BD0D3B">
        <w:rPr>
          <w:rFonts w:ascii="Times New Roman" w:eastAsia="Times New Roman" w:hAnsi="Times New Roman" w:cs="Times New Roman"/>
          <w:b/>
          <w:i/>
          <w:sz w:val="28"/>
          <w:szCs w:val="28"/>
          <w:lang w:eastAsia="ru-RU"/>
        </w:rPr>
        <w:t>Переправа с досками</w:t>
      </w:r>
    </w:p>
    <w:p w:rsidR="007C3782" w:rsidRPr="000E73C2" w:rsidRDefault="007C3782" w:rsidP="007C3782">
      <w:pPr>
        <w:tabs>
          <w:tab w:val="left" w:pos="4500"/>
          <w:tab w:val="left" w:pos="5040"/>
        </w:tabs>
        <w:spacing w:after="0" w:line="360" w:lineRule="auto"/>
        <w:ind w:right="68" w:firstLine="720"/>
        <w:jc w:val="both"/>
        <w:rPr>
          <w:rFonts w:ascii="Times New Roman" w:eastAsia="Times New Roman" w:hAnsi="Times New Roman" w:cs="Times New Roman"/>
          <w:color w:val="000000"/>
          <w:sz w:val="28"/>
          <w:szCs w:val="28"/>
          <w:lang w:eastAsia="ru-RU"/>
        </w:rPr>
      </w:pPr>
      <w:r w:rsidRPr="000E73C2">
        <w:rPr>
          <w:rFonts w:ascii="Times New Roman" w:eastAsia="Times New Roman" w:hAnsi="Times New Roman" w:cs="Times New Roman"/>
          <w:sz w:val="28"/>
          <w:szCs w:val="28"/>
          <w:lang w:eastAsia="ru-RU"/>
        </w:rPr>
        <w:t>Команды построены в колонны по одному перед стартовой чертой («на берегу»), в руках у направляющего по две небольших доски.</w:t>
      </w:r>
    </w:p>
    <w:p w:rsidR="007C3782" w:rsidRPr="000E73C2" w:rsidRDefault="007C3782" w:rsidP="007C3782">
      <w:pPr>
        <w:tabs>
          <w:tab w:val="left" w:pos="4500"/>
          <w:tab w:val="left" w:pos="5040"/>
        </w:tabs>
        <w:spacing w:after="0" w:line="240" w:lineRule="auto"/>
        <w:ind w:right="70" w:firstLine="36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 xml:space="preserve">              </w:t>
      </w:r>
      <w:r w:rsidRPr="000E73C2">
        <w:rPr>
          <w:rFonts w:ascii="Times New Roman" w:eastAsia="Times New Roman" w:hAnsi="Times New Roman" w:cs="Times New Roman"/>
          <w:noProof/>
          <w:sz w:val="28"/>
          <w:szCs w:val="28"/>
          <w:lang w:eastAsia="ru-RU"/>
        </w:rPr>
        <w:drawing>
          <wp:inline distT="0" distB="0" distL="0" distR="0" wp14:anchorId="67BD01C7" wp14:editId="58FA1BA3">
            <wp:extent cx="4114800" cy="1485900"/>
            <wp:effectExtent l="0" t="0" r="0" b="0"/>
            <wp:docPr id="11" name="Рисунок 11"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1485900"/>
                    </a:xfrm>
                    <a:prstGeom prst="rect">
                      <a:avLst/>
                    </a:prstGeom>
                    <a:noFill/>
                    <a:ln>
                      <a:noFill/>
                    </a:ln>
                  </pic:spPr>
                </pic:pic>
              </a:graphicData>
            </a:graphic>
          </wp:inline>
        </w:drawing>
      </w:r>
    </w:p>
    <w:p w:rsidR="007C3782" w:rsidRPr="000E73C2" w:rsidRDefault="007C3782" w:rsidP="007C3782">
      <w:pPr>
        <w:tabs>
          <w:tab w:val="left" w:pos="4500"/>
          <w:tab w:val="left" w:pos="5040"/>
        </w:tabs>
        <w:spacing w:after="0" w:line="360" w:lineRule="auto"/>
        <w:ind w:right="-110"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По сигналу он кладет одну доску перед собой на пол и на нее быстро становятся 2</w:t>
      </w:r>
      <w:r>
        <w:rPr>
          <w:rFonts w:ascii="Times New Roman" w:eastAsia="Times New Roman" w:hAnsi="Times New Roman" w:cs="Times New Roman"/>
          <w:sz w:val="28"/>
          <w:szCs w:val="28"/>
          <w:lang w:eastAsia="ru-RU"/>
        </w:rPr>
        <w:t xml:space="preserve"> – </w:t>
      </w:r>
      <w:r w:rsidRPr="000E73C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0E73C2">
        <w:rPr>
          <w:rFonts w:ascii="Times New Roman" w:eastAsia="Times New Roman" w:hAnsi="Times New Roman" w:cs="Times New Roman"/>
          <w:sz w:val="28"/>
          <w:szCs w:val="28"/>
          <w:lang w:eastAsia="ru-RU"/>
        </w:rPr>
        <w:t>человека. Затем на</w:t>
      </w:r>
      <w:r w:rsidR="007F611C">
        <w:rPr>
          <w:rFonts w:ascii="Times New Roman" w:eastAsia="Times New Roman" w:hAnsi="Times New Roman" w:cs="Times New Roman"/>
          <w:sz w:val="28"/>
          <w:szCs w:val="28"/>
          <w:lang w:eastAsia="ru-RU"/>
        </w:rPr>
        <w:t xml:space="preserve">правляющий кладет на пол вторую </w:t>
      </w:r>
      <w:r w:rsidRPr="000E73C2">
        <w:rPr>
          <w:rFonts w:ascii="Times New Roman" w:eastAsia="Times New Roman" w:hAnsi="Times New Roman" w:cs="Times New Roman"/>
          <w:sz w:val="28"/>
          <w:szCs w:val="28"/>
          <w:lang w:eastAsia="ru-RU"/>
        </w:rPr>
        <w:t>доску</w:t>
      </w:r>
      <w:r w:rsidR="007F611C">
        <w:rPr>
          <w:rFonts w:ascii="Times New Roman" w:eastAsia="Times New Roman" w:hAnsi="Times New Roman" w:cs="Times New Roman"/>
          <w:sz w:val="28"/>
          <w:szCs w:val="28"/>
          <w:lang w:eastAsia="ru-RU"/>
        </w:rPr>
        <w:t>,</w:t>
      </w:r>
      <w:r w:rsidRPr="000E73C2">
        <w:rPr>
          <w:rFonts w:ascii="Times New Roman" w:eastAsia="Times New Roman" w:hAnsi="Times New Roman" w:cs="Times New Roman"/>
          <w:sz w:val="28"/>
          <w:szCs w:val="28"/>
          <w:lang w:eastAsia="ru-RU"/>
        </w:rPr>
        <w:t xml:space="preserve"> и вся группа перебирается на нее, передавая первую доску дальше. И так, поочередно перескакивая с доски на доску, группа переправляется на противоположный «берег».</w:t>
      </w:r>
    </w:p>
    <w:p w:rsidR="007C3782" w:rsidRPr="000E73C2" w:rsidRDefault="007C3782" w:rsidP="007C3782">
      <w:pPr>
        <w:tabs>
          <w:tab w:val="left" w:pos="5040"/>
        </w:tabs>
        <w:spacing w:after="0" w:line="360" w:lineRule="auto"/>
        <w:ind w:right="-28"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Участники остаются за финишной чертой, а один из игроков тем же способом возвра</w:t>
      </w:r>
      <w:r>
        <w:rPr>
          <w:rFonts w:ascii="Times New Roman" w:eastAsia="Times New Roman" w:hAnsi="Times New Roman" w:cs="Times New Roman"/>
          <w:sz w:val="28"/>
          <w:szCs w:val="28"/>
          <w:lang w:eastAsia="ru-RU"/>
        </w:rPr>
        <w:t>щается назад за следующей группо</w:t>
      </w:r>
      <w:r w:rsidRPr="000E73C2">
        <w:rPr>
          <w:rFonts w:ascii="Times New Roman" w:eastAsia="Times New Roman" w:hAnsi="Times New Roman" w:cs="Times New Roman"/>
          <w:sz w:val="28"/>
          <w:szCs w:val="28"/>
          <w:lang w:eastAsia="ru-RU"/>
        </w:rPr>
        <w:t>й. Игрокам не разрешается становиться ногами на пол, Участники, нарушившие это условие, выбывают из игры.</w:t>
      </w:r>
    </w:p>
    <w:p w:rsidR="007C3782" w:rsidRDefault="007C3782" w:rsidP="007C3782">
      <w:pPr>
        <w:tabs>
          <w:tab w:val="left" w:pos="5040"/>
        </w:tabs>
        <w:spacing w:after="0" w:line="360" w:lineRule="auto"/>
        <w:ind w:right="-28"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Выигрывает команда, первой и без потерь закончившая «переправу».</w:t>
      </w:r>
    </w:p>
    <w:p w:rsidR="000D4771" w:rsidRDefault="000D4771" w:rsidP="007C3782">
      <w:pPr>
        <w:tabs>
          <w:tab w:val="left" w:pos="5040"/>
        </w:tabs>
        <w:spacing w:after="0" w:line="360" w:lineRule="auto"/>
        <w:ind w:right="-28" w:firstLine="720"/>
        <w:jc w:val="both"/>
        <w:rPr>
          <w:rFonts w:ascii="Times New Roman" w:eastAsia="Times New Roman" w:hAnsi="Times New Roman" w:cs="Times New Roman"/>
          <w:sz w:val="28"/>
          <w:szCs w:val="28"/>
          <w:lang w:eastAsia="ru-RU"/>
        </w:rPr>
      </w:pPr>
    </w:p>
    <w:p w:rsidR="000D4771" w:rsidRPr="000E73C2" w:rsidRDefault="000D4771" w:rsidP="007C3782">
      <w:pPr>
        <w:tabs>
          <w:tab w:val="left" w:pos="5040"/>
        </w:tabs>
        <w:spacing w:after="0" w:line="360" w:lineRule="auto"/>
        <w:ind w:right="-28" w:firstLine="720"/>
        <w:jc w:val="both"/>
        <w:rPr>
          <w:rFonts w:ascii="Times New Roman" w:eastAsia="Times New Roman" w:hAnsi="Times New Roman" w:cs="Times New Roman"/>
          <w:sz w:val="28"/>
          <w:szCs w:val="28"/>
          <w:lang w:eastAsia="ru-RU"/>
        </w:rPr>
      </w:pPr>
    </w:p>
    <w:p w:rsidR="007C3782" w:rsidRPr="00BD0D3B" w:rsidRDefault="007C3782" w:rsidP="007C3782">
      <w:pPr>
        <w:tabs>
          <w:tab w:val="right" w:pos="9180"/>
        </w:tabs>
        <w:spacing w:after="0" w:line="360" w:lineRule="auto"/>
        <w:ind w:right="-81"/>
        <w:jc w:val="both"/>
        <w:rPr>
          <w:rFonts w:ascii="Times New Roman" w:eastAsia="Calibri" w:hAnsi="Times New Roman" w:cs="Times New Roman"/>
          <w:b/>
          <w:i/>
          <w:sz w:val="28"/>
          <w:szCs w:val="28"/>
        </w:rPr>
      </w:pPr>
      <w:r w:rsidRPr="00BD0D3B">
        <w:rPr>
          <w:rFonts w:ascii="Times New Roman" w:eastAsia="Calibri" w:hAnsi="Times New Roman" w:cs="Times New Roman"/>
          <w:b/>
          <w:i/>
          <w:sz w:val="28"/>
          <w:szCs w:val="28"/>
        </w:rPr>
        <w:lastRenderedPageBreak/>
        <w:t>Мостик и кошка</w:t>
      </w:r>
    </w:p>
    <w:p w:rsidR="007C3782" w:rsidRPr="000E73C2" w:rsidRDefault="007F611C" w:rsidP="007C3782">
      <w:pPr>
        <w:tabs>
          <w:tab w:val="right" w:pos="9540"/>
        </w:tabs>
        <w:spacing w:after="0" w:line="360" w:lineRule="auto"/>
        <w:ind w:right="7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Игроки двух команд </w:t>
      </w:r>
      <w:r w:rsidR="007C3782" w:rsidRPr="000E73C2">
        <w:rPr>
          <w:rFonts w:ascii="Times New Roman" w:eastAsia="Calibri" w:hAnsi="Times New Roman" w:cs="Times New Roman"/>
          <w:sz w:val="28"/>
          <w:szCs w:val="28"/>
        </w:rPr>
        <w:t xml:space="preserve">строятся у линии колонны. Перед ними в 5 и в </w:t>
      </w:r>
      <w:smartTag w:uri="urn:schemas-microsoft-com:office:smarttags" w:element="metricconverter">
        <w:smartTagPr>
          <w:attr w:name="ProductID" w:val="10 метрах"/>
        </w:smartTagPr>
        <w:r w:rsidR="007C3782" w:rsidRPr="000E73C2">
          <w:rPr>
            <w:rFonts w:ascii="Times New Roman" w:eastAsia="Calibri" w:hAnsi="Times New Roman" w:cs="Times New Roman"/>
            <w:sz w:val="28"/>
            <w:szCs w:val="28"/>
          </w:rPr>
          <w:t>10 метрах</w:t>
        </w:r>
      </w:smartTag>
      <w:r w:rsidR="007C3782" w:rsidRPr="000E73C2">
        <w:rPr>
          <w:rFonts w:ascii="Times New Roman" w:eastAsia="Calibri" w:hAnsi="Times New Roman" w:cs="Times New Roman"/>
          <w:sz w:val="28"/>
          <w:szCs w:val="28"/>
        </w:rPr>
        <w:t xml:space="preserve"> чертятся два круга диаметром </w:t>
      </w:r>
      <w:smartTag w:uri="urn:schemas-microsoft-com:office:smarttags" w:element="metricconverter">
        <w:smartTagPr>
          <w:attr w:name="ProductID" w:val="1,5 метра"/>
        </w:smartTagPr>
        <w:r w:rsidR="007C3782" w:rsidRPr="000E73C2">
          <w:rPr>
            <w:rFonts w:ascii="Times New Roman" w:eastAsia="Calibri" w:hAnsi="Times New Roman" w:cs="Times New Roman"/>
            <w:sz w:val="28"/>
            <w:szCs w:val="28"/>
          </w:rPr>
          <w:t>1,5 метра</w:t>
        </w:r>
      </w:smartTag>
      <w:r w:rsidR="007C3782" w:rsidRPr="000E73C2">
        <w:rPr>
          <w:rFonts w:ascii="Times New Roman" w:eastAsia="Calibri" w:hAnsi="Times New Roman" w:cs="Times New Roman"/>
          <w:sz w:val="28"/>
          <w:szCs w:val="28"/>
        </w:rPr>
        <w:t>.</w:t>
      </w:r>
    </w:p>
    <w:p w:rsidR="007C3782" w:rsidRPr="000E73C2" w:rsidRDefault="007C3782" w:rsidP="007C3782">
      <w:pPr>
        <w:tabs>
          <w:tab w:val="right" w:pos="9540"/>
        </w:tabs>
        <w:spacing w:line="360" w:lineRule="auto"/>
        <w:ind w:right="70"/>
        <w:contextualSpacing/>
        <w:jc w:val="both"/>
        <w:rPr>
          <w:rFonts w:ascii="Times New Roman" w:eastAsia="Calibri" w:hAnsi="Times New Roman" w:cs="Times New Roman"/>
          <w:sz w:val="28"/>
          <w:szCs w:val="28"/>
        </w:rPr>
      </w:pPr>
      <w:r w:rsidRPr="000E73C2">
        <w:rPr>
          <w:rFonts w:ascii="Times New Roman" w:eastAsia="Calibri" w:hAnsi="Times New Roman" w:cs="Times New Roman"/>
          <w:sz w:val="28"/>
          <w:szCs w:val="28"/>
        </w:rPr>
        <w:t xml:space="preserve">                       </w:t>
      </w:r>
      <w:r w:rsidRPr="000E73C2">
        <w:rPr>
          <w:rFonts w:ascii="Times New Roman" w:eastAsia="Calibri" w:hAnsi="Times New Roman" w:cs="Times New Roman"/>
          <w:noProof/>
          <w:sz w:val="28"/>
          <w:szCs w:val="28"/>
          <w:lang w:eastAsia="ru-RU"/>
        </w:rPr>
        <w:drawing>
          <wp:inline distT="0" distB="0" distL="0" distR="0" wp14:anchorId="0E032F15" wp14:editId="2B31FD91">
            <wp:extent cx="4532879" cy="1775460"/>
            <wp:effectExtent l="0" t="0" r="0" b="0"/>
            <wp:docPr id="12" name="Рисунок 1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01"/>
                    <pic:cNvPicPr>
                      <a:picLocks noChangeAspect="1" noChangeArrowheads="1"/>
                    </pic:cNvPicPr>
                  </pic:nvPicPr>
                  <pic:blipFill>
                    <a:blip r:embed="rId18" cstate="print">
                      <a:lum bright="-18000" contrast="66000"/>
                      <a:extLst>
                        <a:ext uri="{28A0092B-C50C-407E-A947-70E740481C1C}">
                          <a14:useLocalDpi xmlns:a14="http://schemas.microsoft.com/office/drawing/2010/main" val="0"/>
                        </a:ext>
                      </a:extLst>
                    </a:blip>
                    <a:srcRect/>
                    <a:stretch>
                      <a:fillRect/>
                    </a:stretch>
                  </pic:blipFill>
                  <pic:spPr bwMode="auto">
                    <a:xfrm>
                      <a:off x="0" y="0"/>
                      <a:ext cx="4546167" cy="1780665"/>
                    </a:xfrm>
                    <a:prstGeom prst="rect">
                      <a:avLst/>
                    </a:prstGeom>
                    <a:noFill/>
                    <a:ln>
                      <a:noFill/>
                    </a:ln>
                  </pic:spPr>
                </pic:pic>
              </a:graphicData>
            </a:graphic>
          </wp:inline>
        </w:drawing>
      </w:r>
    </w:p>
    <w:p w:rsidR="007C3782" w:rsidRPr="000E73C2" w:rsidRDefault="007C3782" w:rsidP="007C3782">
      <w:pPr>
        <w:tabs>
          <w:tab w:val="right" w:pos="9540"/>
        </w:tabs>
        <w:spacing w:line="360" w:lineRule="auto"/>
        <w:ind w:right="70" w:firstLine="709"/>
        <w:contextualSpacing/>
        <w:jc w:val="both"/>
        <w:rPr>
          <w:rFonts w:ascii="Times New Roman" w:eastAsia="Calibri" w:hAnsi="Times New Roman" w:cs="Times New Roman"/>
          <w:sz w:val="28"/>
          <w:szCs w:val="28"/>
        </w:rPr>
      </w:pPr>
      <w:r w:rsidRPr="000E73C2">
        <w:rPr>
          <w:rFonts w:ascii="Times New Roman" w:eastAsia="Calibri" w:hAnsi="Times New Roman" w:cs="Times New Roman"/>
          <w:sz w:val="28"/>
          <w:szCs w:val="28"/>
        </w:rPr>
        <w:t>По сигналу первые номера выбегают вперед и, оказавшись в первом круге, делают «мост». Затем вперед устремляются вторые игроки команды.</w:t>
      </w:r>
    </w:p>
    <w:p w:rsidR="007C3782" w:rsidRPr="000E73C2" w:rsidRDefault="007C3782" w:rsidP="007C3782">
      <w:pPr>
        <w:tabs>
          <w:tab w:val="right" w:pos="9540"/>
        </w:tabs>
        <w:spacing w:line="360" w:lineRule="auto"/>
        <w:ind w:right="70"/>
        <w:contextualSpacing/>
        <w:jc w:val="both"/>
        <w:rPr>
          <w:rFonts w:ascii="Times New Roman" w:eastAsia="Calibri" w:hAnsi="Times New Roman" w:cs="Times New Roman"/>
          <w:sz w:val="28"/>
          <w:szCs w:val="28"/>
        </w:rPr>
      </w:pPr>
      <w:r w:rsidRPr="000E73C2">
        <w:rPr>
          <w:rFonts w:ascii="Times New Roman" w:eastAsia="Calibri" w:hAnsi="Times New Roman" w:cs="Times New Roman"/>
          <w:sz w:val="28"/>
          <w:szCs w:val="28"/>
        </w:rPr>
        <w:t>Они пролезают под мостом и бегут в дальний круг, где принимают положение упор стоя согнувшись (выгнув спину, как кошка). После этого первые номера бегут в дальний круг и пролезают между руками и ногами партнера. Затем обе пары, взявшись за руки, бегут к своей команде.</w:t>
      </w:r>
    </w:p>
    <w:p w:rsidR="007C3782" w:rsidRPr="000E73C2" w:rsidRDefault="007C3782" w:rsidP="007C3782">
      <w:pPr>
        <w:tabs>
          <w:tab w:val="right" w:pos="9540"/>
        </w:tabs>
        <w:spacing w:line="360" w:lineRule="auto"/>
        <w:ind w:right="-110" w:firstLine="709"/>
        <w:contextualSpacing/>
        <w:jc w:val="both"/>
        <w:rPr>
          <w:rFonts w:ascii="Times New Roman" w:eastAsia="Calibri" w:hAnsi="Times New Roman" w:cs="Times New Roman"/>
          <w:sz w:val="28"/>
          <w:szCs w:val="28"/>
        </w:rPr>
      </w:pPr>
      <w:r w:rsidRPr="000E73C2">
        <w:rPr>
          <w:rFonts w:ascii="Times New Roman" w:eastAsia="Calibri" w:hAnsi="Times New Roman" w:cs="Times New Roman"/>
          <w:sz w:val="28"/>
          <w:szCs w:val="28"/>
        </w:rPr>
        <w:t>Как только первая пара пересечет линию старта, вперед выбегает третий, а затем четвертый номер команды, а прибежавшие встают в конец колонны. Когда пара, начавшая игру, снова окажется впереди, игроки меняются ролями, т.е. второй номер делает «мост», а первый –</w:t>
      </w:r>
      <w:r>
        <w:rPr>
          <w:rFonts w:ascii="Times New Roman" w:eastAsia="Calibri" w:hAnsi="Times New Roman" w:cs="Times New Roman"/>
          <w:sz w:val="28"/>
          <w:szCs w:val="28"/>
        </w:rPr>
        <w:t xml:space="preserve"> </w:t>
      </w:r>
      <w:r w:rsidRPr="000E73C2">
        <w:rPr>
          <w:rFonts w:ascii="Times New Roman" w:eastAsia="Calibri" w:hAnsi="Times New Roman" w:cs="Times New Roman"/>
          <w:sz w:val="28"/>
          <w:szCs w:val="28"/>
        </w:rPr>
        <w:t xml:space="preserve">упор стоя согнувшись. </w:t>
      </w:r>
    </w:p>
    <w:p w:rsidR="007C3782" w:rsidRPr="000E73C2" w:rsidRDefault="007C3782" w:rsidP="007C3782">
      <w:pPr>
        <w:tabs>
          <w:tab w:val="left" w:pos="5220"/>
          <w:tab w:val="right" w:pos="9540"/>
        </w:tabs>
        <w:spacing w:after="0" w:line="360" w:lineRule="auto"/>
        <w:ind w:right="-110" w:firstLine="709"/>
        <w:contextualSpacing/>
        <w:jc w:val="both"/>
        <w:rPr>
          <w:rFonts w:ascii="Times New Roman" w:eastAsia="Calibri" w:hAnsi="Times New Roman" w:cs="Times New Roman"/>
          <w:i/>
          <w:sz w:val="28"/>
          <w:szCs w:val="28"/>
        </w:rPr>
      </w:pPr>
      <w:r w:rsidRPr="000E73C2">
        <w:rPr>
          <w:rFonts w:ascii="Times New Roman" w:eastAsia="Calibri" w:hAnsi="Times New Roman" w:cs="Times New Roman"/>
          <w:sz w:val="28"/>
          <w:szCs w:val="28"/>
        </w:rPr>
        <w:t xml:space="preserve">Несколько подвижных игр, игр-поединков и эстафет приведены в </w:t>
      </w:r>
      <w:r>
        <w:rPr>
          <w:rFonts w:ascii="Times New Roman" w:eastAsia="Calibri" w:hAnsi="Times New Roman" w:cs="Times New Roman"/>
          <w:i/>
          <w:sz w:val="28"/>
          <w:szCs w:val="28"/>
        </w:rPr>
        <w:t>Приложениях 1, 2, 3</w:t>
      </w:r>
      <w:r w:rsidRPr="000E73C2">
        <w:rPr>
          <w:rFonts w:ascii="Times New Roman" w:eastAsia="Calibri" w:hAnsi="Times New Roman" w:cs="Times New Roman"/>
          <w:i/>
          <w:sz w:val="28"/>
          <w:szCs w:val="28"/>
        </w:rPr>
        <w:t>.</w:t>
      </w:r>
    </w:p>
    <w:p w:rsidR="007C3782" w:rsidRDefault="007C3782" w:rsidP="007C3782">
      <w:pPr>
        <w:tabs>
          <w:tab w:val="left" w:pos="5040"/>
        </w:tabs>
        <w:spacing w:after="0" w:line="360" w:lineRule="auto"/>
        <w:ind w:right="70" w:firstLine="720"/>
        <w:jc w:val="both"/>
        <w:rPr>
          <w:rFonts w:ascii="Times New Roman" w:eastAsia="Times New Roman" w:hAnsi="Times New Roman" w:cs="Times New Roman"/>
          <w:i/>
          <w:snapToGrid w:val="0"/>
          <w:sz w:val="28"/>
          <w:szCs w:val="28"/>
          <w:lang w:eastAsia="ru-RU"/>
        </w:rPr>
      </w:pPr>
    </w:p>
    <w:p w:rsidR="007C3782" w:rsidRDefault="007C3782" w:rsidP="007C3782">
      <w:pPr>
        <w:tabs>
          <w:tab w:val="left" w:pos="5040"/>
        </w:tabs>
        <w:spacing w:after="0" w:line="360" w:lineRule="auto"/>
        <w:ind w:right="70" w:firstLine="720"/>
        <w:jc w:val="both"/>
        <w:rPr>
          <w:rFonts w:ascii="Times New Roman" w:eastAsia="Times New Roman" w:hAnsi="Times New Roman" w:cs="Times New Roman"/>
          <w:i/>
          <w:snapToGrid w:val="0"/>
          <w:sz w:val="28"/>
          <w:szCs w:val="28"/>
          <w:lang w:eastAsia="ru-RU"/>
        </w:rPr>
      </w:pPr>
    </w:p>
    <w:p w:rsidR="007C3782" w:rsidRDefault="007C3782" w:rsidP="007C3782">
      <w:pPr>
        <w:tabs>
          <w:tab w:val="left" w:pos="5040"/>
        </w:tabs>
        <w:spacing w:after="0" w:line="360" w:lineRule="auto"/>
        <w:ind w:right="70" w:firstLine="720"/>
        <w:jc w:val="both"/>
        <w:rPr>
          <w:rFonts w:ascii="Times New Roman" w:eastAsia="Times New Roman" w:hAnsi="Times New Roman" w:cs="Times New Roman"/>
          <w:i/>
          <w:snapToGrid w:val="0"/>
          <w:sz w:val="28"/>
          <w:szCs w:val="28"/>
          <w:lang w:eastAsia="ru-RU"/>
        </w:rPr>
      </w:pPr>
    </w:p>
    <w:p w:rsidR="007C3782" w:rsidRDefault="007C3782" w:rsidP="007C3782">
      <w:pPr>
        <w:tabs>
          <w:tab w:val="left" w:pos="5040"/>
        </w:tabs>
        <w:spacing w:after="0" w:line="360" w:lineRule="auto"/>
        <w:ind w:right="70" w:firstLine="720"/>
        <w:jc w:val="both"/>
        <w:rPr>
          <w:rFonts w:ascii="Times New Roman" w:eastAsia="Times New Roman" w:hAnsi="Times New Roman" w:cs="Times New Roman"/>
          <w:i/>
          <w:snapToGrid w:val="0"/>
          <w:sz w:val="28"/>
          <w:szCs w:val="28"/>
          <w:lang w:eastAsia="ru-RU"/>
        </w:rPr>
      </w:pPr>
    </w:p>
    <w:p w:rsidR="007C3782" w:rsidRDefault="007C3782" w:rsidP="007C3782">
      <w:pPr>
        <w:tabs>
          <w:tab w:val="left" w:pos="5040"/>
        </w:tabs>
        <w:spacing w:after="0" w:line="360" w:lineRule="auto"/>
        <w:ind w:right="70" w:firstLine="720"/>
        <w:jc w:val="both"/>
        <w:rPr>
          <w:rFonts w:ascii="Times New Roman" w:eastAsia="Times New Roman" w:hAnsi="Times New Roman" w:cs="Times New Roman"/>
          <w:i/>
          <w:snapToGrid w:val="0"/>
          <w:sz w:val="28"/>
          <w:szCs w:val="28"/>
          <w:lang w:eastAsia="ru-RU"/>
        </w:rPr>
      </w:pPr>
    </w:p>
    <w:p w:rsidR="007C3782" w:rsidRDefault="007C3782" w:rsidP="007C3782">
      <w:pPr>
        <w:tabs>
          <w:tab w:val="left" w:pos="5040"/>
        </w:tabs>
        <w:spacing w:after="0" w:line="360" w:lineRule="auto"/>
        <w:ind w:right="70" w:firstLine="720"/>
        <w:jc w:val="both"/>
        <w:rPr>
          <w:rFonts w:ascii="Times New Roman" w:eastAsia="Times New Roman" w:hAnsi="Times New Roman" w:cs="Times New Roman"/>
          <w:i/>
          <w:snapToGrid w:val="0"/>
          <w:sz w:val="28"/>
          <w:szCs w:val="28"/>
          <w:lang w:eastAsia="ru-RU"/>
        </w:rPr>
      </w:pPr>
    </w:p>
    <w:p w:rsidR="00727BF1" w:rsidRPr="000D4771" w:rsidRDefault="007C3782" w:rsidP="000D4771">
      <w:pPr>
        <w:tabs>
          <w:tab w:val="left" w:pos="5040"/>
        </w:tabs>
        <w:spacing w:after="0" w:line="360" w:lineRule="auto"/>
        <w:ind w:right="70" w:firstLine="720"/>
        <w:jc w:val="both"/>
        <w:rPr>
          <w:rFonts w:ascii="Times New Roman" w:eastAsia="Times New Roman" w:hAnsi="Times New Roman" w:cs="Times New Roman"/>
          <w:sz w:val="28"/>
          <w:szCs w:val="24"/>
          <w:lang w:eastAsia="ru-RU"/>
        </w:rPr>
      </w:pPr>
      <w:r w:rsidRPr="000E73C2">
        <w:rPr>
          <w:rFonts w:ascii="Times New Roman" w:eastAsia="Times New Roman" w:hAnsi="Times New Roman" w:cs="Times New Roman"/>
          <w:i/>
          <w:snapToGrid w:val="0"/>
          <w:sz w:val="28"/>
          <w:szCs w:val="28"/>
          <w:lang w:eastAsia="ru-RU"/>
        </w:rPr>
        <w:t xml:space="preserve">                                                                                                        </w:t>
      </w:r>
    </w:p>
    <w:p w:rsidR="007C3782" w:rsidRPr="000E73C2" w:rsidRDefault="007C3782" w:rsidP="007C3782">
      <w:pPr>
        <w:spacing w:after="0" w:line="240" w:lineRule="auto"/>
        <w:rPr>
          <w:rFonts w:ascii="Times New Roman" w:eastAsia="Times New Roman" w:hAnsi="Times New Roman" w:cs="Times New Roman"/>
          <w:sz w:val="28"/>
          <w:szCs w:val="28"/>
          <w:lang w:eastAsia="ru-RU"/>
        </w:rPr>
      </w:pPr>
    </w:p>
    <w:p w:rsidR="007C3782" w:rsidRDefault="007C3782" w:rsidP="007C3782">
      <w:pPr>
        <w:spacing w:after="0" w:line="360" w:lineRule="auto"/>
        <w:ind w:firstLine="720"/>
        <w:jc w:val="both"/>
        <w:rPr>
          <w:rFonts w:ascii="Times New Roman" w:eastAsia="Times New Roman" w:hAnsi="Times New Roman" w:cs="Times New Roman"/>
          <w:sz w:val="28"/>
          <w:szCs w:val="28"/>
          <w:lang w:eastAsia="ru-RU"/>
        </w:rPr>
      </w:pPr>
      <w:r w:rsidRPr="000E73C2">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повышения эффективности </w:t>
      </w:r>
      <w:proofErr w:type="spellStart"/>
      <w:r>
        <w:rPr>
          <w:rFonts w:ascii="Times New Roman" w:eastAsia="Times New Roman" w:hAnsi="Times New Roman" w:cs="Times New Roman"/>
          <w:sz w:val="28"/>
          <w:szCs w:val="28"/>
          <w:lang w:eastAsia="ru-RU"/>
        </w:rPr>
        <w:t>учебно</w:t>
      </w:r>
      <w:proofErr w:type="spellEnd"/>
      <w:r>
        <w:rPr>
          <w:rFonts w:ascii="Times New Roman" w:eastAsia="Times New Roman" w:hAnsi="Times New Roman" w:cs="Times New Roman"/>
          <w:bCs/>
          <w:color w:val="000000"/>
          <w:sz w:val="28"/>
          <w:szCs w:val="28"/>
          <w:lang w:eastAsia="ru-RU"/>
        </w:rPr>
        <w:t>–</w:t>
      </w:r>
      <w:r w:rsidRPr="000E73C2">
        <w:rPr>
          <w:rFonts w:ascii="Times New Roman" w:eastAsia="Times New Roman" w:hAnsi="Times New Roman" w:cs="Times New Roman"/>
          <w:sz w:val="28"/>
          <w:szCs w:val="28"/>
          <w:lang w:eastAsia="ru-RU"/>
        </w:rPr>
        <w:t xml:space="preserve">тренировочных занятий с </w:t>
      </w:r>
      <w:r w:rsidR="00FD1133">
        <w:rPr>
          <w:rFonts w:ascii="Times New Roman" w:eastAsia="Times New Roman" w:hAnsi="Times New Roman" w:cs="Times New Roman"/>
          <w:sz w:val="28"/>
          <w:szCs w:val="28"/>
          <w:lang w:eastAsia="ru-RU"/>
        </w:rPr>
        <w:t xml:space="preserve">учащимися с ОВЗ </w:t>
      </w:r>
      <w:r w:rsidRPr="000E73C2">
        <w:rPr>
          <w:rFonts w:ascii="Times New Roman" w:eastAsia="Times New Roman" w:hAnsi="Times New Roman" w:cs="Times New Roman"/>
          <w:sz w:val="28"/>
          <w:szCs w:val="28"/>
          <w:lang w:eastAsia="ru-RU"/>
        </w:rPr>
        <w:t xml:space="preserve">при их планировании должны иметь место подвижные игры, </w:t>
      </w:r>
      <w:r w:rsidR="00FD1133">
        <w:rPr>
          <w:rFonts w:ascii="Times New Roman" w:eastAsia="Times New Roman" w:hAnsi="Times New Roman" w:cs="Times New Roman"/>
          <w:sz w:val="28"/>
          <w:szCs w:val="28"/>
          <w:lang w:eastAsia="ru-RU"/>
        </w:rPr>
        <w:t xml:space="preserve">спортивные игры (по упрощённым правилам), </w:t>
      </w:r>
      <w:r w:rsidRPr="000E73C2">
        <w:rPr>
          <w:rFonts w:ascii="Times New Roman" w:eastAsia="Times New Roman" w:hAnsi="Times New Roman" w:cs="Times New Roman"/>
          <w:sz w:val="28"/>
          <w:szCs w:val="28"/>
          <w:lang w:eastAsia="ru-RU"/>
        </w:rPr>
        <w:t>игры-поединки и эстафеты, оказывающие разност</w:t>
      </w:r>
      <w:r>
        <w:rPr>
          <w:rFonts w:ascii="Times New Roman" w:eastAsia="Times New Roman" w:hAnsi="Times New Roman" w:cs="Times New Roman"/>
          <w:sz w:val="28"/>
          <w:szCs w:val="28"/>
          <w:lang w:eastAsia="ru-RU"/>
        </w:rPr>
        <w:t>ороннее воздействие на организм</w:t>
      </w:r>
      <w:r w:rsidRPr="000E73C2">
        <w:rPr>
          <w:rFonts w:ascii="Times New Roman" w:eastAsia="Times New Roman" w:hAnsi="Times New Roman" w:cs="Times New Roman"/>
          <w:sz w:val="28"/>
          <w:szCs w:val="28"/>
          <w:lang w:eastAsia="ru-RU"/>
        </w:rPr>
        <w:t xml:space="preserve"> и выраженный тренирующий эффект, поскольку физические нагрузки, не вызывающие напряжения физиологических функций и не обеспечивающие тренирующего эффекта не оказывают</w:t>
      </w:r>
      <w:r w:rsidR="00727BF1">
        <w:rPr>
          <w:rFonts w:ascii="Times New Roman" w:eastAsia="Times New Roman" w:hAnsi="Times New Roman" w:cs="Times New Roman"/>
          <w:sz w:val="28"/>
          <w:szCs w:val="28"/>
          <w:lang w:eastAsia="ru-RU"/>
        </w:rPr>
        <w:t xml:space="preserve"> достаточного оздоровительного </w:t>
      </w:r>
      <w:r w:rsidR="001F48C6">
        <w:rPr>
          <w:rFonts w:ascii="Times New Roman" w:eastAsia="Times New Roman" w:hAnsi="Times New Roman" w:cs="Times New Roman"/>
          <w:sz w:val="28"/>
          <w:szCs w:val="28"/>
          <w:lang w:eastAsia="ru-RU"/>
        </w:rPr>
        <w:t>воздействия.</w:t>
      </w:r>
    </w:p>
    <w:p w:rsidR="001F48C6" w:rsidRPr="000E73C2" w:rsidRDefault="001F48C6" w:rsidP="007C3782">
      <w:pPr>
        <w:spacing w:after="0" w:line="360" w:lineRule="auto"/>
        <w:ind w:firstLine="720"/>
        <w:jc w:val="both"/>
        <w:rPr>
          <w:rFonts w:ascii="Times New Roman" w:eastAsia="Times New Roman" w:hAnsi="Times New Roman" w:cs="Times New Roman"/>
          <w:sz w:val="28"/>
          <w:szCs w:val="28"/>
          <w:lang w:eastAsia="ru-RU"/>
        </w:rPr>
      </w:pPr>
      <w:r w:rsidRPr="0092510A">
        <w:rPr>
          <w:rFonts w:ascii="Times New Roman" w:eastAsia="Times New Roman" w:hAnsi="Times New Roman" w:cs="Times New Roman"/>
          <w:color w:val="000000"/>
          <w:sz w:val="28"/>
          <w:szCs w:val="28"/>
          <w:lang w:eastAsia="ru-RU"/>
        </w:rPr>
        <w:t xml:space="preserve">Следовательно, решая задачи физического воспитания, преподавателю необходимо ориентировать свою деятельность на такие важные компоненты, как формирование ценностных ориентаций на физическое и духовное совершенствование личности, формирование потребностей и мотивов к систематическим занятиям физическими упражнениями, воспитание моральных и волевых качеств, формирование гуманистических отношений, приобретение опыта общения. При этом </w:t>
      </w:r>
      <w:r>
        <w:rPr>
          <w:rFonts w:ascii="Times New Roman" w:eastAsia="Times New Roman" w:hAnsi="Times New Roman" w:cs="Times New Roman"/>
          <w:color w:val="000000"/>
          <w:sz w:val="28"/>
          <w:szCs w:val="28"/>
          <w:lang w:eastAsia="ru-RU"/>
        </w:rPr>
        <w:t xml:space="preserve">учащихся </w:t>
      </w:r>
      <w:r w:rsidRPr="0092510A">
        <w:rPr>
          <w:rFonts w:ascii="Times New Roman" w:eastAsia="Times New Roman" w:hAnsi="Times New Roman" w:cs="Times New Roman"/>
          <w:color w:val="000000"/>
          <w:sz w:val="28"/>
          <w:szCs w:val="28"/>
          <w:lang w:eastAsia="ru-RU"/>
        </w:rPr>
        <w:t>необходимо обучать способам творческого применения полученных знаний, умений и навыков для поддержания высокого уровня физической и умственной работоспособности</w:t>
      </w:r>
      <w:r>
        <w:rPr>
          <w:rFonts w:ascii="Times New Roman" w:eastAsia="Times New Roman" w:hAnsi="Times New Roman" w:cs="Times New Roman"/>
          <w:color w:val="000000"/>
          <w:sz w:val="28"/>
          <w:szCs w:val="28"/>
          <w:lang w:eastAsia="ru-RU"/>
        </w:rPr>
        <w:t>.</w:t>
      </w:r>
    </w:p>
    <w:p w:rsidR="007C3782" w:rsidRPr="000E73C2" w:rsidRDefault="007C3782" w:rsidP="007C3782">
      <w:pPr>
        <w:widowControl w:val="0"/>
        <w:spacing w:after="0" w:line="360" w:lineRule="auto"/>
        <w:jc w:val="both"/>
        <w:rPr>
          <w:rFonts w:ascii="Times New Roman" w:eastAsia="Times New Roman" w:hAnsi="Times New Roman" w:cs="Times New Roman"/>
          <w:i/>
          <w:snapToGrid w:val="0"/>
          <w:sz w:val="28"/>
          <w:szCs w:val="28"/>
          <w:lang w:eastAsia="ru-RU"/>
        </w:rPr>
      </w:pPr>
    </w:p>
    <w:p w:rsidR="007C3782" w:rsidRPr="000E73C2" w:rsidRDefault="007C3782" w:rsidP="007C3782">
      <w:pPr>
        <w:widowControl w:val="0"/>
        <w:spacing w:after="0" w:line="360" w:lineRule="auto"/>
        <w:jc w:val="both"/>
        <w:rPr>
          <w:rFonts w:ascii="Times New Roman" w:eastAsia="Times New Roman" w:hAnsi="Times New Roman" w:cs="Times New Roman"/>
          <w:i/>
          <w:snapToGrid w:val="0"/>
          <w:sz w:val="28"/>
          <w:szCs w:val="28"/>
          <w:lang w:eastAsia="ru-RU"/>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27BF1">
      <w:pPr>
        <w:spacing w:after="0" w:line="360" w:lineRule="auto"/>
        <w:ind w:left="360" w:hanging="360"/>
        <w:rPr>
          <w:rFonts w:ascii="Times New Roman" w:eastAsia="Times New Roman" w:hAnsi="Times New Roman" w:cs="Times New Roman"/>
          <w:b/>
          <w:sz w:val="32"/>
          <w:szCs w:val="32"/>
          <w:lang w:eastAsia="ru-RU"/>
        </w:rPr>
      </w:pPr>
      <w:r w:rsidRPr="00E14A1D">
        <w:rPr>
          <w:rFonts w:ascii="Times New Roman" w:eastAsia="Times New Roman" w:hAnsi="Times New Roman" w:cs="Times New Roman"/>
          <w:b/>
          <w:sz w:val="32"/>
          <w:szCs w:val="32"/>
          <w:lang w:eastAsia="ru-RU"/>
        </w:rPr>
        <w:t xml:space="preserve">          </w:t>
      </w:r>
    </w:p>
    <w:p w:rsidR="001F48C6" w:rsidRPr="00727BF1" w:rsidRDefault="001F48C6" w:rsidP="000D4771">
      <w:pPr>
        <w:spacing w:after="0" w:line="360" w:lineRule="auto"/>
        <w:rPr>
          <w:rFonts w:ascii="Times New Roman" w:eastAsia="Times New Roman" w:hAnsi="Times New Roman" w:cs="Times New Roman"/>
          <w:b/>
          <w:sz w:val="32"/>
          <w:szCs w:val="32"/>
          <w:lang w:eastAsia="ru-RU"/>
        </w:rPr>
      </w:pPr>
    </w:p>
    <w:p w:rsidR="005E14CC" w:rsidRDefault="005E14CC" w:rsidP="007C3782">
      <w:pPr>
        <w:spacing w:after="0" w:line="360" w:lineRule="auto"/>
        <w:ind w:firstLine="720"/>
        <w:jc w:val="center"/>
        <w:rPr>
          <w:rFonts w:ascii="Times New Roman" w:eastAsia="Times New Roman" w:hAnsi="Times New Roman" w:cs="Times New Roman"/>
          <w:b/>
          <w:bCs/>
          <w:color w:val="000000"/>
          <w:sz w:val="32"/>
          <w:szCs w:val="32"/>
          <w:lang w:eastAsia="ru-RU"/>
        </w:rPr>
      </w:pPr>
    </w:p>
    <w:p w:rsidR="007C3782" w:rsidRPr="00822864" w:rsidRDefault="00727BF1" w:rsidP="007C3782">
      <w:pPr>
        <w:spacing w:after="0" w:line="360" w:lineRule="auto"/>
        <w:ind w:firstLine="720"/>
        <w:jc w:val="center"/>
        <w:rPr>
          <w:rFonts w:ascii="Times New Roman" w:eastAsia="Times New Roman" w:hAnsi="Times New Roman" w:cs="Times New Roman"/>
          <w:sz w:val="28"/>
          <w:szCs w:val="28"/>
          <w:lang w:eastAsia="ru-RU"/>
        </w:rPr>
      </w:pPr>
      <w:r w:rsidRPr="00E3472F">
        <w:rPr>
          <w:rFonts w:ascii="Times New Roman" w:eastAsia="Times New Roman" w:hAnsi="Times New Roman" w:cs="Times New Roman"/>
          <w:b/>
          <w:bCs/>
          <w:color w:val="000000"/>
          <w:sz w:val="32"/>
          <w:szCs w:val="32"/>
          <w:lang w:eastAsia="ru-RU"/>
        </w:rPr>
        <w:t>Заключение</w:t>
      </w:r>
    </w:p>
    <w:p w:rsidR="007C3782" w:rsidRPr="00E3472F" w:rsidRDefault="007C3782" w:rsidP="007C37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3472F">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основе рассмотренной </w:t>
      </w:r>
      <w:proofErr w:type="spellStart"/>
      <w:r>
        <w:rPr>
          <w:rFonts w:ascii="Times New Roman" w:eastAsia="Times New Roman" w:hAnsi="Times New Roman" w:cs="Times New Roman"/>
          <w:color w:val="000000"/>
          <w:sz w:val="28"/>
          <w:szCs w:val="28"/>
          <w:lang w:eastAsia="ru-RU"/>
        </w:rPr>
        <w:t>психолого</w:t>
      </w:r>
      <w:proofErr w:type="spell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sidRPr="00E3472F">
        <w:rPr>
          <w:rFonts w:ascii="Times New Roman" w:eastAsia="Times New Roman" w:hAnsi="Times New Roman" w:cs="Times New Roman"/>
          <w:color w:val="000000"/>
          <w:sz w:val="28"/>
          <w:szCs w:val="28"/>
          <w:lang w:eastAsia="ru-RU"/>
        </w:rPr>
        <w:t xml:space="preserve">педагогической литературы по данному вопросу, </w:t>
      </w:r>
      <w:r>
        <w:rPr>
          <w:rFonts w:ascii="Times New Roman" w:eastAsia="Times New Roman" w:hAnsi="Times New Roman" w:cs="Times New Roman"/>
          <w:color w:val="000000"/>
          <w:sz w:val="28"/>
          <w:szCs w:val="28"/>
          <w:lang w:eastAsia="ru-RU"/>
        </w:rPr>
        <w:t>получен</w:t>
      </w:r>
      <w:r w:rsidRPr="00E3472F">
        <w:rPr>
          <w:rFonts w:ascii="Times New Roman" w:eastAsia="Times New Roman" w:hAnsi="Times New Roman" w:cs="Times New Roman"/>
          <w:color w:val="000000"/>
          <w:sz w:val="28"/>
          <w:szCs w:val="28"/>
          <w:lang w:eastAsia="ru-RU"/>
        </w:rPr>
        <w:t xml:space="preserve"> вывод, что в работе </w:t>
      </w:r>
      <w:r w:rsidR="007F611C">
        <w:rPr>
          <w:rFonts w:ascii="Times New Roman" w:eastAsia="Times New Roman" w:hAnsi="Times New Roman" w:cs="Times New Roman"/>
          <w:color w:val="000000"/>
          <w:sz w:val="28"/>
          <w:szCs w:val="28"/>
          <w:lang w:eastAsia="ru-RU"/>
        </w:rPr>
        <w:t>педагогу необходимо больш</w:t>
      </w:r>
      <w:r w:rsidRPr="00E3472F">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 у</w:t>
      </w:r>
      <w:r w:rsidR="007F611C">
        <w:rPr>
          <w:rFonts w:ascii="Times New Roman" w:eastAsia="Times New Roman" w:hAnsi="Times New Roman" w:cs="Times New Roman"/>
          <w:color w:val="000000"/>
          <w:sz w:val="28"/>
          <w:szCs w:val="28"/>
          <w:lang w:eastAsia="ru-RU"/>
        </w:rPr>
        <w:t>делять внимание</w:t>
      </w:r>
      <w:r>
        <w:rPr>
          <w:rFonts w:ascii="Times New Roman" w:eastAsia="Times New Roman" w:hAnsi="Times New Roman" w:cs="Times New Roman"/>
          <w:color w:val="000000"/>
          <w:sz w:val="28"/>
          <w:szCs w:val="28"/>
          <w:lang w:eastAsia="ru-RU"/>
        </w:rPr>
        <w:t xml:space="preserve"> игровой</w:t>
      </w:r>
      <w:r w:rsidRPr="00E3472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деятельности</w:t>
      </w:r>
      <w:r w:rsidRPr="00E3472F">
        <w:rPr>
          <w:rFonts w:ascii="Times New Roman" w:eastAsia="Times New Roman" w:hAnsi="Times New Roman" w:cs="Times New Roman"/>
          <w:color w:val="000000"/>
          <w:sz w:val="28"/>
          <w:szCs w:val="28"/>
          <w:lang w:eastAsia="ru-RU"/>
        </w:rPr>
        <w:t>, выявлен</w:t>
      </w:r>
      <w:r>
        <w:rPr>
          <w:rFonts w:ascii="Times New Roman" w:eastAsia="Times New Roman" w:hAnsi="Times New Roman" w:cs="Times New Roman"/>
          <w:color w:val="000000"/>
          <w:sz w:val="28"/>
          <w:szCs w:val="28"/>
          <w:lang w:eastAsia="ru-RU"/>
        </w:rPr>
        <w:t>о её</w:t>
      </w:r>
      <w:r w:rsidRPr="00E3472F">
        <w:rPr>
          <w:rFonts w:ascii="Times New Roman" w:eastAsia="Times New Roman" w:hAnsi="Times New Roman" w:cs="Times New Roman"/>
          <w:color w:val="000000"/>
          <w:sz w:val="28"/>
          <w:szCs w:val="28"/>
          <w:lang w:eastAsia="ru-RU"/>
        </w:rPr>
        <w:t xml:space="preserve"> существенное значение для развития </w:t>
      </w:r>
      <w:r w:rsidR="007F611C">
        <w:rPr>
          <w:rFonts w:ascii="Times New Roman" w:eastAsia="Times New Roman" w:hAnsi="Times New Roman" w:cs="Times New Roman"/>
          <w:color w:val="000000"/>
          <w:sz w:val="28"/>
          <w:szCs w:val="28"/>
          <w:lang w:eastAsia="ru-RU"/>
        </w:rPr>
        <w:t xml:space="preserve">волевых </w:t>
      </w:r>
      <w:r w:rsidRPr="00E3472F">
        <w:rPr>
          <w:rFonts w:ascii="Times New Roman" w:eastAsia="Times New Roman" w:hAnsi="Times New Roman" w:cs="Times New Roman"/>
          <w:color w:val="000000"/>
          <w:sz w:val="28"/>
          <w:szCs w:val="28"/>
          <w:lang w:eastAsia="ru-RU"/>
        </w:rPr>
        <w:t xml:space="preserve">качеств </w:t>
      </w:r>
      <w:r w:rsidR="007F611C">
        <w:rPr>
          <w:rFonts w:ascii="Times New Roman" w:eastAsia="Times New Roman" w:hAnsi="Times New Roman" w:cs="Times New Roman"/>
          <w:color w:val="000000"/>
          <w:sz w:val="28"/>
          <w:szCs w:val="28"/>
          <w:lang w:eastAsia="ru-RU"/>
        </w:rPr>
        <w:t>учащихся с ОВЗ</w:t>
      </w:r>
      <w:r w:rsidRPr="00E3472F">
        <w:rPr>
          <w:rFonts w:ascii="Times New Roman" w:eastAsia="Times New Roman" w:hAnsi="Times New Roman" w:cs="Times New Roman"/>
          <w:color w:val="000000"/>
          <w:sz w:val="28"/>
          <w:szCs w:val="28"/>
          <w:lang w:eastAsia="ru-RU"/>
        </w:rPr>
        <w:t>.</w:t>
      </w:r>
    </w:p>
    <w:p w:rsidR="007C3782" w:rsidRPr="00E3472F" w:rsidRDefault="007C3782" w:rsidP="007C37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3472F">
        <w:rPr>
          <w:rFonts w:ascii="Times New Roman" w:eastAsia="Times New Roman" w:hAnsi="Times New Roman" w:cs="Times New Roman"/>
          <w:color w:val="000000"/>
          <w:sz w:val="28"/>
          <w:szCs w:val="28"/>
          <w:lang w:eastAsia="ru-RU"/>
        </w:rPr>
        <w:t xml:space="preserve">Игра </w:t>
      </w:r>
      <w:r>
        <w:rPr>
          <w:rFonts w:ascii="Times New Roman" w:eastAsia="Times New Roman" w:hAnsi="Times New Roman" w:cs="Times New Roman"/>
          <w:color w:val="000000"/>
          <w:sz w:val="28"/>
          <w:szCs w:val="28"/>
          <w:lang w:eastAsia="ru-RU"/>
        </w:rPr>
        <w:t xml:space="preserve">– </w:t>
      </w:r>
      <w:r w:rsidRPr="00E3472F">
        <w:rPr>
          <w:rFonts w:ascii="Times New Roman" w:eastAsia="Times New Roman" w:hAnsi="Times New Roman" w:cs="Times New Roman"/>
          <w:color w:val="000000"/>
          <w:sz w:val="28"/>
          <w:szCs w:val="28"/>
          <w:lang w:eastAsia="ru-RU"/>
        </w:rPr>
        <w:t>наиболее доступный для детей вид деятельности, способ переработки полученных из окружающего мира впечатлений, знаний. В игре ярко проявляются особенности мышления и воображения ребенка, его эмоциональность, активность, развивается потребность в общении.</w:t>
      </w:r>
    </w:p>
    <w:p w:rsidR="007C3782" w:rsidRPr="00E3472F" w:rsidRDefault="007C3782" w:rsidP="007C37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3472F">
        <w:rPr>
          <w:rFonts w:ascii="Times New Roman" w:eastAsia="Times New Roman" w:hAnsi="Times New Roman" w:cs="Times New Roman"/>
          <w:color w:val="000000"/>
          <w:sz w:val="28"/>
          <w:szCs w:val="28"/>
          <w:lang w:eastAsia="ru-RU"/>
        </w:rPr>
        <w:t>Игра подготавливает детей к продолжению дела старшего поколения, формируя, развивая в нем способности и качества, необходимые для той деятельнос</w:t>
      </w:r>
      <w:r>
        <w:rPr>
          <w:rFonts w:ascii="Times New Roman" w:eastAsia="Times New Roman" w:hAnsi="Times New Roman" w:cs="Times New Roman"/>
          <w:color w:val="000000"/>
          <w:sz w:val="28"/>
          <w:szCs w:val="28"/>
          <w:lang w:eastAsia="ru-RU"/>
        </w:rPr>
        <w:t>ти, которую им в будущем предсто</w:t>
      </w:r>
      <w:r w:rsidRPr="00E3472F">
        <w:rPr>
          <w:rFonts w:ascii="Times New Roman" w:eastAsia="Times New Roman" w:hAnsi="Times New Roman" w:cs="Times New Roman"/>
          <w:color w:val="000000"/>
          <w:sz w:val="28"/>
          <w:szCs w:val="28"/>
          <w:lang w:eastAsia="ru-RU"/>
        </w:rPr>
        <w:t xml:space="preserve">ит выполнить. Игра </w:t>
      </w:r>
      <w:r>
        <w:rPr>
          <w:rFonts w:ascii="Times New Roman" w:eastAsia="Times New Roman" w:hAnsi="Times New Roman" w:cs="Times New Roman"/>
          <w:color w:val="000000"/>
          <w:sz w:val="28"/>
          <w:szCs w:val="28"/>
          <w:lang w:eastAsia="ru-RU"/>
        </w:rPr>
        <w:t>–</w:t>
      </w:r>
      <w:r w:rsidRPr="00E3472F">
        <w:rPr>
          <w:rFonts w:ascii="Times New Roman" w:eastAsia="Times New Roman" w:hAnsi="Times New Roman" w:cs="Times New Roman"/>
          <w:color w:val="000000"/>
          <w:sz w:val="28"/>
          <w:szCs w:val="28"/>
          <w:lang w:eastAsia="ru-RU"/>
        </w:rPr>
        <w:t xml:space="preserve"> первая деятельность, которой принадлежит особенно значительная роль в развитии личности, в формировании свойств и обогащении его внутреннего содержания. С помощью игр дети учатся сравнивать и группировать предметы, как по внешним признакам, так и по их назначению, решать задачи; </w:t>
      </w:r>
      <w:r>
        <w:rPr>
          <w:rFonts w:ascii="Times New Roman" w:eastAsia="Times New Roman" w:hAnsi="Times New Roman" w:cs="Times New Roman"/>
          <w:color w:val="000000"/>
          <w:sz w:val="28"/>
          <w:szCs w:val="28"/>
          <w:lang w:eastAsia="ru-RU"/>
        </w:rPr>
        <w:t>в</w:t>
      </w:r>
      <w:r w:rsidRPr="00E3472F">
        <w:rPr>
          <w:rFonts w:ascii="Times New Roman" w:eastAsia="Times New Roman" w:hAnsi="Times New Roman" w:cs="Times New Roman"/>
          <w:color w:val="000000"/>
          <w:sz w:val="28"/>
          <w:szCs w:val="28"/>
          <w:lang w:eastAsia="ru-RU"/>
        </w:rPr>
        <w:t xml:space="preserve"> них воспитывается сосредоточенность, внимание, настойчивость, развиваются познавательные способности и коммуникативные навыки.</w:t>
      </w:r>
    </w:p>
    <w:p w:rsidR="007C3782" w:rsidRPr="00E3472F" w:rsidRDefault="007C3782" w:rsidP="007C37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3472F">
        <w:rPr>
          <w:rFonts w:ascii="Times New Roman" w:eastAsia="Times New Roman" w:hAnsi="Times New Roman" w:cs="Times New Roman"/>
          <w:color w:val="000000"/>
          <w:sz w:val="28"/>
          <w:szCs w:val="28"/>
          <w:lang w:eastAsia="ru-RU"/>
        </w:rPr>
        <w:t>В процессе игровой деятельности дети учатся социальному взаимодействию, реализуют свои способности, знания, навыки и учатся жить в обществе. Благодаря играм, общению и обучению происходит личностный рост и интеллектуальное развитие ребенка. Также</w:t>
      </w:r>
      <w:r>
        <w:rPr>
          <w:rFonts w:ascii="Times New Roman" w:eastAsia="Times New Roman" w:hAnsi="Times New Roman" w:cs="Times New Roman"/>
          <w:color w:val="000000"/>
          <w:sz w:val="28"/>
          <w:szCs w:val="28"/>
          <w:lang w:eastAsia="ru-RU"/>
        </w:rPr>
        <w:t>,</w:t>
      </w:r>
      <w:r w:rsidRPr="00E3472F">
        <w:rPr>
          <w:rFonts w:ascii="Times New Roman" w:eastAsia="Times New Roman" w:hAnsi="Times New Roman" w:cs="Times New Roman"/>
          <w:color w:val="000000"/>
          <w:sz w:val="28"/>
          <w:szCs w:val="28"/>
          <w:lang w:eastAsia="ru-RU"/>
        </w:rPr>
        <w:t xml:space="preserve"> используя игры, общение становится более целенаправленным, поскольку появляется постоянное воздействие педагога, с одной стороны, и учебного коллектива </w:t>
      </w:r>
      <w:r>
        <w:rPr>
          <w:rFonts w:ascii="Times New Roman" w:eastAsia="Times New Roman" w:hAnsi="Times New Roman" w:cs="Times New Roman"/>
          <w:color w:val="000000"/>
          <w:sz w:val="28"/>
          <w:szCs w:val="28"/>
          <w:lang w:eastAsia="ru-RU"/>
        </w:rPr>
        <w:t>–</w:t>
      </w:r>
      <w:r w:rsidRPr="00E3472F">
        <w:rPr>
          <w:rFonts w:ascii="Times New Roman" w:eastAsia="Times New Roman" w:hAnsi="Times New Roman" w:cs="Times New Roman"/>
          <w:color w:val="000000"/>
          <w:sz w:val="28"/>
          <w:szCs w:val="28"/>
          <w:lang w:eastAsia="ru-RU"/>
        </w:rPr>
        <w:t xml:space="preserve"> с другой.</w:t>
      </w:r>
    </w:p>
    <w:p w:rsidR="007C3782" w:rsidRPr="00E3472F" w:rsidRDefault="007C3782" w:rsidP="007C37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3472F">
        <w:rPr>
          <w:rFonts w:ascii="Times New Roman" w:eastAsia="Times New Roman" w:hAnsi="Times New Roman" w:cs="Times New Roman"/>
          <w:color w:val="000000"/>
          <w:sz w:val="28"/>
          <w:szCs w:val="28"/>
          <w:lang w:eastAsia="ru-RU"/>
        </w:rPr>
        <w:t xml:space="preserve">Общение школьника со сверстниками разворачивается в процессе совместной игры. Играя вместе, дети начинают учитывать желания и действия другого, отстаивать свою точку зрения, строить и реализовывать совместные планы, ведь в игре дети самостоятельно общаются со сверстниками, их объединяет одна цель, совместные усилия к ее достижению, общие интересы и </w:t>
      </w:r>
      <w:r w:rsidRPr="00E3472F">
        <w:rPr>
          <w:rFonts w:ascii="Times New Roman" w:eastAsia="Times New Roman" w:hAnsi="Times New Roman" w:cs="Times New Roman"/>
          <w:color w:val="000000"/>
          <w:sz w:val="28"/>
          <w:szCs w:val="28"/>
          <w:lang w:eastAsia="ru-RU"/>
        </w:rPr>
        <w:lastRenderedPageBreak/>
        <w:t xml:space="preserve">переживания. </w:t>
      </w:r>
      <w:r w:rsidRPr="00E3472F">
        <w:rPr>
          <w:rFonts w:ascii="Times New Roman" w:eastAsia="Calibri" w:hAnsi="Times New Roman" w:cs="Times New Roman"/>
          <w:sz w:val="28"/>
          <w:szCs w:val="28"/>
        </w:rPr>
        <w:t>Особое место при изучении этих отношений отводится игре, поскольку игровое творчество понимается как обязательная составляющая личностного становления. Играть необходимо и очень важно. Ведь не зря многие психиатры, сталкиваясь с нарушениями здоровья, особенно с отклонениями в психике, вы</w:t>
      </w:r>
      <w:r>
        <w:rPr>
          <w:rFonts w:ascii="Times New Roman" w:eastAsia="Calibri" w:hAnsi="Times New Roman" w:cs="Times New Roman"/>
          <w:sz w:val="28"/>
          <w:szCs w:val="28"/>
        </w:rPr>
        <w:t>носят диагноз «д</w:t>
      </w:r>
      <w:r w:rsidRPr="00E3472F">
        <w:rPr>
          <w:rFonts w:ascii="Times New Roman" w:eastAsia="Calibri" w:hAnsi="Times New Roman" w:cs="Times New Roman"/>
          <w:sz w:val="28"/>
          <w:szCs w:val="28"/>
        </w:rPr>
        <w:t>ети в детстве не доиграли». Игрой лечат, игрой развивают, игрой развлекают, игрой успокаивают, игрой обучают, игрой воспитывают.</w:t>
      </w:r>
    </w:p>
    <w:p w:rsidR="007C3782" w:rsidRPr="00E3472F" w:rsidRDefault="009E27CB" w:rsidP="007C378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007C3782" w:rsidRPr="00E3472F">
        <w:rPr>
          <w:rFonts w:ascii="Times New Roman" w:eastAsia="Calibri" w:hAnsi="Times New Roman" w:cs="Times New Roman"/>
          <w:sz w:val="28"/>
          <w:szCs w:val="28"/>
        </w:rPr>
        <w:t xml:space="preserve">ормирование </w:t>
      </w:r>
      <w:r>
        <w:rPr>
          <w:rFonts w:ascii="Times New Roman" w:eastAsia="Calibri" w:hAnsi="Times New Roman" w:cs="Times New Roman"/>
          <w:sz w:val="28"/>
          <w:szCs w:val="28"/>
        </w:rPr>
        <w:t xml:space="preserve">волевых </w:t>
      </w:r>
      <w:r w:rsidR="007C3782" w:rsidRPr="00E3472F">
        <w:rPr>
          <w:rFonts w:ascii="Times New Roman" w:eastAsia="Calibri" w:hAnsi="Times New Roman" w:cs="Times New Roman"/>
          <w:sz w:val="28"/>
          <w:szCs w:val="28"/>
        </w:rPr>
        <w:t xml:space="preserve">качеств </w:t>
      </w:r>
      <w:r>
        <w:rPr>
          <w:rFonts w:ascii="Times New Roman" w:eastAsia="Calibri" w:hAnsi="Times New Roman" w:cs="Times New Roman"/>
          <w:sz w:val="28"/>
          <w:szCs w:val="28"/>
        </w:rPr>
        <w:t xml:space="preserve">учащихся с ОВЗ </w:t>
      </w:r>
      <w:r w:rsidR="007C3782" w:rsidRPr="00E3472F">
        <w:rPr>
          <w:rFonts w:ascii="Times New Roman" w:eastAsia="Calibri" w:hAnsi="Times New Roman" w:cs="Times New Roman"/>
          <w:sz w:val="28"/>
          <w:szCs w:val="28"/>
        </w:rPr>
        <w:t>в процессе игровой деятельности будет эффективно при условии, если педагог:</w:t>
      </w:r>
    </w:p>
    <w:p w:rsidR="007C3782" w:rsidRPr="00E3472F" w:rsidRDefault="007C3782" w:rsidP="007C3782">
      <w:pPr>
        <w:spacing w:after="0" w:line="360" w:lineRule="auto"/>
        <w:jc w:val="both"/>
        <w:rPr>
          <w:rFonts w:ascii="Times New Roman" w:eastAsia="Times New Roman" w:hAnsi="Times New Roman" w:cs="Times New Roman"/>
          <w:color w:val="000000"/>
          <w:sz w:val="28"/>
          <w:szCs w:val="28"/>
          <w:lang w:eastAsia="ru-RU"/>
        </w:rPr>
      </w:pPr>
      <w:r w:rsidRPr="00E3472F">
        <w:rPr>
          <w:rFonts w:ascii="Times New Roman" w:eastAsia="Times New Roman" w:hAnsi="Times New Roman" w:cs="Times New Roman"/>
          <w:color w:val="000000"/>
          <w:sz w:val="28"/>
          <w:szCs w:val="28"/>
          <w:lang w:eastAsia="ru-RU"/>
        </w:rPr>
        <w:t xml:space="preserve">- применяет современные технологии влияния игровой деятельности на </w:t>
      </w:r>
      <w:r w:rsidRPr="00E3472F">
        <w:rPr>
          <w:rFonts w:ascii="Times New Roman" w:eastAsia="Times New Roman" w:hAnsi="Times New Roman" w:cs="Times New Roman"/>
          <w:bCs/>
          <w:color w:val="000000"/>
          <w:sz w:val="28"/>
          <w:szCs w:val="28"/>
          <w:lang w:eastAsia="ru-RU"/>
        </w:rPr>
        <w:t>ф</w:t>
      </w:r>
      <w:r w:rsidRPr="00E3472F">
        <w:rPr>
          <w:rFonts w:ascii="Times New Roman" w:eastAsia="Times New Roman" w:hAnsi="Times New Roman" w:cs="Times New Roman"/>
          <w:color w:val="000000"/>
          <w:sz w:val="28"/>
          <w:szCs w:val="28"/>
          <w:lang w:eastAsia="ru-RU"/>
        </w:rPr>
        <w:t xml:space="preserve">ормирование </w:t>
      </w:r>
      <w:r w:rsidR="009E27CB">
        <w:rPr>
          <w:rFonts w:ascii="Times New Roman" w:eastAsia="Times New Roman" w:hAnsi="Times New Roman" w:cs="Times New Roman"/>
          <w:color w:val="000000"/>
          <w:sz w:val="28"/>
          <w:szCs w:val="28"/>
          <w:lang w:eastAsia="ru-RU"/>
        </w:rPr>
        <w:t xml:space="preserve">волевых </w:t>
      </w:r>
      <w:r w:rsidRPr="00E3472F">
        <w:rPr>
          <w:rFonts w:ascii="Times New Roman" w:eastAsia="Times New Roman" w:hAnsi="Times New Roman" w:cs="Times New Roman"/>
          <w:color w:val="000000"/>
          <w:sz w:val="28"/>
          <w:szCs w:val="28"/>
          <w:lang w:eastAsia="ru-RU"/>
        </w:rPr>
        <w:t>качеств</w:t>
      </w:r>
      <w:r w:rsidR="009E27CB">
        <w:rPr>
          <w:rFonts w:ascii="Times New Roman" w:eastAsia="Times New Roman" w:hAnsi="Times New Roman" w:cs="Times New Roman"/>
          <w:color w:val="000000"/>
          <w:sz w:val="28"/>
          <w:szCs w:val="28"/>
          <w:lang w:eastAsia="ru-RU"/>
        </w:rPr>
        <w:t xml:space="preserve"> учащихся</w:t>
      </w:r>
      <w:r w:rsidRPr="00E3472F">
        <w:rPr>
          <w:rFonts w:ascii="Times New Roman" w:eastAsia="Times New Roman" w:hAnsi="Times New Roman" w:cs="Times New Roman"/>
          <w:color w:val="000000"/>
          <w:sz w:val="28"/>
          <w:szCs w:val="28"/>
          <w:lang w:eastAsia="ru-RU"/>
        </w:rPr>
        <w:t xml:space="preserve">; </w:t>
      </w:r>
    </w:p>
    <w:p w:rsidR="007C3782" w:rsidRPr="00E3472F" w:rsidRDefault="007C3782" w:rsidP="007C3782">
      <w:pPr>
        <w:spacing w:after="0" w:line="360" w:lineRule="auto"/>
        <w:jc w:val="both"/>
        <w:rPr>
          <w:rFonts w:ascii="Times New Roman" w:eastAsia="Times New Roman" w:hAnsi="Times New Roman" w:cs="Times New Roman"/>
          <w:b/>
          <w:bCs/>
          <w:sz w:val="28"/>
          <w:szCs w:val="24"/>
          <w:lang w:eastAsia="ru-RU"/>
        </w:rPr>
      </w:pPr>
      <w:r w:rsidRPr="00E3472F">
        <w:rPr>
          <w:rFonts w:ascii="Times New Roman" w:eastAsia="Times New Roman" w:hAnsi="Times New Roman" w:cs="Times New Roman"/>
          <w:color w:val="000000"/>
          <w:sz w:val="28"/>
          <w:szCs w:val="28"/>
          <w:lang w:eastAsia="ru-RU"/>
        </w:rPr>
        <w:t xml:space="preserve">- использует в урочное и внеурочное время разнообразную игровую деятельность, направленную на </w:t>
      </w:r>
      <w:r w:rsidRPr="00E3472F">
        <w:rPr>
          <w:rFonts w:ascii="Times New Roman" w:eastAsia="Times New Roman" w:hAnsi="Times New Roman" w:cs="Times New Roman"/>
          <w:bCs/>
          <w:color w:val="000000"/>
          <w:sz w:val="28"/>
          <w:szCs w:val="28"/>
          <w:lang w:eastAsia="ru-RU"/>
        </w:rPr>
        <w:t>ф</w:t>
      </w:r>
      <w:r w:rsidRPr="00E3472F">
        <w:rPr>
          <w:rFonts w:ascii="Times New Roman" w:eastAsia="Times New Roman" w:hAnsi="Times New Roman" w:cs="Times New Roman"/>
          <w:color w:val="000000"/>
          <w:sz w:val="28"/>
          <w:szCs w:val="28"/>
          <w:lang w:eastAsia="ru-RU"/>
        </w:rPr>
        <w:t xml:space="preserve">ормирование </w:t>
      </w:r>
      <w:r w:rsidR="009E27CB">
        <w:rPr>
          <w:rFonts w:ascii="Times New Roman" w:eastAsia="Times New Roman" w:hAnsi="Times New Roman" w:cs="Times New Roman"/>
          <w:color w:val="000000"/>
          <w:sz w:val="28"/>
          <w:szCs w:val="28"/>
          <w:lang w:eastAsia="ru-RU"/>
        </w:rPr>
        <w:t xml:space="preserve">волевых </w:t>
      </w:r>
      <w:r w:rsidRPr="00E3472F">
        <w:rPr>
          <w:rFonts w:ascii="Times New Roman" w:eastAsia="Times New Roman" w:hAnsi="Times New Roman" w:cs="Times New Roman"/>
          <w:color w:val="000000"/>
          <w:sz w:val="28"/>
          <w:szCs w:val="28"/>
          <w:lang w:eastAsia="ru-RU"/>
        </w:rPr>
        <w:t>качеств</w:t>
      </w:r>
      <w:r w:rsidR="009E27CB">
        <w:rPr>
          <w:rFonts w:ascii="Times New Roman" w:eastAsia="Times New Roman" w:hAnsi="Times New Roman" w:cs="Times New Roman"/>
          <w:color w:val="000000"/>
          <w:sz w:val="28"/>
          <w:szCs w:val="28"/>
          <w:lang w:eastAsia="ru-RU"/>
        </w:rPr>
        <w:t xml:space="preserve"> учащихся</w:t>
      </w:r>
      <w:r w:rsidRPr="00E3472F">
        <w:rPr>
          <w:rFonts w:ascii="Times New Roman" w:eastAsia="Times New Roman" w:hAnsi="Times New Roman" w:cs="Times New Roman"/>
          <w:color w:val="000000"/>
          <w:sz w:val="28"/>
          <w:szCs w:val="28"/>
          <w:lang w:eastAsia="ru-RU"/>
        </w:rPr>
        <w:t xml:space="preserve">.  </w:t>
      </w:r>
    </w:p>
    <w:p w:rsidR="007C3782" w:rsidRDefault="007C3782"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27BF1" w:rsidRDefault="00727BF1" w:rsidP="007C3782">
      <w:pPr>
        <w:spacing w:line="360" w:lineRule="auto"/>
        <w:jc w:val="both"/>
        <w:rPr>
          <w:rFonts w:ascii="Times New Roman" w:eastAsia="Calibri" w:hAnsi="Times New Roman" w:cs="Times New Roman"/>
          <w:sz w:val="28"/>
          <w:szCs w:val="28"/>
        </w:rPr>
      </w:pPr>
    </w:p>
    <w:p w:rsidR="007C3782" w:rsidRDefault="007C3782" w:rsidP="00727BF1">
      <w:pPr>
        <w:spacing w:line="360" w:lineRule="auto"/>
        <w:rPr>
          <w:rFonts w:ascii="Times New Roman" w:eastAsia="Calibri" w:hAnsi="Times New Roman" w:cs="Times New Roman"/>
          <w:sz w:val="28"/>
          <w:szCs w:val="28"/>
        </w:rPr>
      </w:pPr>
    </w:p>
    <w:p w:rsidR="000D4771" w:rsidRDefault="000D4771" w:rsidP="00727BF1">
      <w:pPr>
        <w:spacing w:line="360" w:lineRule="auto"/>
        <w:rPr>
          <w:rFonts w:ascii="Times New Roman" w:eastAsia="Calibri" w:hAnsi="Times New Roman" w:cs="Times New Roman"/>
          <w:b/>
          <w:sz w:val="32"/>
          <w:szCs w:val="32"/>
        </w:rPr>
      </w:pPr>
    </w:p>
    <w:p w:rsidR="007C3782" w:rsidRPr="00CB4C0D" w:rsidRDefault="00727BF1" w:rsidP="007C3782">
      <w:pPr>
        <w:spacing w:line="36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Список л</w:t>
      </w:r>
      <w:r w:rsidRPr="00CB4C0D">
        <w:rPr>
          <w:rFonts w:ascii="Times New Roman" w:eastAsia="Calibri" w:hAnsi="Times New Roman" w:cs="Times New Roman"/>
          <w:b/>
          <w:sz w:val="32"/>
          <w:szCs w:val="32"/>
        </w:rPr>
        <w:t>итературы</w:t>
      </w:r>
    </w:p>
    <w:p w:rsidR="007C3782" w:rsidRPr="00CB4C0D"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proofErr w:type="spellStart"/>
      <w:r w:rsidRPr="00CB4C0D">
        <w:rPr>
          <w:rFonts w:ascii="Georgia" w:eastAsia="Times New Roman" w:hAnsi="Georgia" w:cs="Times New Roman"/>
          <w:color w:val="000000"/>
          <w:sz w:val="28"/>
          <w:szCs w:val="28"/>
          <w:lang w:eastAsia="ru-RU"/>
        </w:rPr>
        <w:t>Авдулова</w:t>
      </w:r>
      <w:proofErr w:type="spellEnd"/>
      <w:r w:rsidRPr="00CB4C0D">
        <w:rPr>
          <w:rFonts w:ascii="Georgia" w:eastAsia="Times New Roman" w:hAnsi="Georgia" w:cs="Times New Roman"/>
          <w:color w:val="000000"/>
          <w:sz w:val="28"/>
          <w:szCs w:val="28"/>
          <w:lang w:eastAsia="ru-RU"/>
        </w:rPr>
        <w:t xml:space="preserve"> Т.</w:t>
      </w:r>
      <w:r>
        <w:rPr>
          <w:rFonts w:ascii="Georgia" w:eastAsia="Times New Roman" w:hAnsi="Georgia" w:cs="Times New Roman"/>
          <w:color w:val="000000"/>
          <w:sz w:val="28"/>
          <w:szCs w:val="28"/>
          <w:lang w:eastAsia="ru-RU"/>
        </w:rPr>
        <w:t xml:space="preserve"> </w:t>
      </w:r>
      <w:r w:rsidRPr="00CB4C0D">
        <w:rPr>
          <w:rFonts w:ascii="Georgia" w:eastAsia="Times New Roman" w:hAnsi="Georgia" w:cs="Times New Roman"/>
          <w:color w:val="000000"/>
          <w:sz w:val="28"/>
          <w:szCs w:val="28"/>
          <w:lang w:eastAsia="ru-RU"/>
        </w:rPr>
        <w:t>П. Психология игры. Современный подход.</w:t>
      </w:r>
      <w:r>
        <w:rPr>
          <w:rFonts w:ascii="Georgia" w:eastAsia="Times New Roman" w:hAnsi="Georgia" w:cs="Times New Roman"/>
          <w:color w:val="000000"/>
          <w:sz w:val="28"/>
          <w:szCs w:val="28"/>
          <w:lang w:eastAsia="ru-RU"/>
        </w:rPr>
        <w:t xml:space="preserve"> – </w:t>
      </w:r>
      <w:r w:rsidRPr="00CB4C0D">
        <w:rPr>
          <w:rFonts w:ascii="Georgia" w:eastAsia="Times New Roman" w:hAnsi="Georgia" w:cs="Times New Roman"/>
          <w:color w:val="000000"/>
          <w:sz w:val="28"/>
          <w:szCs w:val="28"/>
          <w:lang w:eastAsia="ru-RU"/>
        </w:rPr>
        <w:t xml:space="preserve">М.: Академия, </w:t>
      </w:r>
      <w:r w:rsidRPr="00CB4C0D">
        <w:rPr>
          <w:rFonts w:ascii="Times New Roman" w:eastAsia="Times New Roman" w:hAnsi="Times New Roman" w:cs="Times New Roman"/>
          <w:color w:val="000000"/>
          <w:sz w:val="28"/>
          <w:szCs w:val="28"/>
          <w:lang w:eastAsia="ru-RU"/>
        </w:rPr>
        <w:t>2009.</w:t>
      </w:r>
      <w:r>
        <w:rPr>
          <w:rFonts w:ascii="Times New Roman" w:eastAsia="Times New Roman" w:hAnsi="Times New Roman" w:cs="Times New Roman"/>
          <w:color w:val="000000"/>
          <w:sz w:val="28"/>
          <w:szCs w:val="28"/>
          <w:lang w:eastAsia="ru-RU"/>
        </w:rPr>
        <w:t xml:space="preserve"> – 208 с.</w:t>
      </w:r>
    </w:p>
    <w:p w:rsidR="007C3782" w:rsidRPr="00827584"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r w:rsidRPr="00CB4C0D">
        <w:rPr>
          <w:rFonts w:ascii="Times New Roman" w:eastAsia="Times New Roman" w:hAnsi="Times New Roman" w:cs="Times New Roman"/>
          <w:color w:val="000000"/>
          <w:sz w:val="28"/>
          <w:szCs w:val="28"/>
          <w:lang w:eastAsia="ru-RU"/>
        </w:rPr>
        <w:t>Аникеева Н.</w:t>
      </w:r>
      <w:r>
        <w:rPr>
          <w:rFonts w:ascii="Times New Roman" w:eastAsia="Times New Roman" w:hAnsi="Times New Roman" w:cs="Times New Roman"/>
          <w:color w:val="000000"/>
          <w:sz w:val="28"/>
          <w:szCs w:val="28"/>
          <w:lang w:eastAsia="ru-RU"/>
        </w:rPr>
        <w:t xml:space="preserve"> </w:t>
      </w:r>
      <w:r w:rsidRPr="00CB4C0D">
        <w:rPr>
          <w:rFonts w:ascii="Times New Roman" w:eastAsia="Times New Roman" w:hAnsi="Times New Roman" w:cs="Times New Roman"/>
          <w:color w:val="000000"/>
          <w:sz w:val="28"/>
          <w:szCs w:val="28"/>
          <w:lang w:eastAsia="ru-RU"/>
        </w:rPr>
        <w:t xml:space="preserve">П. Воспитание игрой/Н. П. Аникеева. </w:t>
      </w:r>
      <w:r>
        <w:rPr>
          <w:rFonts w:ascii="Times New Roman" w:eastAsia="Times New Roman" w:hAnsi="Times New Roman" w:cs="Times New Roman"/>
          <w:bCs/>
          <w:color w:val="000000"/>
          <w:sz w:val="28"/>
          <w:szCs w:val="28"/>
          <w:lang w:eastAsia="ru-RU"/>
        </w:rPr>
        <w:t>–</w:t>
      </w:r>
      <w:r w:rsidRPr="00CB4C0D">
        <w:rPr>
          <w:rFonts w:ascii="Times New Roman" w:eastAsia="Times New Roman" w:hAnsi="Times New Roman" w:cs="Times New Roman"/>
          <w:color w:val="000000"/>
          <w:sz w:val="28"/>
          <w:szCs w:val="28"/>
          <w:lang w:eastAsia="ru-RU"/>
        </w:rPr>
        <w:t xml:space="preserve"> М.: Март, 2004. </w:t>
      </w:r>
      <w:r>
        <w:rPr>
          <w:rFonts w:ascii="Times New Roman" w:eastAsia="Times New Roman" w:hAnsi="Times New Roman" w:cs="Times New Roman"/>
          <w:color w:val="000000"/>
          <w:sz w:val="28"/>
          <w:szCs w:val="28"/>
          <w:lang w:eastAsia="ru-RU"/>
        </w:rPr>
        <w:t xml:space="preserve">– </w:t>
      </w:r>
      <w:r w:rsidRPr="00CB4C0D">
        <w:rPr>
          <w:rFonts w:ascii="Times New Roman" w:eastAsia="Times New Roman" w:hAnsi="Times New Roman" w:cs="Times New Roman"/>
          <w:color w:val="000000"/>
          <w:sz w:val="28"/>
          <w:szCs w:val="28"/>
          <w:lang w:eastAsia="ru-RU"/>
        </w:rPr>
        <w:t>188</w:t>
      </w:r>
      <w:r w:rsidR="000D4771">
        <w:rPr>
          <w:rFonts w:ascii="Times New Roman" w:eastAsia="Times New Roman" w:hAnsi="Times New Roman" w:cs="Times New Roman"/>
          <w:color w:val="000000"/>
          <w:sz w:val="28"/>
          <w:szCs w:val="28"/>
          <w:lang w:eastAsia="ru-RU"/>
        </w:rPr>
        <w:t>с.</w:t>
      </w:r>
    </w:p>
    <w:p w:rsidR="00827584" w:rsidRPr="00827584" w:rsidRDefault="00827584" w:rsidP="00827584">
      <w:pPr>
        <w:pStyle w:val="a6"/>
        <w:numPr>
          <w:ilvl w:val="0"/>
          <w:numId w:val="18"/>
        </w:numPr>
        <w:spacing w:after="0" w:line="360" w:lineRule="auto"/>
        <w:ind w:left="0" w:firstLine="0"/>
        <w:jc w:val="both"/>
        <w:rPr>
          <w:rFonts w:ascii="Times New Roman" w:eastAsia="Calibri" w:hAnsi="Times New Roman" w:cs="Times New Roman"/>
          <w:bCs/>
          <w:color w:val="000000"/>
          <w:sz w:val="28"/>
          <w:szCs w:val="28"/>
          <w:lang w:eastAsia="ru-RU"/>
        </w:rPr>
      </w:pPr>
      <w:r w:rsidRPr="00827584">
        <w:rPr>
          <w:rFonts w:ascii="Times New Roman" w:eastAsia="Times New Roman" w:hAnsi="Times New Roman" w:cs="Times New Roman"/>
          <w:bCs/>
          <w:color w:val="000000"/>
          <w:sz w:val="28"/>
          <w:szCs w:val="28"/>
          <w:lang w:eastAsia="ru-RU"/>
        </w:rPr>
        <w:t xml:space="preserve">Толстоносова, Р. В. Значение игровой деятельности для детей с ограниченными возможностями здоровья / Р. В. Толстоносова. — </w:t>
      </w:r>
      <w:proofErr w:type="gramStart"/>
      <w:r w:rsidRPr="00827584">
        <w:rPr>
          <w:rFonts w:ascii="Times New Roman" w:eastAsia="Times New Roman" w:hAnsi="Times New Roman" w:cs="Times New Roman"/>
          <w:bCs/>
          <w:color w:val="000000"/>
          <w:sz w:val="28"/>
          <w:szCs w:val="28"/>
          <w:lang w:eastAsia="ru-RU"/>
        </w:rPr>
        <w:t>Текст :</w:t>
      </w:r>
      <w:proofErr w:type="gramEnd"/>
      <w:r w:rsidRPr="00827584">
        <w:rPr>
          <w:rFonts w:ascii="Times New Roman" w:eastAsia="Times New Roman" w:hAnsi="Times New Roman" w:cs="Times New Roman"/>
          <w:bCs/>
          <w:color w:val="000000"/>
          <w:sz w:val="28"/>
          <w:szCs w:val="28"/>
          <w:lang w:eastAsia="ru-RU"/>
        </w:rPr>
        <w:t xml:space="preserve"> непосредственный // Инновационные педагогические технологии : материалы IV </w:t>
      </w:r>
      <w:proofErr w:type="spellStart"/>
      <w:r w:rsidRPr="00827584">
        <w:rPr>
          <w:rFonts w:ascii="Times New Roman" w:eastAsia="Times New Roman" w:hAnsi="Times New Roman" w:cs="Times New Roman"/>
          <w:bCs/>
          <w:color w:val="000000"/>
          <w:sz w:val="28"/>
          <w:szCs w:val="28"/>
          <w:lang w:eastAsia="ru-RU"/>
        </w:rPr>
        <w:t>Междунар</w:t>
      </w:r>
      <w:proofErr w:type="spellEnd"/>
      <w:r w:rsidRPr="00827584">
        <w:rPr>
          <w:rFonts w:ascii="Times New Roman" w:eastAsia="Times New Roman" w:hAnsi="Times New Roman" w:cs="Times New Roman"/>
          <w:bCs/>
          <w:color w:val="000000"/>
          <w:sz w:val="28"/>
          <w:szCs w:val="28"/>
          <w:lang w:eastAsia="ru-RU"/>
        </w:rPr>
        <w:t xml:space="preserve">. науч. </w:t>
      </w:r>
      <w:proofErr w:type="spellStart"/>
      <w:r w:rsidRPr="00827584">
        <w:rPr>
          <w:rFonts w:ascii="Times New Roman" w:eastAsia="Times New Roman" w:hAnsi="Times New Roman" w:cs="Times New Roman"/>
          <w:bCs/>
          <w:color w:val="000000"/>
          <w:sz w:val="28"/>
          <w:szCs w:val="28"/>
          <w:lang w:eastAsia="ru-RU"/>
        </w:rPr>
        <w:t>конф</w:t>
      </w:r>
      <w:proofErr w:type="spellEnd"/>
      <w:r w:rsidRPr="00827584">
        <w:rPr>
          <w:rFonts w:ascii="Times New Roman" w:eastAsia="Times New Roman" w:hAnsi="Times New Roman" w:cs="Times New Roman"/>
          <w:bCs/>
          <w:color w:val="000000"/>
          <w:sz w:val="28"/>
          <w:szCs w:val="28"/>
          <w:lang w:eastAsia="ru-RU"/>
        </w:rPr>
        <w:t xml:space="preserve">. (г. Казань, май 2016 г.). — </w:t>
      </w:r>
      <w:proofErr w:type="gramStart"/>
      <w:r w:rsidRPr="00827584">
        <w:rPr>
          <w:rFonts w:ascii="Times New Roman" w:eastAsia="Times New Roman" w:hAnsi="Times New Roman" w:cs="Times New Roman"/>
          <w:bCs/>
          <w:color w:val="000000"/>
          <w:sz w:val="28"/>
          <w:szCs w:val="28"/>
          <w:lang w:eastAsia="ru-RU"/>
        </w:rPr>
        <w:t>Казань :</w:t>
      </w:r>
      <w:proofErr w:type="gramEnd"/>
      <w:r w:rsidRPr="00827584">
        <w:rPr>
          <w:rFonts w:ascii="Times New Roman" w:eastAsia="Times New Roman" w:hAnsi="Times New Roman" w:cs="Times New Roman"/>
          <w:bCs/>
          <w:color w:val="000000"/>
          <w:sz w:val="28"/>
          <w:szCs w:val="28"/>
          <w:lang w:eastAsia="ru-RU"/>
        </w:rPr>
        <w:t xml:space="preserve"> Бук, 2016. — С. 15-18. — URL: https://moluch.ru/conf/ped/archive/190/10244/ </w:t>
      </w:r>
    </w:p>
    <w:p w:rsidR="007C3782" w:rsidRPr="00CB4C0D"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proofErr w:type="spellStart"/>
      <w:r w:rsidRPr="00CB4C0D">
        <w:rPr>
          <w:rFonts w:ascii="Times New Roman" w:eastAsia="Calibri" w:hAnsi="Times New Roman" w:cs="Times New Roman"/>
          <w:sz w:val="28"/>
          <w:szCs w:val="28"/>
        </w:rPr>
        <w:t>Бакина</w:t>
      </w:r>
      <w:proofErr w:type="spellEnd"/>
      <w:r w:rsidRPr="00CB4C0D">
        <w:rPr>
          <w:rFonts w:ascii="Times New Roman" w:eastAsia="Calibri" w:hAnsi="Times New Roman" w:cs="Times New Roman"/>
          <w:sz w:val="28"/>
          <w:szCs w:val="28"/>
        </w:rPr>
        <w:t xml:space="preserve"> М. Современные дети, современные игры // Дошкольное воспитание. </w:t>
      </w:r>
      <w:r>
        <w:rPr>
          <w:rFonts w:ascii="Times New Roman" w:eastAsia="Times New Roman" w:hAnsi="Times New Roman" w:cs="Times New Roman"/>
          <w:bCs/>
          <w:color w:val="000000"/>
          <w:sz w:val="28"/>
          <w:szCs w:val="28"/>
          <w:lang w:eastAsia="ru-RU"/>
        </w:rPr>
        <w:t>–</w:t>
      </w:r>
      <w:r w:rsidRPr="00CB4C0D">
        <w:rPr>
          <w:rFonts w:ascii="Times New Roman" w:eastAsia="Calibri" w:hAnsi="Times New Roman" w:cs="Times New Roman"/>
          <w:sz w:val="28"/>
          <w:szCs w:val="28"/>
        </w:rPr>
        <w:t xml:space="preserve"> 2005. </w:t>
      </w:r>
      <w:r>
        <w:rPr>
          <w:rFonts w:ascii="Times New Roman" w:eastAsia="Times New Roman" w:hAnsi="Times New Roman" w:cs="Times New Roman"/>
          <w:bCs/>
          <w:color w:val="000000"/>
          <w:sz w:val="28"/>
          <w:szCs w:val="28"/>
          <w:lang w:eastAsia="ru-RU"/>
        </w:rPr>
        <w:t>–</w:t>
      </w:r>
      <w:r w:rsidRPr="00CB4C0D">
        <w:rPr>
          <w:rFonts w:ascii="Times New Roman" w:eastAsia="Calibri" w:hAnsi="Times New Roman" w:cs="Times New Roman"/>
          <w:sz w:val="28"/>
          <w:szCs w:val="28"/>
        </w:rPr>
        <w:t xml:space="preserve"> №4. – М. </w:t>
      </w:r>
      <w:r>
        <w:rPr>
          <w:rFonts w:ascii="Times New Roman" w:eastAsia="Calibri" w:hAnsi="Times New Roman" w:cs="Times New Roman"/>
          <w:sz w:val="28"/>
          <w:szCs w:val="28"/>
        </w:rPr>
        <w:t>–</w:t>
      </w:r>
      <w:r w:rsidRPr="00CB4C0D">
        <w:rPr>
          <w:rFonts w:ascii="Times New Roman" w:eastAsia="Calibri" w:hAnsi="Times New Roman" w:cs="Times New Roman"/>
          <w:sz w:val="28"/>
          <w:szCs w:val="28"/>
        </w:rPr>
        <w:t xml:space="preserve"> С.58 – 61.</w:t>
      </w:r>
    </w:p>
    <w:p w:rsidR="007C3782" w:rsidRPr="00CB4C0D"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proofErr w:type="spellStart"/>
      <w:r w:rsidRPr="00CB4C0D">
        <w:rPr>
          <w:rFonts w:ascii="Times New Roman" w:eastAsia="Calibri" w:hAnsi="Times New Roman" w:cs="Times New Roman"/>
          <w:sz w:val="28"/>
          <w:szCs w:val="28"/>
        </w:rPr>
        <w:t>Винникова</w:t>
      </w:r>
      <w:proofErr w:type="spellEnd"/>
      <w:r w:rsidRPr="00CB4C0D">
        <w:rPr>
          <w:rFonts w:ascii="Times New Roman" w:eastAsia="Calibri" w:hAnsi="Times New Roman" w:cs="Times New Roman"/>
          <w:sz w:val="28"/>
          <w:szCs w:val="28"/>
        </w:rPr>
        <w:t xml:space="preserve"> И.</w:t>
      </w:r>
      <w:r>
        <w:rPr>
          <w:rFonts w:ascii="Times New Roman" w:eastAsia="Calibri" w:hAnsi="Times New Roman" w:cs="Times New Roman"/>
          <w:sz w:val="28"/>
          <w:szCs w:val="28"/>
        </w:rPr>
        <w:t xml:space="preserve"> </w:t>
      </w:r>
      <w:r w:rsidRPr="00CB4C0D">
        <w:rPr>
          <w:rFonts w:ascii="Times New Roman" w:eastAsia="Calibri" w:hAnsi="Times New Roman" w:cs="Times New Roman"/>
          <w:sz w:val="28"/>
          <w:szCs w:val="28"/>
        </w:rPr>
        <w:t>В. Игры на развитие психических процессов //</w:t>
      </w:r>
      <w:r>
        <w:rPr>
          <w:rFonts w:ascii="Times New Roman" w:eastAsia="Calibri" w:hAnsi="Times New Roman" w:cs="Times New Roman"/>
          <w:sz w:val="28"/>
          <w:szCs w:val="28"/>
        </w:rPr>
        <w:t xml:space="preserve"> </w:t>
      </w:r>
      <w:r w:rsidRPr="00CB4C0D">
        <w:rPr>
          <w:rFonts w:ascii="Times New Roman" w:eastAsia="Calibri" w:hAnsi="Times New Roman" w:cs="Times New Roman"/>
          <w:sz w:val="28"/>
          <w:szCs w:val="28"/>
        </w:rPr>
        <w:t xml:space="preserve">Начальная школа. – 2002. </w:t>
      </w:r>
      <w:r>
        <w:rPr>
          <w:rFonts w:ascii="Times New Roman" w:eastAsia="Times New Roman" w:hAnsi="Times New Roman" w:cs="Times New Roman"/>
          <w:bCs/>
          <w:color w:val="000000"/>
          <w:sz w:val="28"/>
          <w:szCs w:val="28"/>
          <w:lang w:eastAsia="ru-RU"/>
        </w:rPr>
        <w:t>–</w:t>
      </w:r>
      <w:r w:rsidRPr="00CB4C0D">
        <w:rPr>
          <w:rFonts w:ascii="Times New Roman" w:eastAsia="Calibri" w:hAnsi="Times New Roman" w:cs="Times New Roman"/>
          <w:sz w:val="28"/>
          <w:szCs w:val="28"/>
        </w:rPr>
        <w:t xml:space="preserve"> №3. – М. – С.25 – 28.</w:t>
      </w:r>
    </w:p>
    <w:p w:rsidR="007C3782" w:rsidRPr="00CB4C0D"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r w:rsidRPr="00CB4C0D">
        <w:rPr>
          <w:rFonts w:ascii="Times New Roman" w:eastAsia="Times New Roman" w:hAnsi="Times New Roman" w:cs="Times New Roman"/>
          <w:color w:val="000000"/>
          <w:sz w:val="28"/>
          <w:szCs w:val="28"/>
          <w:lang w:eastAsia="ru-RU"/>
        </w:rPr>
        <w:t>Выготский Л.С. Игра и ее роль в психическом развитии ребенка / Л.С. Выготский // Вопросы психологии</w:t>
      </w:r>
      <w:r>
        <w:rPr>
          <w:rFonts w:ascii="Times New Roman" w:eastAsia="Times New Roman" w:hAnsi="Times New Roman" w:cs="Times New Roman"/>
          <w:color w:val="000000"/>
          <w:sz w:val="28"/>
          <w:szCs w:val="28"/>
          <w:lang w:eastAsia="ru-RU"/>
        </w:rPr>
        <w:t>.</w:t>
      </w:r>
      <w:r w:rsidRPr="00CB4C0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Pr="00CB4C0D">
        <w:rPr>
          <w:rFonts w:ascii="Times New Roman" w:eastAsia="Times New Roman" w:hAnsi="Times New Roman" w:cs="Times New Roman"/>
          <w:color w:val="000000"/>
          <w:sz w:val="28"/>
          <w:szCs w:val="28"/>
          <w:lang w:eastAsia="ru-RU"/>
        </w:rPr>
        <w:t xml:space="preserve"> 2006. </w:t>
      </w:r>
      <w:r>
        <w:rPr>
          <w:rFonts w:ascii="Times New Roman" w:eastAsia="Times New Roman" w:hAnsi="Times New Roman" w:cs="Times New Roman"/>
          <w:bCs/>
          <w:color w:val="000000"/>
          <w:sz w:val="28"/>
          <w:szCs w:val="28"/>
          <w:lang w:eastAsia="ru-RU"/>
        </w:rPr>
        <w:t>–</w:t>
      </w:r>
      <w:r w:rsidRPr="00CB4C0D">
        <w:rPr>
          <w:rFonts w:ascii="Times New Roman" w:eastAsia="Times New Roman" w:hAnsi="Times New Roman" w:cs="Times New Roman"/>
          <w:color w:val="000000"/>
          <w:sz w:val="28"/>
          <w:szCs w:val="28"/>
          <w:lang w:eastAsia="ru-RU"/>
        </w:rPr>
        <w:t xml:space="preserve"> № 6. </w:t>
      </w:r>
      <w:r>
        <w:rPr>
          <w:rFonts w:ascii="Times New Roman" w:eastAsia="Times New Roman" w:hAnsi="Times New Roman" w:cs="Times New Roman"/>
          <w:bCs/>
          <w:color w:val="000000"/>
          <w:sz w:val="28"/>
          <w:szCs w:val="28"/>
          <w:lang w:eastAsia="ru-RU"/>
        </w:rPr>
        <w:t>–</w:t>
      </w:r>
      <w:r w:rsidRPr="00CB4C0D">
        <w:rPr>
          <w:rFonts w:ascii="Times New Roman" w:eastAsia="Times New Roman" w:hAnsi="Times New Roman" w:cs="Times New Roman"/>
          <w:color w:val="000000"/>
          <w:sz w:val="28"/>
          <w:szCs w:val="28"/>
          <w:lang w:eastAsia="ru-RU"/>
        </w:rPr>
        <w:t xml:space="preserve"> С. 62</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sidRPr="00CB4C0D">
        <w:rPr>
          <w:rFonts w:ascii="Times New Roman" w:eastAsia="Times New Roman" w:hAnsi="Times New Roman" w:cs="Times New Roman"/>
          <w:color w:val="000000"/>
          <w:sz w:val="28"/>
          <w:szCs w:val="28"/>
          <w:lang w:eastAsia="ru-RU"/>
        </w:rPr>
        <w:t>76.</w:t>
      </w:r>
    </w:p>
    <w:p w:rsidR="007C3782" w:rsidRPr="00CB4C0D"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proofErr w:type="spellStart"/>
      <w:r w:rsidRPr="00CB4C0D">
        <w:rPr>
          <w:rFonts w:ascii="Times New Roman" w:eastAsia="Calibri" w:hAnsi="Times New Roman" w:cs="Times New Roman"/>
          <w:sz w:val="28"/>
          <w:szCs w:val="28"/>
        </w:rPr>
        <w:t>Жичкина</w:t>
      </w:r>
      <w:proofErr w:type="spellEnd"/>
      <w:r w:rsidRPr="00CB4C0D">
        <w:rPr>
          <w:rFonts w:ascii="Times New Roman" w:eastAsia="Calibri" w:hAnsi="Times New Roman" w:cs="Times New Roman"/>
          <w:sz w:val="28"/>
          <w:szCs w:val="28"/>
        </w:rPr>
        <w:t xml:space="preserve"> А.</w:t>
      </w:r>
      <w:r>
        <w:rPr>
          <w:rFonts w:ascii="Times New Roman" w:eastAsia="Calibri" w:hAnsi="Times New Roman" w:cs="Times New Roman"/>
          <w:sz w:val="28"/>
          <w:szCs w:val="28"/>
        </w:rPr>
        <w:t>Е.</w:t>
      </w:r>
      <w:r w:rsidRPr="00CB4C0D">
        <w:rPr>
          <w:rFonts w:ascii="Times New Roman" w:eastAsia="Calibri" w:hAnsi="Times New Roman" w:cs="Times New Roman"/>
          <w:sz w:val="28"/>
          <w:szCs w:val="28"/>
        </w:rPr>
        <w:t xml:space="preserve"> Значимост</w:t>
      </w:r>
      <w:r>
        <w:rPr>
          <w:rFonts w:ascii="Times New Roman" w:eastAsia="Calibri" w:hAnsi="Times New Roman" w:cs="Times New Roman"/>
          <w:sz w:val="28"/>
          <w:szCs w:val="28"/>
        </w:rPr>
        <w:t>ь игры в развитии человека // Ш</w:t>
      </w:r>
      <w:r w:rsidRPr="00CB4C0D">
        <w:rPr>
          <w:rFonts w:ascii="Times New Roman" w:eastAsia="Calibri" w:hAnsi="Times New Roman" w:cs="Times New Roman"/>
          <w:sz w:val="28"/>
          <w:szCs w:val="28"/>
        </w:rPr>
        <w:t xml:space="preserve">кольное воспитание. – 2002. </w:t>
      </w:r>
      <w:r>
        <w:rPr>
          <w:rFonts w:ascii="Times New Roman" w:eastAsia="Times New Roman" w:hAnsi="Times New Roman" w:cs="Times New Roman"/>
          <w:bCs/>
          <w:color w:val="000000"/>
          <w:sz w:val="28"/>
          <w:szCs w:val="28"/>
          <w:lang w:eastAsia="ru-RU"/>
        </w:rPr>
        <w:t>–</w:t>
      </w:r>
      <w:r w:rsidRPr="00CB4C0D">
        <w:rPr>
          <w:rFonts w:ascii="Times New Roman" w:eastAsia="Calibri" w:hAnsi="Times New Roman" w:cs="Times New Roman"/>
          <w:sz w:val="28"/>
          <w:szCs w:val="28"/>
        </w:rPr>
        <w:t xml:space="preserve"> №4. – М. – С.2 – 7.</w:t>
      </w:r>
    </w:p>
    <w:p w:rsidR="007C3782" w:rsidRPr="00CB4C0D"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Князев А.М. Основы активно</w:t>
      </w:r>
      <w:r>
        <w:rPr>
          <w:rFonts w:ascii="Times New Roman" w:eastAsia="Times New Roman" w:hAnsi="Times New Roman" w:cs="Times New Roman"/>
          <w:bCs/>
          <w:color w:val="000000"/>
          <w:sz w:val="28"/>
          <w:szCs w:val="28"/>
          <w:lang w:eastAsia="ru-RU"/>
        </w:rPr>
        <w:t>–</w:t>
      </w:r>
      <w:r w:rsidRPr="00CB4C0D">
        <w:rPr>
          <w:rFonts w:ascii="Times New Roman" w:eastAsia="Times New Roman" w:hAnsi="Times New Roman" w:cs="Times New Roman"/>
          <w:color w:val="000000"/>
          <w:sz w:val="28"/>
          <w:szCs w:val="28"/>
          <w:lang w:eastAsia="ru-RU"/>
        </w:rPr>
        <w:t>игрового обучения.</w:t>
      </w:r>
      <w:r w:rsidRPr="004D4A2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Pr="004D4A2D">
        <w:rPr>
          <w:rFonts w:ascii="Times New Roman" w:eastAsia="Times New Roman" w:hAnsi="Times New Roman" w:cs="Times New Roman"/>
          <w:bCs/>
          <w:color w:val="000000"/>
          <w:sz w:val="28"/>
          <w:szCs w:val="28"/>
          <w:lang w:eastAsia="ru-RU"/>
        </w:rPr>
        <w:t xml:space="preserve"> </w:t>
      </w:r>
      <w:r w:rsidRPr="00CB4C0D">
        <w:rPr>
          <w:rFonts w:ascii="Times New Roman" w:eastAsia="Times New Roman" w:hAnsi="Times New Roman" w:cs="Times New Roman"/>
          <w:color w:val="000000"/>
          <w:sz w:val="28"/>
          <w:szCs w:val="28"/>
          <w:lang w:eastAsia="ru-RU"/>
        </w:rPr>
        <w:t>М.: Просвещение,</w:t>
      </w:r>
      <w:r w:rsidRPr="004D4A2D">
        <w:rPr>
          <w:rFonts w:ascii="Times New Roman" w:eastAsia="Times New Roman" w:hAnsi="Times New Roman" w:cs="Times New Roman"/>
          <w:color w:val="000000"/>
          <w:sz w:val="28"/>
          <w:szCs w:val="28"/>
          <w:lang w:eastAsia="ru-RU"/>
        </w:rPr>
        <w:t xml:space="preserve"> </w:t>
      </w:r>
      <w:r w:rsidRPr="00CB4C0D">
        <w:rPr>
          <w:rFonts w:ascii="Times New Roman" w:eastAsia="Times New Roman" w:hAnsi="Times New Roman" w:cs="Times New Roman"/>
          <w:color w:val="000000"/>
          <w:sz w:val="28"/>
          <w:szCs w:val="28"/>
          <w:lang w:eastAsia="ru-RU"/>
        </w:rPr>
        <w:t>2005</w:t>
      </w:r>
      <w:r>
        <w:rPr>
          <w:rFonts w:ascii="Times New Roman" w:eastAsia="Times New Roman" w:hAnsi="Times New Roman" w:cs="Times New Roman"/>
          <w:color w:val="000000"/>
          <w:sz w:val="28"/>
          <w:szCs w:val="28"/>
          <w:lang w:eastAsia="ru-RU"/>
        </w:rPr>
        <w:t>.</w:t>
      </w:r>
      <w:r w:rsidRPr="00D83BF7">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164с.</w:t>
      </w:r>
    </w:p>
    <w:p w:rsidR="007C3782" w:rsidRPr="00AC5CBF"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r w:rsidRPr="00AC5CBF">
        <w:rPr>
          <w:rFonts w:ascii="Times New Roman" w:hAnsi="Times New Roman" w:cs="Times New Roman"/>
          <w:sz w:val="28"/>
          <w:szCs w:val="28"/>
        </w:rPr>
        <w:t xml:space="preserve">Коняхина Г.П. Подвижные игры и игровые упражнения как средство развития физических качеств школьников </w:t>
      </w:r>
      <w:proofErr w:type="gramStart"/>
      <w:r w:rsidRPr="00AC5CBF">
        <w:rPr>
          <w:rFonts w:ascii="Times New Roman" w:hAnsi="Times New Roman" w:cs="Times New Roman"/>
          <w:sz w:val="28"/>
          <w:szCs w:val="28"/>
        </w:rPr>
        <w:t>в учебном процесса</w:t>
      </w:r>
      <w:proofErr w:type="gramEnd"/>
      <w:r w:rsidRPr="00AC5CBF">
        <w:rPr>
          <w:rFonts w:ascii="Times New Roman" w:hAnsi="Times New Roman" w:cs="Times New Roman"/>
          <w:sz w:val="28"/>
          <w:szCs w:val="28"/>
        </w:rPr>
        <w:t xml:space="preserve">: Учебное пособие / Челябинск: Издательский центр «Уральская академия», 2013. – </w:t>
      </w:r>
      <w:r w:rsidRPr="004D4A2D">
        <w:rPr>
          <w:rFonts w:ascii="Times New Roman" w:hAnsi="Times New Roman" w:cs="Times New Roman"/>
          <w:sz w:val="28"/>
          <w:szCs w:val="28"/>
        </w:rPr>
        <w:br/>
      </w:r>
      <w:r w:rsidRPr="00AC5CBF">
        <w:rPr>
          <w:rFonts w:ascii="Times New Roman" w:hAnsi="Times New Roman" w:cs="Times New Roman"/>
          <w:sz w:val="28"/>
          <w:szCs w:val="28"/>
        </w:rPr>
        <w:t>520 с.</w:t>
      </w:r>
    </w:p>
    <w:p w:rsidR="007C3782" w:rsidRPr="00CB4C0D"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r w:rsidRPr="00CB4C0D">
        <w:rPr>
          <w:rFonts w:ascii="Times New Roman" w:eastAsia="Calibri" w:hAnsi="Times New Roman" w:cs="Times New Roman"/>
          <w:sz w:val="28"/>
          <w:szCs w:val="28"/>
        </w:rPr>
        <w:t xml:space="preserve">Щербаков С.В. Коллективные игры на уроках // Биология в школе. – 2002. </w:t>
      </w:r>
      <w:r>
        <w:rPr>
          <w:rFonts w:ascii="Times New Roman" w:eastAsia="Times New Roman" w:hAnsi="Times New Roman" w:cs="Times New Roman"/>
          <w:bCs/>
          <w:color w:val="000000"/>
          <w:sz w:val="28"/>
          <w:szCs w:val="28"/>
          <w:lang w:eastAsia="ru-RU"/>
        </w:rPr>
        <w:t>–</w:t>
      </w:r>
      <w:r w:rsidRPr="00CB4C0D">
        <w:rPr>
          <w:rFonts w:ascii="Times New Roman" w:eastAsia="Calibri" w:hAnsi="Times New Roman" w:cs="Times New Roman"/>
          <w:sz w:val="28"/>
          <w:szCs w:val="28"/>
        </w:rPr>
        <w:t xml:space="preserve"> №3. – Пенза. – С. 28 – 32.</w:t>
      </w:r>
    </w:p>
    <w:p w:rsidR="007C3782" w:rsidRPr="000D4771" w:rsidRDefault="007C3782" w:rsidP="007C3782">
      <w:pPr>
        <w:numPr>
          <w:ilvl w:val="0"/>
          <w:numId w:val="18"/>
        </w:numPr>
        <w:spacing w:after="0" w:line="360" w:lineRule="auto"/>
        <w:ind w:left="0" w:firstLine="0"/>
        <w:contextualSpacing/>
        <w:jc w:val="both"/>
        <w:rPr>
          <w:rFonts w:ascii="Times New Roman" w:eastAsia="Calibri" w:hAnsi="Times New Roman" w:cs="Times New Roman"/>
          <w:sz w:val="28"/>
          <w:szCs w:val="28"/>
        </w:rPr>
      </w:pPr>
      <w:proofErr w:type="spellStart"/>
      <w:r w:rsidRPr="00CB4C0D">
        <w:rPr>
          <w:rFonts w:ascii="Times New Roman" w:eastAsia="Calibri" w:hAnsi="Times New Roman" w:cs="Times New Roman"/>
          <w:sz w:val="28"/>
          <w:szCs w:val="28"/>
        </w:rPr>
        <w:t>Эльконин</w:t>
      </w:r>
      <w:proofErr w:type="spellEnd"/>
      <w:r w:rsidRPr="00CB4C0D">
        <w:rPr>
          <w:rFonts w:ascii="Times New Roman" w:eastAsia="Calibri" w:hAnsi="Times New Roman" w:cs="Times New Roman"/>
          <w:sz w:val="28"/>
          <w:szCs w:val="28"/>
        </w:rPr>
        <w:t xml:space="preserve"> Д.Б. Психология игры. – Минск. – Свет, 1998. – 349 с.</w:t>
      </w:r>
      <w:r w:rsidRPr="00CB4C0D">
        <w:rPr>
          <w:rFonts w:ascii="Times New Roman" w:eastAsia="Calibri" w:hAnsi="Times New Roman" w:cs="Times New Roman"/>
          <w:sz w:val="28"/>
          <w:szCs w:val="28"/>
        </w:rPr>
        <w:br/>
      </w:r>
      <w:proofErr w:type="spellStart"/>
      <w:r w:rsidRPr="00CB4C0D">
        <w:rPr>
          <w:rFonts w:ascii="Times New Roman" w:eastAsia="Calibri" w:hAnsi="Times New Roman" w:cs="Times New Roman"/>
          <w:sz w:val="28"/>
          <w:szCs w:val="28"/>
        </w:rPr>
        <w:t>Юнин</w:t>
      </w:r>
      <w:proofErr w:type="spellEnd"/>
      <w:r w:rsidRPr="00CB4C0D">
        <w:rPr>
          <w:rFonts w:ascii="Times New Roman" w:eastAsia="Calibri" w:hAnsi="Times New Roman" w:cs="Times New Roman"/>
          <w:sz w:val="28"/>
          <w:szCs w:val="28"/>
        </w:rPr>
        <w:t xml:space="preserve"> А.М. Развивающие </w:t>
      </w:r>
      <w:proofErr w:type="spellStart"/>
      <w:r w:rsidRPr="00CB4C0D">
        <w:rPr>
          <w:rFonts w:ascii="Times New Roman" w:eastAsia="Calibri" w:hAnsi="Times New Roman" w:cs="Times New Roman"/>
          <w:sz w:val="28"/>
          <w:szCs w:val="28"/>
        </w:rPr>
        <w:t>гомеостатные</w:t>
      </w:r>
      <w:proofErr w:type="spellEnd"/>
      <w:r w:rsidRPr="00CB4C0D">
        <w:rPr>
          <w:rFonts w:ascii="Times New Roman" w:eastAsia="Calibri" w:hAnsi="Times New Roman" w:cs="Times New Roman"/>
          <w:sz w:val="28"/>
          <w:szCs w:val="28"/>
        </w:rPr>
        <w:t xml:space="preserve"> игры // Дополнительное образование. – 2004. </w:t>
      </w:r>
      <w:r>
        <w:rPr>
          <w:rFonts w:ascii="Times New Roman" w:eastAsia="Times New Roman" w:hAnsi="Times New Roman" w:cs="Times New Roman"/>
          <w:bCs/>
          <w:color w:val="000000"/>
          <w:sz w:val="28"/>
          <w:szCs w:val="28"/>
          <w:lang w:eastAsia="ru-RU"/>
        </w:rPr>
        <w:t>–</w:t>
      </w:r>
      <w:r w:rsidRPr="00CB4C0D">
        <w:rPr>
          <w:rFonts w:ascii="Times New Roman" w:eastAsia="Calibri" w:hAnsi="Times New Roman" w:cs="Times New Roman"/>
          <w:sz w:val="28"/>
          <w:szCs w:val="28"/>
        </w:rPr>
        <w:t xml:space="preserve"> №10. – М. – С. 28 – 32.</w:t>
      </w:r>
    </w:p>
    <w:p w:rsidR="007C3782" w:rsidRPr="00CB4C0D" w:rsidRDefault="007C3782" w:rsidP="007C3782">
      <w:pPr>
        <w:spacing w:after="0" w:line="360" w:lineRule="auto"/>
        <w:ind w:left="709" w:hanging="283"/>
        <w:jc w:val="center"/>
        <w:rPr>
          <w:rFonts w:ascii="Times New Roman" w:eastAsia="Times New Roman" w:hAnsi="Times New Roman" w:cs="Times New Roman"/>
          <w:b/>
          <w:i/>
          <w:sz w:val="28"/>
          <w:szCs w:val="28"/>
          <w:lang w:eastAsia="ru-RU"/>
        </w:rPr>
      </w:pPr>
      <w:r w:rsidRPr="00CB4C0D">
        <w:rPr>
          <w:rFonts w:ascii="Times New Roman" w:eastAsia="Times New Roman" w:hAnsi="Times New Roman" w:cs="Times New Roman"/>
          <w:b/>
          <w:i/>
          <w:sz w:val="28"/>
          <w:szCs w:val="28"/>
          <w:lang w:eastAsia="ru-RU"/>
        </w:rPr>
        <w:lastRenderedPageBreak/>
        <w:t>Интернет-ресурсы:</w:t>
      </w:r>
    </w:p>
    <w:p w:rsidR="007C3782" w:rsidRPr="00CB4C0D" w:rsidRDefault="007C3782" w:rsidP="007C3782">
      <w:pPr>
        <w:tabs>
          <w:tab w:val="right" w:leader="underscore" w:pos="9639"/>
        </w:tabs>
        <w:spacing w:after="0" w:line="360" w:lineRule="auto"/>
        <w:ind w:left="709" w:hanging="283"/>
        <w:jc w:val="both"/>
        <w:rPr>
          <w:rFonts w:ascii="Times New Roman" w:eastAsia="Times New Roman" w:hAnsi="Times New Roman" w:cs="Times New Roman"/>
          <w:color w:val="000000"/>
          <w:sz w:val="28"/>
          <w:szCs w:val="28"/>
          <w:lang w:eastAsia="ru-RU"/>
        </w:rPr>
      </w:pPr>
      <w:r w:rsidRPr="00CB4C0D">
        <w:rPr>
          <w:rFonts w:ascii="Times New Roman" w:eastAsia="Times New Roman" w:hAnsi="Times New Roman" w:cs="Times New Roman"/>
          <w:color w:val="000000"/>
          <w:sz w:val="28"/>
          <w:szCs w:val="28"/>
          <w:lang w:eastAsia="ru-RU"/>
        </w:rPr>
        <w:t xml:space="preserve">  1. </w:t>
      </w:r>
      <w:hyperlink r:id="rId19" w:history="1">
        <w:r w:rsidRPr="00CB4C0D">
          <w:rPr>
            <w:rFonts w:ascii="Times New Roman" w:eastAsia="Times New Roman" w:hAnsi="Times New Roman" w:cs="Times New Roman"/>
            <w:color w:val="000000"/>
            <w:sz w:val="28"/>
            <w:szCs w:val="28"/>
            <w:u w:val="single"/>
            <w:lang w:eastAsia="ru-RU"/>
          </w:rPr>
          <w:t>http://www.</w:t>
        </w:r>
        <w:proofErr w:type="spellStart"/>
        <w:r w:rsidRPr="00CB4C0D">
          <w:rPr>
            <w:rFonts w:ascii="Times New Roman" w:eastAsia="Times New Roman" w:hAnsi="Times New Roman" w:cs="Times New Roman"/>
            <w:color w:val="000000"/>
            <w:sz w:val="28"/>
            <w:szCs w:val="28"/>
            <w:u w:val="single"/>
            <w:lang w:val="en-US" w:eastAsia="ru-RU"/>
          </w:rPr>
          <w:t>prosv</w:t>
        </w:r>
        <w:proofErr w:type="spellEnd"/>
        <w:r w:rsidRPr="00CB4C0D">
          <w:rPr>
            <w:rFonts w:ascii="Times New Roman" w:eastAsia="Times New Roman" w:hAnsi="Times New Roman" w:cs="Times New Roman"/>
            <w:color w:val="000000"/>
            <w:sz w:val="28"/>
            <w:szCs w:val="28"/>
            <w:u w:val="single"/>
            <w:lang w:eastAsia="ru-RU"/>
          </w:rPr>
          <w:t>.</w:t>
        </w:r>
        <w:proofErr w:type="spellStart"/>
        <w:r w:rsidRPr="00CB4C0D">
          <w:rPr>
            <w:rFonts w:ascii="Times New Roman" w:eastAsia="Times New Roman" w:hAnsi="Times New Roman" w:cs="Times New Roman"/>
            <w:color w:val="000000"/>
            <w:sz w:val="28"/>
            <w:szCs w:val="28"/>
            <w:u w:val="single"/>
            <w:lang w:val="en-US" w:eastAsia="ru-RU"/>
          </w:rPr>
          <w:t>ru</w:t>
        </w:r>
        <w:proofErr w:type="spellEnd"/>
      </w:hyperlink>
      <w:r w:rsidRPr="00CB4C0D">
        <w:rPr>
          <w:rFonts w:ascii="Times New Roman" w:eastAsia="Times New Roman" w:hAnsi="Times New Roman" w:cs="Times New Roman"/>
          <w:color w:val="000000"/>
          <w:sz w:val="28"/>
          <w:szCs w:val="28"/>
          <w:lang w:eastAsia="ru-RU"/>
        </w:rPr>
        <w:t xml:space="preserve"> – сайт издательства «Просвещение»</w:t>
      </w:r>
    </w:p>
    <w:p w:rsidR="007C3782" w:rsidRPr="00CB4C0D" w:rsidRDefault="007C3782" w:rsidP="007C3782">
      <w:pPr>
        <w:tabs>
          <w:tab w:val="right" w:leader="underscore" w:pos="9639"/>
        </w:tabs>
        <w:spacing w:after="0" w:line="360" w:lineRule="auto"/>
        <w:ind w:left="709" w:hanging="283"/>
        <w:jc w:val="both"/>
        <w:rPr>
          <w:rFonts w:ascii="Times New Roman" w:eastAsia="Times New Roman" w:hAnsi="Times New Roman" w:cs="Times New Roman"/>
          <w:color w:val="000000"/>
          <w:sz w:val="28"/>
          <w:szCs w:val="28"/>
          <w:lang w:eastAsia="ru-RU"/>
        </w:rPr>
      </w:pPr>
      <w:r w:rsidRPr="00CB4C0D">
        <w:rPr>
          <w:rFonts w:ascii="Times New Roman" w:eastAsia="Times New Roman" w:hAnsi="Times New Roman" w:cs="Times New Roman"/>
          <w:color w:val="000000"/>
          <w:sz w:val="28"/>
          <w:szCs w:val="28"/>
          <w:lang w:eastAsia="ru-RU"/>
        </w:rPr>
        <w:t xml:space="preserve">  2. </w:t>
      </w:r>
      <w:hyperlink r:id="rId20" w:history="1">
        <w:r w:rsidRPr="00CB4C0D">
          <w:rPr>
            <w:rFonts w:ascii="Times New Roman" w:eastAsia="Times New Roman" w:hAnsi="Times New Roman" w:cs="Times New Roman"/>
            <w:color w:val="000000"/>
            <w:sz w:val="28"/>
            <w:szCs w:val="28"/>
            <w:u w:val="single"/>
            <w:lang w:eastAsia="ru-RU"/>
          </w:rPr>
          <w:t>http://</w:t>
        </w:r>
        <w:proofErr w:type="spellStart"/>
        <w:r w:rsidRPr="00CB4C0D">
          <w:rPr>
            <w:rFonts w:ascii="Times New Roman" w:eastAsia="Times New Roman" w:hAnsi="Times New Roman" w:cs="Times New Roman"/>
            <w:color w:val="000000"/>
            <w:sz w:val="28"/>
            <w:szCs w:val="28"/>
            <w:u w:val="single"/>
            <w:lang w:val="en-US" w:eastAsia="ru-RU"/>
          </w:rPr>
          <w:t>dic</w:t>
        </w:r>
        <w:proofErr w:type="spellEnd"/>
        <w:r w:rsidRPr="00CB4C0D">
          <w:rPr>
            <w:rFonts w:ascii="Times New Roman" w:eastAsia="Times New Roman" w:hAnsi="Times New Roman" w:cs="Times New Roman"/>
            <w:color w:val="000000"/>
            <w:sz w:val="28"/>
            <w:szCs w:val="28"/>
            <w:u w:val="single"/>
            <w:lang w:eastAsia="ru-RU"/>
          </w:rPr>
          <w:t>.</w:t>
        </w:r>
        <w:r w:rsidRPr="00CB4C0D">
          <w:rPr>
            <w:rFonts w:ascii="Times New Roman" w:eastAsia="Times New Roman" w:hAnsi="Times New Roman" w:cs="Times New Roman"/>
            <w:color w:val="000000"/>
            <w:sz w:val="28"/>
            <w:szCs w:val="28"/>
            <w:u w:val="single"/>
            <w:lang w:val="en-US" w:eastAsia="ru-RU"/>
          </w:rPr>
          <w:t>academic</w:t>
        </w:r>
        <w:r w:rsidRPr="00CB4C0D">
          <w:rPr>
            <w:rFonts w:ascii="Times New Roman" w:eastAsia="Times New Roman" w:hAnsi="Times New Roman" w:cs="Times New Roman"/>
            <w:color w:val="000000"/>
            <w:sz w:val="28"/>
            <w:szCs w:val="28"/>
            <w:u w:val="single"/>
            <w:lang w:eastAsia="ru-RU"/>
          </w:rPr>
          <w:t>.</w:t>
        </w:r>
        <w:proofErr w:type="spellStart"/>
        <w:r w:rsidRPr="00CB4C0D">
          <w:rPr>
            <w:rFonts w:ascii="Times New Roman" w:eastAsia="Times New Roman" w:hAnsi="Times New Roman" w:cs="Times New Roman"/>
            <w:color w:val="000000"/>
            <w:sz w:val="28"/>
            <w:szCs w:val="28"/>
            <w:u w:val="single"/>
            <w:lang w:val="en-US" w:eastAsia="ru-RU"/>
          </w:rPr>
          <w:t>ru</w:t>
        </w:r>
        <w:proofErr w:type="spellEnd"/>
      </w:hyperlink>
      <w:r w:rsidRPr="00CB4C0D">
        <w:rPr>
          <w:rFonts w:ascii="Times New Roman" w:eastAsia="Times New Roman" w:hAnsi="Times New Roman" w:cs="Times New Roman"/>
          <w:color w:val="000000"/>
          <w:sz w:val="28"/>
          <w:szCs w:val="28"/>
          <w:lang w:eastAsia="ru-RU"/>
        </w:rPr>
        <w:t xml:space="preserve"> – словари и энциклопедии </w:t>
      </w:r>
    </w:p>
    <w:p w:rsidR="007C3782" w:rsidRPr="00CB4C0D" w:rsidRDefault="007C3782" w:rsidP="007C3782">
      <w:pPr>
        <w:tabs>
          <w:tab w:val="right" w:leader="underscore" w:pos="9639"/>
        </w:tabs>
        <w:spacing w:after="0" w:line="360" w:lineRule="auto"/>
        <w:ind w:left="709" w:hanging="283"/>
        <w:jc w:val="both"/>
        <w:rPr>
          <w:rFonts w:ascii="Times New Roman" w:eastAsia="Times New Roman" w:hAnsi="Times New Roman" w:cs="Times New Roman"/>
          <w:color w:val="000000"/>
          <w:sz w:val="28"/>
          <w:szCs w:val="28"/>
          <w:lang w:eastAsia="ru-RU"/>
        </w:rPr>
      </w:pPr>
      <w:r w:rsidRPr="00CB4C0D">
        <w:rPr>
          <w:rFonts w:ascii="Times New Roman" w:eastAsia="Times New Roman" w:hAnsi="Times New Roman" w:cs="Times New Roman"/>
          <w:color w:val="000000"/>
          <w:sz w:val="28"/>
          <w:szCs w:val="28"/>
          <w:lang w:eastAsia="ru-RU"/>
        </w:rPr>
        <w:t xml:space="preserve">  3. </w:t>
      </w:r>
      <w:hyperlink r:id="rId21" w:tgtFrame="_blank" w:history="1">
        <w:r w:rsidRPr="00CB4C0D">
          <w:rPr>
            <w:rFonts w:ascii="Times New Roman" w:eastAsia="Times New Roman" w:hAnsi="Times New Roman" w:cs="Times New Roman"/>
            <w:color w:val="000000"/>
            <w:sz w:val="28"/>
            <w:szCs w:val="28"/>
            <w:u w:val="single"/>
            <w:lang w:eastAsia="ru-RU"/>
          </w:rPr>
          <w:t>http://www.poiskknig.ru</w:t>
        </w:r>
      </w:hyperlink>
      <w:r w:rsidRPr="00CB4C0D">
        <w:rPr>
          <w:rFonts w:ascii="Times New Roman" w:eastAsia="Times New Roman" w:hAnsi="Times New Roman" w:cs="Times New Roman"/>
          <w:color w:val="000000"/>
          <w:sz w:val="28"/>
          <w:szCs w:val="28"/>
          <w:lang w:eastAsia="ru-RU"/>
        </w:rPr>
        <w:t xml:space="preserve"> – возможность поиска электронных книг </w:t>
      </w:r>
    </w:p>
    <w:p w:rsidR="007C3782" w:rsidRPr="00CB4C0D" w:rsidRDefault="007C3782" w:rsidP="007C3782">
      <w:pPr>
        <w:tabs>
          <w:tab w:val="right" w:leader="underscore" w:pos="9639"/>
        </w:tabs>
        <w:spacing w:after="0" w:line="360" w:lineRule="auto"/>
        <w:ind w:left="709" w:hanging="283"/>
        <w:jc w:val="both"/>
        <w:rPr>
          <w:rFonts w:ascii="Times New Roman" w:eastAsia="Times New Roman" w:hAnsi="Times New Roman" w:cs="Times New Roman"/>
          <w:color w:val="000000"/>
          <w:sz w:val="28"/>
          <w:szCs w:val="28"/>
          <w:lang w:eastAsia="ru-RU"/>
        </w:rPr>
      </w:pPr>
      <w:r w:rsidRPr="00CB4C0D">
        <w:rPr>
          <w:rFonts w:ascii="Times New Roman" w:eastAsia="Times New Roman" w:hAnsi="Times New Roman" w:cs="Times New Roman"/>
          <w:color w:val="000000"/>
          <w:sz w:val="28"/>
          <w:szCs w:val="28"/>
          <w:lang w:eastAsia="ru-RU"/>
        </w:rPr>
        <w:t xml:space="preserve">  4. </w:t>
      </w:r>
      <w:hyperlink r:id="rId22" w:tgtFrame="_blank" w:history="1">
        <w:r w:rsidRPr="00CB4C0D">
          <w:rPr>
            <w:rFonts w:ascii="Times New Roman" w:eastAsia="Times New Roman" w:hAnsi="Times New Roman" w:cs="Times New Roman"/>
            <w:color w:val="000000"/>
            <w:sz w:val="28"/>
            <w:szCs w:val="28"/>
            <w:u w:val="single"/>
            <w:lang w:eastAsia="ru-RU"/>
          </w:rPr>
          <w:t>http://studentam.net/</w:t>
        </w:r>
      </w:hyperlink>
      <w:r w:rsidRPr="00CB4C0D">
        <w:rPr>
          <w:rFonts w:ascii="Times New Roman" w:eastAsia="Times New Roman" w:hAnsi="Times New Roman" w:cs="Times New Roman"/>
          <w:color w:val="000000"/>
          <w:sz w:val="28"/>
          <w:szCs w:val="28"/>
          <w:lang w:eastAsia="ru-RU"/>
        </w:rPr>
        <w:t xml:space="preserve"> - электронная библиотека учебников</w:t>
      </w:r>
    </w:p>
    <w:p w:rsidR="007C3782" w:rsidRPr="00CB4C0D" w:rsidRDefault="007C3782" w:rsidP="007C3782">
      <w:pPr>
        <w:tabs>
          <w:tab w:val="num" w:pos="567"/>
          <w:tab w:val="right" w:leader="underscore" w:pos="9639"/>
        </w:tabs>
        <w:spacing w:after="200" w:line="360" w:lineRule="auto"/>
        <w:ind w:firstLine="567"/>
        <w:contextualSpacing/>
        <w:jc w:val="both"/>
        <w:rPr>
          <w:rFonts w:ascii="Times New Roman" w:eastAsia="Calibri" w:hAnsi="Times New Roman" w:cs="Times New Roman"/>
          <w:color w:val="000000"/>
          <w:sz w:val="28"/>
          <w:szCs w:val="28"/>
        </w:rPr>
      </w:pPr>
      <w:r w:rsidRPr="00CB4C0D">
        <w:rPr>
          <w:rFonts w:ascii="Times New Roman" w:eastAsia="Calibri" w:hAnsi="Times New Roman" w:cs="Times New Roman"/>
          <w:color w:val="000000"/>
          <w:sz w:val="28"/>
          <w:szCs w:val="28"/>
        </w:rPr>
        <w:t xml:space="preserve">5. </w:t>
      </w:r>
      <w:hyperlink r:id="rId23" w:history="1">
        <w:r w:rsidRPr="00CB4C0D">
          <w:rPr>
            <w:rFonts w:ascii="Times New Roman" w:eastAsia="Calibri" w:hAnsi="Times New Roman" w:cs="Times New Roman"/>
            <w:color w:val="000000"/>
            <w:sz w:val="28"/>
            <w:szCs w:val="28"/>
          </w:rPr>
          <w:t>http://window.edu.ru/</w:t>
        </w:r>
      </w:hyperlink>
      <w:r w:rsidRPr="00CB4C0D">
        <w:rPr>
          <w:rFonts w:ascii="Times New Roman" w:eastAsia="Calibri" w:hAnsi="Times New Roman" w:cs="Times New Roman"/>
          <w:color w:val="000000"/>
          <w:sz w:val="28"/>
          <w:szCs w:val="28"/>
        </w:rPr>
        <w:t xml:space="preserve"> - единое окно образовательных ресурсов. </w:t>
      </w:r>
    </w:p>
    <w:p w:rsidR="007C3782" w:rsidRPr="00CB4C0D" w:rsidRDefault="007C3782" w:rsidP="007C3782">
      <w:pPr>
        <w:tabs>
          <w:tab w:val="num" w:pos="567"/>
          <w:tab w:val="right" w:leader="underscore" w:pos="9639"/>
        </w:tabs>
        <w:spacing w:after="200" w:line="360" w:lineRule="auto"/>
        <w:ind w:firstLine="567"/>
        <w:contextualSpacing/>
        <w:jc w:val="both"/>
        <w:rPr>
          <w:rFonts w:ascii="Times New Roman" w:eastAsia="Calibri" w:hAnsi="Times New Roman" w:cs="Times New Roman"/>
          <w:color w:val="000000"/>
          <w:sz w:val="28"/>
          <w:szCs w:val="28"/>
        </w:rPr>
      </w:pPr>
      <w:r w:rsidRPr="00CB4C0D">
        <w:rPr>
          <w:rFonts w:ascii="Times New Roman" w:eastAsia="Calibri" w:hAnsi="Times New Roman" w:cs="Times New Roman"/>
          <w:color w:val="000000"/>
          <w:sz w:val="28"/>
          <w:szCs w:val="28"/>
        </w:rPr>
        <w:t xml:space="preserve"> 6. http://fizkult-ura.ru/sci/mobile_game/1 - «</w:t>
      </w:r>
      <w:proofErr w:type="spellStart"/>
      <w:r w:rsidRPr="00CB4C0D">
        <w:rPr>
          <w:rFonts w:ascii="Times New Roman" w:eastAsia="Calibri" w:hAnsi="Times New Roman" w:cs="Times New Roman"/>
          <w:color w:val="000000"/>
          <w:sz w:val="28"/>
          <w:szCs w:val="28"/>
        </w:rPr>
        <w:t>ФизкультУРА</w:t>
      </w:r>
      <w:proofErr w:type="spellEnd"/>
      <w:r w:rsidRPr="00CB4C0D">
        <w:rPr>
          <w:rFonts w:ascii="Times New Roman" w:eastAsia="Calibri" w:hAnsi="Times New Roman" w:cs="Times New Roman"/>
          <w:color w:val="000000"/>
          <w:sz w:val="28"/>
          <w:szCs w:val="28"/>
        </w:rPr>
        <w:t>»</w:t>
      </w:r>
    </w:p>
    <w:p w:rsidR="007C3782" w:rsidRPr="00CB4C0D" w:rsidRDefault="007C3782" w:rsidP="007C3782">
      <w:pPr>
        <w:tabs>
          <w:tab w:val="num" w:pos="567"/>
        </w:tabs>
        <w:autoSpaceDE w:val="0"/>
        <w:autoSpaceDN w:val="0"/>
        <w:adjustRightInd w:val="0"/>
        <w:spacing w:after="200" w:line="360" w:lineRule="auto"/>
        <w:ind w:firstLine="567"/>
        <w:contextualSpacing/>
        <w:jc w:val="both"/>
        <w:rPr>
          <w:rFonts w:ascii="Times New Roman" w:eastAsia="Calibri" w:hAnsi="Times New Roman" w:cs="Times New Roman"/>
          <w:color w:val="000000"/>
          <w:sz w:val="28"/>
          <w:szCs w:val="28"/>
        </w:rPr>
      </w:pPr>
      <w:r w:rsidRPr="00CB4C0D">
        <w:rPr>
          <w:rFonts w:ascii="Times New Roman" w:eastAsia="Calibri" w:hAnsi="Times New Roman" w:cs="Times New Roman"/>
          <w:color w:val="000000"/>
          <w:sz w:val="28"/>
          <w:szCs w:val="28"/>
        </w:rPr>
        <w:t xml:space="preserve"> 7. Сайт «Молодому учителю» </w:t>
      </w:r>
      <w:hyperlink r:id="rId24" w:history="1">
        <w:r w:rsidRPr="00CB4C0D">
          <w:rPr>
            <w:rFonts w:ascii="Times New Roman" w:eastAsia="Calibri" w:hAnsi="Times New Roman" w:cs="Times New Roman"/>
            <w:color w:val="000000"/>
            <w:sz w:val="28"/>
            <w:szCs w:val="28"/>
          </w:rPr>
          <w:t>http://teacher.cspu.ru</w:t>
        </w:r>
      </w:hyperlink>
      <w:r w:rsidRPr="00CB4C0D">
        <w:rPr>
          <w:rFonts w:ascii="Times New Roman" w:eastAsia="Calibri" w:hAnsi="Times New Roman" w:cs="Times New Roman"/>
          <w:color w:val="000000"/>
          <w:sz w:val="28"/>
          <w:szCs w:val="28"/>
        </w:rPr>
        <w:t xml:space="preserve">  </w:t>
      </w:r>
    </w:p>
    <w:p w:rsidR="007C3782" w:rsidRPr="00CB4C0D" w:rsidRDefault="007C3782" w:rsidP="007C3782">
      <w:pPr>
        <w:tabs>
          <w:tab w:val="num" w:pos="567"/>
        </w:tabs>
        <w:autoSpaceDE w:val="0"/>
        <w:autoSpaceDN w:val="0"/>
        <w:adjustRightInd w:val="0"/>
        <w:spacing w:after="200" w:line="360" w:lineRule="auto"/>
        <w:ind w:firstLine="567"/>
        <w:contextualSpacing/>
        <w:jc w:val="both"/>
        <w:rPr>
          <w:rFonts w:ascii="Times New Roman" w:eastAsia="Calibri" w:hAnsi="Times New Roman" w:cs="Times New Roman"/>
          <w:i/>
          <w:iCs/>
          <w:color w:val="000000"/>
          <w:sz w:val="28"/>
          <w:szCs w:val="28"/>
        </w:rPr>
      </w:pPr>
      <w:r w:rsidRPr="00CB4C0D">
        <w:rPr>
          <w:rFonts w:ascii="Times New Roman" w:eastAsia="Calibri" w:hAnsi="Times New Roman" w:cs="Times New Roman"/>
          <w:color w:val="000000"/>
          <w:sz w:val="28"/>
          <w:szCs w:val="28"/>
        </w:rPr>
        <w:t xml:space="preserve"> 8. Федеральный портал «Российское образование» </w:t>
      </w:r>
      <w:hyperlink r:id="rId25" w:history="1">
        <w:r w:rsidRPr="00CB4C0D">
          <w:rPr>
            <w:rFonts w:ascii="Times New Roman" w:eastAsia="Calibri" w:hAnsi="Times New Roman" w:cs="Times New Roman"/>
            <w:color w:val="000000"/>
            <w:sz w:val="28"/>
            <w:szCs w:val="28"/>
          </w:rPr>
          <w:t>www.edu.ru</w:t>
        </w:r>
      </w:hyperlink>
      <w:r w:rsidRPr="00CB4C0D">
        <w:rPr>
          <w:rFonts w:ascii="Times New Roman" w:eastAsia="Calibri" w:hAnsi="Times New Roman" w:cs="Times New Roman"/>
          <w:i/>
          <w:iCs/>
          <w:color w:val="000000"/>
          <w:sz w:val="28"/>
          <w:szCs w:val="28"/>
        </w:rPr>
        <w:t xml:space="preserve"> </w:t>
      </w:r>
    </w:p>
    <w:p w:rsidR="007C3782" w:rsidRPr="00CB4C0D" w:rsidRDefault="007C3782" w:rsidP="007C3782">
      <w:pPr>
        <w:tabs>
          <w:tab w:val="num" w:pos="567"/>
        </w:tabs>
        <w:autoSpaceDE w:val="0"/>
        <w:autoSpaceDN w:val="0"/>
        <w:adjustRightInd w:val="0"/>
        <w:spacing w:after="200" w:line="360" w:lineRule="auto"/>
        <w:ind w:firstLine="567"/>
        <w:contextualSpacing/>
        <w:jc w:val="both"/>
        <w:rPr>
          <w:rFonts w:ascii="Times New Roman" w:eastAsia="Calibri" w:hAnsi="Times New Roman" w:cs="Times New Roman"/>
          <w:color w:val="000000"/>
          <w:sz w:val="28"/>
          <w:szCs w:val="28"/>
        </w:rPr>
      </w:pPr>
      <w:r w:rsidRPr="00CB4C0D">
        <w:rPr>
          <w:rFonts w:ascii="Times New Roman" w:eastAsia="Calibri" w:hAnsi="Times New Roman" w:cs="Times New Roman"/>
          <w:color w:val="000000"/>
          <w:sz w:val="28"/>
          <w:szCs w:val="28"/>
        </w:rPr>
        <w:t xml:space="preserve"> 9. Научная электронная библиотека «</w:t>
      </w:r>
      <w:proofErr w:type="spellStart"/>
      <w:r w:rsidRPr="00CB4C0D">
        <w:rPr>
          <w:rFonts w:ascii="Times New Roman" w:eastAsia="Calibri" w:hAnsi="Times New Roman" w:cs="Times New Roman"/>
          <w:color w:val="000000"/>
          <w:sz w:val="28"/>
          <w:szCs w:val="28"/>
        </w:rPr>
        <w:t>КиберЛенинка</w:t>
      </w:r>
      <w:proofErr w:type="spellEnd"/>
      <w:r w:rsidRPr="00CB4C0D">
        <w:rPr>
          <w:rFonts w:ascii="Times New Roman" w:eastAsia="Calibri" w:hAnsi="Times New Roman" w:cs="Times New Roman"/>
          <w:color w:val="000000"/>
          <w:sz w:val="28"/>
          <w:szCs w:val="28"/>
        </w:rPr>
        <w:t xml:space="preserve">» </w:t>
      </w:r>
    </w:p>
    <w:p w:rsidR="007C3782" w:rsidRPr="00CB4C0D" w:rsidRDefault="007C3782" w:rsidP="007C3782">
      <w:pPr>
        <w:tabs>
          <w:tab w:val="num" w:pos="567"/>
        </w:tabs>
        <w:autoSpaceDE w:val="0"/>
        <w:autoSpaceDN w:val="0"/>
        <w:adjustRightInd w:val="0"/>
        <w:spacing w:after="200" w:line="360" w:lineRule="auto"/>
        <w:ind w:firstLine="567"/>
        <w:contextualSpacing/>
        <w:jc w:val="both"/>
        <w:rPr>
          <w:rFonts w:ascii="Times New Roman" w:eastAsia="Calibri" w:hAnsi="Times New Roman" w:cs="Times New Roman"/>
          <w:i/>
          <w:iCs/>
          <w:color w:val="000000"/>
          <w:sz w:val="28"/>
          <w:szCs w:val="28"/>
        </w:rPr>
      </w:pPr>
      <w:r w:rsidRPr="00CB4C0D">
        <w:rPr>
          <w:rFonts w:ascii="Times New Roman" w:eastAsia="Calibri" w:hAnsi="Times New Roman" w:cs="Times New Roman"/>
          <w:color w:val="000000"/>
          <w:sz w:val="28"/>
          <w:szCs w:val="28"/>
        </w:rPr>
        <w:t xml:space="preserve">     http://cyberleninka.ru/</w:t>
      </w:r>
    </w:p>
    <w:p w:rsidR="007C3782" w:rsidRPr="00CB4C0D" w:rsidRDefault="007C3782" w:rsidP="007C3782">
      <w:pPr>
        <w:tabs>
          <w:tab w:val="num" w:pos="567"/>
          <w:tab w:val="right" w:leader="underscore" w:pos="9639"/>
        </w:tabs>
        <w:spacing w:after="200" w:line="360" w:lineRule="auto"/>
        <w:ind w:firstLine="142"/>
        <w:contextualSpacing/>
        <w:jc w:val="both"/>
        <w:rPr>
          <w:rFonts w:ascii="Times New Roman" w:eastAsia="Calibri" w:hAnsi="Times New Roman" w:cs="Times New Roman"/>
          <w:sz w:val="24"/>
          <w:szCs w:val="24"/>
        </w:rPr>
      </w:pPr>
      <w:r w:rsidRPr="00CB4C0D">
        <w:rPr>
          <w:rFonts w:ascii="Times New Roman" w:eastAsia="Calibri" w:hAnsi="Times New Roman" w:cs="Times New Roman"/>
          <w:sz w:val="24"/>
          <w:szCs w:val="24"/>
        </w:rPr>
        <w:t xml:space="preserve">       </w:t>
      </w:r>
    </w:p>
    <w:p w:rsidR="007C3782" w:rsidRDefault="007C3782" w:rsidP="007C3782">
      <w:pPr>
        <w:spacing w:line="36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line="240" w:lineRule="auto"/>
        <w:rPr>
          <w:rFonts w:ascii="Times New Roman" w:eastAsia="Calibri" w:hAnsi="Times New Roman" w:cs="Times New Roman"/>
          <w:b/>
          <w:sz w:val="32"/>
          <w:szCs w:val="32"/>
        </w:rPr>
      </w:pPr>
    </w:p>
    <w:p w:rsidR="007C3782" w:rsidRDefault="007C3782" w:rsidP="007C3782">
      <w:pPr>
        <w:spacing w:after="200" w:line="276" w:lineRule="auto"/>
        <w:rPr>
          <w:rFonts w:ascii="Times New Roman" w:eastAsia="Calibri" w:hAnsi="Times New Roman" w:cs="Times New Roman"/>
          <w:b/>
          <w:sz w:val="32"/>
          <w:szCs w:val="32"/>
        </w:rPr>
      </w:pPr>
      <w:r>
        <w:rPr>
          <w:rFonts w:ascii="Times New Roman" w:eastAsia="Calibri" w:hAnsi="Times New Roman" w:cs="Times New Roman"/>
          <w:b/>
          <w:sz w:val="32"/>
          <w:szCs w:val="32"/>
        </w:rPr>
        <w:br w:type="page"/>
      </w:r>
    </w:p>
    <w:p w:rsidR="007C3782" w:rsidRPr="00E713D9" w:rsidRDefault="007C3782" w:rsidP="007C3782">
      <w:pPr>
        <w:spacing w:line="240" w:lineRule="auto"/>
        <w:jc w:val="right"/>
        <w:rPr>
          <w:rFonts w:ascii="Times New Roman" w:eastAsia="Calibri" w:hAnsi="Times New Roman" w:cs="Times New Roman"/>
          <w:i/>
          <w:sz w:val="28"/>
          <w:szCs w:val="28"/>
        </w:rPr>
      </w:pPr>
      <w:r w:rsidRPr="00E713D9">
        <w:rPr>
          <w:rFonts w:ascii="Times New Roman" w:eastAsia="Calibri" w:hAnsi="Times New Roman" w:cs="Times New Roman"/>
          <w:i/>
          <w:sz w:val="28"/>
          <w:szCs w:val="28"/>
        </w:rPr>
        <w:lastRenderedPageBreak/>
        <w:t>Приложение 1</w:t>
      </w:r>
    </w:p>
    <w:p w:rsidR="007C3782" w:rsidRPr="00EB43A4" w:rsidRDefault="007C3782" w:rsidP="007C3782">
      <w:pPr>
        <w:spacing w:after="0" w:line="360" w:lineRule="auto"/>
        <w:ind w:right="22"/>
        <w:jc w:val="both"/>
        <w:rPr>
          <w:rFonts w:ascii="Times New Roman" w:eastAsia="Times New Roman" w:hAnsi="Times New Roman" w:cs="Times New Roman"/>
          <w:b/>
          <w:i/>
          <w:sz w:val="28"/>
          <w:szCs w:val="28"/>
          <w:lang w:eastAsia="ru-RU"/>
        </w:rPr>
      </w:pPr>
      <w:r w:rsidRPr="00EB43A4">
        <w:rPr>
          <w:rFonts w:ascii="Times New Roman" w:eastAsia="Times New Roman" w:hAnsi="Times New Roman" w:cs="Times New Roman"/>
          <w:b/>
          <w:i/>
          <w:sz w:val="28"/>
          <w:szCs w:val="28"/>
          <w:lang w:eastAsia="ru-RU"/>
        </w:rPr>
        <w:t>Игра в волейбол набивным мячом</w:t>
      </w:r>
    </w:p>
    <w:p w:rsidR="007C3782" w:rsidRPr="00EB43A4" w:rsidRDefault="007C3782" w:rsidP="007C3782">
      <w:pPr>
        <w:spacing w:after="0" w:line="360" w:lineRule="auto"/>
        <w:ind w:right="22"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На высоте от </w:t>
      </w:r>
      <w:smartTag w:uri="urn:schemas-microsoft-com:office:smarttags" w:element="metricconverter">
        <w:smartTagPr>
          <w:attr w:name="ProductID" w:val="50 см"/>
        </w:smartTagPr>
        <w:r w:rsidRPr="00EB43A4">
          <w:rPr>
            <w:rFonts w:ascii="Times New Roman" w:eastAsia="Times New Roman" w:hAnsi="Times New Roman" w:cs="Times New Roman"/>
            <w:sz w:val="28"/>
            <w:szCs w:val="28"/>
            <w:lang w:eastAsia="ru-RU"/>
          </w:rPr>
          <w:t>50 см</w:t>
        </w:r>
      </w:smartTag>
      <w:r w:rsidR="00727BF1">
        <w:rPr>
          <w:rFonts w:ascii="Times New Roman" w:eastAsia="Times New Roman" w:hAnsi="Times New Roman" w:cs="Times New Roman"/>
          <w:sz w:val="28"/>
          <w:szCs w:val="28"/>
          <w:lang w:eastAsia="ru-RU"/>
        </w:rPr>
        <w:t xml:space="preserve"> </w:t>
      </w:r>
      <w:r w:rsidRPr="00EB43A4">
        <w:rPr>
          <w:rFonts w:ascii="Times New Roman" w:eastAsia="Times New Roman" w:hAnsi="Times New Roman" w:cs="Times New Roman"/>
          <w:sz w:val="28"/>
          <w:szCs w:val="28"/>
          <w:lang w:eastAsia="ru-RU"/>
        </w:rPr>
        <w:t xml:space="preserve">до </w:t>
      </w:r>
      <w:smartTag w:uri="urn:schemas-microsoft-com:office:smarttags" w:element="metricconverter">
        <w:smartTagPr>
          <w:attr w:name="ProductID" w:val="1 м"/>
        </w:smartTagPr>
        <w:r w:rsidRPr="00EB43A4">
          <w:rPr>
            <w:rFonts w:ascii="Times New Roman" w:eastAsia="Times New Roman" w:hAnsi="Times New Roman" w:cs="Times New Roman"/>
            <w:sz w:val="28"/>
            <w:szCs w:val="28"/>
            <w:lang w:eastAsia="ru-RU"/>
          </w:rPr>
          <w:t>1 м</w:t>
        </w:r>
      </w:smartTag>
      <w:r w:rsidR="00727BF1">
        <w:rPr>
          <w:rFonts w:ascii="Times New Roman" w:eastAsia="Times New Roman" w:hAnsi="Times New Roman" w:cs="Times New Roman"/>
          <w:sz w:val="28"/>
          <w:szCs w:val="28"/>
          <w:lang w:eastAsia="ru-RU"/>
        </w:rPr>
        <w:t xml:space="preserve"> </w:t>
      </w:r>
      <w:r w:rsidRPr="00EB43A4">
        <w:rPr>
          <w:rFonts w:ascii="Times New Roman" w:eastAsia="Times New Roman" w:hAnsi="Times New Roman" w:cs="Times New Roman"/>
          <w:sz w:val="28"/>
          <w:szCs w:val="28"/>
          <w:lang w:eastAsia="ru-RU"/>
        </w:rPr>
        <w:t>натягивается веревка. Играющие садятся и остаются в этом положении в течение всей игры.</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48"/>
        <w:gridCol w:w="4990"/>
      </w:tblGrid>
      <w:tr w:rsidR="007C3782" w:rsidRPr="00EB43A4" w:rsidTr="007C3782">
        <w:tc>
          <w:tcPr>
            <w:tcW w:w="4248" w:type="dxa"/>
          </w:tcPr>
          <w:p w:rsidR="007C3782" w:rsidRPr="00EB43A4" w:rsidRDefault="007C3782" w:rsidP="007C3782">
            <w:pPr>
              <w:spacing w:line="360" w:lineRule="auto"/>
              <w:ind w:right="22"/>
              <w:jc w:val="both"/>
              <w:rPr>
                <w:sz w:val="28"/>
                <w:szCs w:val="28"/>
              </w:rPr>
            </w:pPr>
            <w:r w:rsidRPr="00EB43A4">
              <w:rPr>
                <w:noProof/>
                <w:sz w:val="28"/>
                <w:szCs w:val="28"/>
              </w:rPr>
              <w:drawing>
                <wp:inline distT="0" distB="0" distL="0" distR="0" wp14:anchorId="684F4CBD" wp14:editId="453FCE6B">
                  <wp:extent cx="2628900" cy="1257300"/>
                  <wp:effectExtent l="0" t="0" r="0" b="0"/>
                  <wp:docPr id="22" name="Рисунок 2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01"/>
                          <pic:cNvPicPr>
                            <a:picLocks noChangeAspect="1" noChangeArrowheads="1"/>
                          </pic:cNvPicPr>
                        </pic:nvPicPr>
                        <pic:blipFill>
                          <a:blip r:embed="rId26" cstate="print">
                            <a:lum bright="-24000" contrast="78000"/>
                            <a:extLst>
                              <a:ext uri="{28A0092B-C50C-407E-A947-70E740481C1C}">
                                <a14:useLocalDpi xmlns:a14="http://schemas.microsoft.com/office/drawing/2010/main" val="0"/>
                              </a:ext>
                            </a:extLst>
                          </a:blip>
                          <a:srcRect/>
                          <a:stretch>
                            <a:fillRect/>
                          </a:stretch>
                        </pic:blipFill>
                        <pic:spPr bwMode="auto">
                          <a:xfrm>
                            <a:off x="0" y="0"/>
                            <a:ext cx="2628900" cy="1257300"/>
                          </a:xfrm>
                          <a:prstGeom prst="rect">
                            <a:avLst/>
                          </a:prstGeom>
                          <a:noFill/>
                          <a:ln>
                            <a:noFill/>
                          </a:ln>
                        </pic:spPr>
                      </pic:pic>
                    </a:graphicData>
                  </a:graphic>
                </wp:inline>
              </w:drawing>
            </w:r>
          </w:p>
        </w:tc>
        <w:tc>
          <w:tcPr>
            <w:tcW w:w="4990" w:type="dxa"/>
          </w:tcPr>
          <w:p w:rsidR="007C3782" w:rsidRPr="00EB43A4" w:rsidRDefault="007C3782" w:rsidP="007C3782">
            <w:pPr>
              <w:spacing w:line="360" w:lineRule="auto"/>
              <w:ind w:right="22" w:firstLine="432"/>
              <w:jc w:val="both"/>
              <w:rPr>
                <w:sz w:val="28"/>
                <w:szCs w:val="28"/>
              </w:rPr>
            </w:pPr>
            <w:r w:rsidRPr="00EB43A4">
              <w:rPr>
                <w:sz w:val="28"/>
                <w:szCs w:val="28"/>
              </w:rPr>
              <w:t>Без ограничения количества передач команды перебрасывают набивной мяч на половину соперника. Игра останавливается, когда мяч упадет на пол.</w:t>
            </w:r>
          </w:p>
        </w:tc>
      </w:tr>
    </w:tbl>
    <w:p w:rsidR="007C3782" w:rsidRPr="00EB43A4" w:rsidRDefault="007C3782" w:rsidP="007C3782">
      <w:pPr>
        <w:spacing w:after="0" w:line="360" w:lineRule="auto"/>
        <w:ind w:right="22"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Команда, которая послала мяч, получает 1 очко. </w:t>
      </w:r>
    </w:p>
    <w:p w:rsidR="007C3782" w:rsidRPr="00EB43A4" w:rsidRDefault="007C3782" w:rsidP="007C3782">
      <w:pPr>
        <w:spacing w:after="0" w:line="360" w:lineRule="auto"/>
        <w:ind w:right="22"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Выигрывает команда, набравшая большее количество очков за определенное время.</w:t>
      </w:r>
    </w:p>
    <w:p w:rsidR="007C3782" w:rsidRPr="00EB43A4" w:rsidRDefault="007C3782" w:rsidP="007C3782">
      <w:pPr>
        <w:spacing w:after="0" w:line="360" w:lineRule="auto"/>
        <w:ind w:right="22" w:firstLine="720"/>
        <w:jc w:val="both"/>
        <w:rPr>
          <w:rFonts w:ascii="Times New Roman" w:eastAsia="Times New Roman" w:hAnsi="Times New Roman" w:cs="Times New Roman"/>
          <w:b/>
          <w:i/>
          <w:sz w:val="28"/>
          <w:szCs w:val="28"/>
          <w:lang w:eastAsia="ru-RU"/>
        </w:rPr>
      </w:pPr>
      <w:r w:rsidRPr="00EB43A4">
        <w:rPr>
          <w:rFonts w:ascii="Times New Roman" w:eastAsia="Times New Roman" w:hAnsi="Times New Roman" w:cs="Times New Roman"/>
          <w:b/>
          <w:i/>
          <w:sz w:val="28"/>
          <w:szCs w:val="28"/>
          <w:lang w:eastAsia="ru-RU"/>
        </w:rPr>
        <w:t>Правила:</w:t>
      </w:r>
    </w:p>
    <w:p w:rsidR="007C3782" w:rsidRPr="00EB43A4" w:rsidRDefault="007C3782" w:rsidP="007C3782">
      <w:pPr>
        <w:numPr>
          <w:ilvl w:val="0"/>
          <w:numId w:val="19"/>
        </w:numPr>
        <w:spacing w:after="0" w:line="360" w:lineRule="auto"/>
        <w:ind w:right="22"/>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Введение мяча в игру всегда производится с задней линии. </w:t>
      </w:r>
    </w:p>
    <w:p w:rsidR="007C3782" w:rsidRPr="00EB43A4" w:rsidRDefault="007C3782" w:rsidP="007C3782">
      <w:pPr>
        <w:numPr>
          <w:ilvl w:val="0"/>
          <w:numId w:val="19"/>
        </w:numPr>
        <w:spacing w:after="0" w:line="360" w:lineRule="auto"/>
        <w:ind w:right="22"/>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Запрещается вставать с пола.</w:t>
      </w:r>
    </w:p>
    <w:p w:rsidR="007C3782" w:rsidRPr="00EB43A4" w:rsidRDefault="007C3782" w:rsidP="007C3782">
      <w:pPr>
        <w:tabs>
          <w:tab w:val="left" w:pos="0"/>
          <w:tab w:val="left" w:pos="900"/>
        </w:tabs>
        <w:spacing w:after="0" w:line="360" w:lineRule="auto"/>
        <w:ind w:right="-81"/>
        <w:jc w:val="both"/>
        <w:outlineLvl w:val="0"/>
        <w:rPr>
          <w:rFonts w:ascii="Times New Roman" w:eastAsia="Times New Roman" w:hAnsi="Times New Roman" w:cs="Times New Roman"/>
          <w:i/>
          <w:sz w:val="28"/>
          <w:szCs w:val="28"/>
          <w:lang w:eastAsia="ru-RU"/>
        </w:rPr>
      </w:pPr>
      <w:r w:rsidRPr="00EB43A4">
        <w:rPr>
          <w:rFonts w:ascii="Times New Roman" w:eastAsia="Times New Roman" w:hAnsi="Times New Roman" w:cs="Times New Roman"/>
          <w:b/>
          <w:i/>
          <w:sz w:val="28"/>
          <w:szCs w:val="28"/>
          <w:lang w:eastAsia="ru-RU"/>
        </w:rPr>
        <w:t>Курица и ястреб</w:t>
      </w:r>
    </w:p>
    <w:p w:rsidR="007C3782" w:rsidRPr="00EB43A4" w:rsidRDefault="007C3782" w:rsidP="007C3782">
      <w:pPr>
        <w:tabs>
          <w:tab w:val="left" w:pos="-360"/>
          <w:tab w:val="left" w:pos="900"/>
        </w:tabs>
        <w:spacing w:after="0" w:line="360" w:lineRule="auto"/>
        <w:ind w:right="-81"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Играющие строятся в колонну по одному, взявшись под пояс впереди стоящего. </w:t>
      </w:r>
      <w:proofErr w:type="gramStart"/>
      <w:r w:rsidRPr="00EB43A4">
        <w:rPr>
          <w:rFonts w:ascii="Times New Roman" w:eastAsia="Times New Roman" w:hAnsi="Times New Roman" w:cs="Times New Roman"/>
          <w:sz w:val="28"/>
          <w:szCs w:val="28"/>
          <w:lang w:eastAsia="ru-RU"/>
        </w:rPr>
        <w:t>Перед колонной лицом</w:t>
      </w:r>
      <w:proofErr w:type="gramEnd"/>
      <w:r w:rsidRPr="00EB43A4">
        <w:rPr>
          <w:rFonts w:ascii="Times New Roman" w:eastAsia="Times New Roman" w:hAnsi="Times New Roman" w:cs="Times New Roman"/>
          <w:sz w:val="28"/>
          <w:szCs w:val="28"/>
          <w:lang w:eastAsia="ru-RU"/>
        </w:rPr>
        <w:t xml:space="preserve"> к ней стоит водящий. Его задача – запятнать рукой последнего игрока колонны. Этому мешают все игроки, стараясь увернуться, не расцепляя рук.</w:t>
      </w:r>
    </w:p>
    <w:tbl>
      <w:tblPr>
        <w:tblW w:w="0" w:type="auto"/>
        <w:tblLook w:val="01E0" w:firstRow="1" w:lastRow="1" w:firstColumn="1" w:lastColumn="1" w:noHBand="0" w:noVBand="0"/>
      </w:tblPr>
      <w:tblGrid>
        <w:gridCol w:w="4428"/>
        <w:gridCol w:w="4858"/>
      </w:tblGrid>
      <w:tr w:rsidR="007C3782" w:rsidRPr="00EB43A4" w:rsidTr="007C3782">
        <w:tc>
          <w:tcPr>
            <w:tcW w:w="4428" w:type="dxa"/>
          </w:tcPr>
          <w:p w:rsidR="007C3782" w:rsidRPr="00EB43A4" w:rsidRDefault="007C3782" w:rsidP="007C3782">
            <w:pPr>
              <w:tabs>
                <w:tab w:val="left" w:pos="-360"/>
                <w:tab w:val="left" w:pos="900"/>
              </w:tabs>
              <w:spacing w:after="0" w:line="360" w:lineRule="auto"/>
              <w:ind w:right="-81"/>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noProof/>
                <w:sz w:val="28"/>
                <w:szCs w:val="28"/>
                <w:lang w:eastAsia="ru-RU"/>
              </w:rPr>
              <w:drawing>
                <wp:inline distT="0" distB="0" distL="0" distR="0" wp14:anchorId="3BDEBDF5" wp14:editId="6B2A26BC">
                  <wp:extent cx="2409825" cy="1504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1504950"/>
                          </a:xfrm>
                          <a:prstGeom prst="rect">
                            <a:avLst/>
                          </a:prstGeom>
                          <a:noFill/>
                        </pic:spPr>
                      </pic:pic>
                    </a:graphicData>
                  </a:graphic>
                </wp:inline>
              </w:drawing>
            </w:r>
          </w:p>
        </w:tc>
        <w:tc>
          <w:tcPr>
            <w:tcW w:w="4858" w:type="dxa"/>
          </w:tcPr>
          <w:p w:rsidR="007C3782" w:rsidRPr="00EB43A4" w:rsidRDefault="007C3782" w:rsidP="007C3782">
            <w:pPr>
              <w:tabs>
                <w:tab w:val="left" w:pos="-360"/>
                <w:tab w:val="left" w:pos="900"/>
              </w:tabs>
              <w:spacing w:after="0" w:line="360" w:lineRule="auto"/>
              <w:ind w:right="-81" w:firstLine="615"/>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Правилами разрешается первому игроку колонны («курице») препятствовать продвижению водящего («ястреба») отталкиванием за счет силы рук, но не захвата.</w:t>
            </w:r>
          </w:p>
        </w:tc>
      </w:tr>
    </w:tbl>
    <w:p w:rsidR="007C3782" w:rsidRDefault="007C3782" w:rsidP="007C3782">
      <w:pPr>
        <w:tabs>
          <w:tab w:val="left" w:pos="-540"/>
          <w:tab w:val="left" w:pos="900"/>
        </w:tabs>
        <w:spacing w:after="0" w:line="360" w:lineRule="auto"/>
        <w:ind w:right="-81"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После каждого касания идет смена ролей: водящий встает в конец колонны, а направляющий становится водящи</w:t>
      </w:r>
      <w:r>
        <w:rPr>
          <w:rFonts w:ascii="Times New Roman" w:eastAsia="Times New Roman" w:hAnsi="Times New Roman" w:cs="Times New Roman"/>
          <w:sz w:val="28"/>
          <w:szCs w:val="28"/>
          <w:lang w:eastAsia="ru-RU"/>
        </w:rPr>
        <w:t>м.</w:t>
      </w:r>
    </w:p>
    <w:p w:rsidR="00727BF1" w:rsidRDefault="00727BF1" w:rsidP="000D4771">
      <w:pPr>
        <w:tabs>
          <w:tab w:val="left" w:pos="-540"/>
          <w:tab w:val="left" w:pos="900"/>
        </w:tabs>
        <w:spacing w:after="0" w:line="360" w:lineRule="auto"/>
        <w:ind w:right="-81"/>
        <w:jc w:val="both"/>
        <w:rPr>
          <w:rFonts w:ascii="Times New Roman" w:eastAsia="Times New Roman" w:hAnsi="Times New Roman" w:cs="Times New Roman"/>
          <w:sz w:val="28"/>
          <w:szCs w:val="28"/>
          <w:lang w:eastAsia="ru-RU"/>
        </w:rPr>
      </w:pPr>
    </w:p>
    <w:p w:rsidR="000D4771" w:rsidRPr="00EB43A4" w:rsidRDefault="000D4771" w:rsidP="000D4771">
      <w:pPr>
        <w:tabs>
          <w:tab w:val="left" w:pos="-540"/>
          <w:tab w:val="left" w:pos="900"/>
        </w:tabs>
        <w:spacing w:after="0" w:line="360" w:lineRule="auto"/>
        <w:ind w:right="-81"/>
        <w:jc w:val="both"/>
        <w:rPr>
          <w:rFonts w:ascii="Times New Roman" w:eastAsia="Times New Roman" w:hAnsi="Times New Roman" w:cs="Times New Roman"/>
          <w:sz w:val="28"/>
          <w:szCs w:val="28"/>
          <w:lang w:eastAsia="ru-RU"/>
        </w:rPr>
      </w:pPr>
    </w:p>
    <w:p w:rsidR="007C3782" w:rsidRPr="00EB43A4" w:rsidRDefault="007C3782" w:rsidP="007C3782">
      <w:pPr>
        <w:spacing w:after="0" w:line="360" w:lineRule="auto"/>
        <w:jc w:val="right"/>
        <w:rPr>
          <w:rFonts w:ascii="Times New Roman" w:eastAsia="Calibri" w:hAnsi="Times New Roman" w:cs="Times New Roman"/>
          <w:i/>
          <w:sz w:val="28"/>
          <w:szCs w:val="28"/>
        </w:rPr>
      </w:pPr>
      <w:r w:rsidRPr="00EB43A4">
        <w:rPr>
          <w:rFonts w:ascii="Times New Roman" w:eastAsia="Calibri" w:hAnsi="Times New Roman" w:cs="Times New Roman"/>
          <w:i/>
          <w:sz w:val="28"/>
          <w:szCs w:val="28"/>
        </w:rPr>
        <w:lastRenderedPageBreak/>
        <w:t>Приложение 2</w:t>
      </w:r>
    </w:p>
    <w:p w:rsidR="007C3782" w:rsidRPr="00EB43A4" w:rsidRDefault="00727BF1" w:rsidP="007C3782">
      <w:pPr>
        <w:spacing w:after="0" w:line="36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 - поединки</w:t>
      </w:r>
    </w:p>
    <w:p w:rsidR="007C3782" w:rsidRPr="00EB43A4" w:rsidRDefault="007C3782" w:rsidP="007C3782">
      <w:pPr>
        <w:tabs>
          <w:tab w:val="left" w:pos="5040"/>
          <w:tab w:val="center" w:pos="5760"/>
        </w:tabs>
        <w:spacing w:after="0" w:line="360" w:lineRule="auto"/>
        <w:ind w:right="-28"/>
        <w:jc w:val="both"/>
        <w:rPr>
          <w:rFonts w:ascii="Times New Roman" w:eastAsia="Times New Roman" w:hAnsi="Times New Roman" w:cs="Times New Roman"/>
          <w:i/>
          <w:sz w:val="28"/>
          <w:szCs w:val="28"/>
          <w:lang w:eastAsia="ru-RU"/>
        </w:rPr>
      </w:pPr>
      <w:r w:rsidRPr="00EB43A4">
        <w:rPr>
          <w:rFonts w:ascii="Times New Roman" w:eastAsia="Times New Roman" w:hAnsi="Times New Roman" w:cs="Times New Roman"/>
          <w:b/>
          <w:i/>
          <w:sz w:val="28"/>
          <w:szCs w:val="28"/>
          <w:lang w:eastAsia="ru-RU"/>
        </w:rPr>
        <w:t>Быстрые пальцы</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К рейкам гимнастической стенки (к стойкам или гимнастическим палкам, укрепленным горизонтально) привязываются по 10 лент одинаковой длины. Соревнуются два игрока. </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По сигналу они должны завязать банты на всех 10 лентах.</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Выигрывает тот, кто раньше и качественнее сделает это.</w:t>
      </w:r>
    </w:p>
    <w:p w:rsidR="007C3782" w:rsidRPr="00EB43A4" w:rsidRDefault="007C3782" w:rsidP="007C3782">
      <w:pPr>
        <w:tabs>
          <w:tab w:val="left" w:pos="5040"/>
          <w:tab w:val="center" w:pos="5760"/>
        </w:tabs>
        <w:spacing w:after="0" w:line="360" w:lineRule="auto"/>
        <w:ind w:right="-28"/>
        <w:jc w:val="both"/>
        <w:rPr>
          <w:rFonts w:ascii="Times New Roman" w:eastAsia="Times New Roman" w:hAnsi="Times New Roman" w:cs="Times New Roman"/>
          <w:i/>
          <w:sz w:val="28"/>
          <w:szCs w:val="28"/>
          <w:lang w:eastAsia="ru-RU"/>
        </w:rPr>
      </w:pPr>
      <w:r w:rsidRPr="00EB43A4">
        <w:rPr>
          <w:rFonts w:ascii="Times New Roman" w:eastAsia="Times New Roman" w:hAnsi="Times New Roman" w:cs="Times New Roman"/>
          <w:b/>
          <w:i/>
          <w:sz w:val="28"/>
          <w:szCs w:val="28"/>
          <w:lang w:eastAsia="ru-RU"/>
        </w:rPr>
        <w:t>Быстрей развесь</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шест или доску длиной 3</w:t>
      </w:r>
      <w:r w:rsidRPr="00CB4C0D">
        <w:rPr>
          <w:rFonts w:ascii="Times New Roman" w:eastAsia="Calibri" w:hAnsi="Times New Roman" w:cs="Times New Roman"/>
          <w:sz w:val="28"/>
          <w:szCs w:val="28"/>
        </w:rPr>
        <w:t>–</w:t>
      </w:r>
      <w:smartTag w:uri="urn:schemas-microsoft-com:office:smarttags" w:element="metricconverter">
        <w:smartTagPr>
          <w:attr w:name="ProductID" w:val="4 метра"/>
        </w:smartTagPr>
        <w:r w:rsidRPr="00EB43A4">
          <w:rPr>
            <w:rFonts w:ascii="Times New Roman" w:eastAsia="Times New Roman" w:hAnsi="Times New Roman" w:cs="Times New Roman"/>
            <w:sz w:val="28"/>
            <w:szCs w:val="28"/>
            <w:lang w:eastAsia="ru-RU"/>
          </w:rPr>
          <w:t>4 метра</w:t>
        </w:r>
      </w:smartTag>
      <w:r w:rsidRPr="00EB43A4">
        <w:rPr>
          <w:rFonts w:ascii="Times New Roman" w:eastAsia="Times New Roman" w:hAnsi="Times New Roman" w:cs="Times New Roman"/>
          <w:sz w:val="28"/>
          <w:szCs w:val="28"/>
          <w:lang w:eastAsia="ru-RU"/>
        </w:rPr>
        <w:t xml:space="preserve"> с двух сторон набить гвозди. Расстояние между ними </w:t>
      </w:r>
      <w:smartTag w:uri="urn:schemas-microsoft-com:office:smarttags" w:element="metricconverter">
        <w:smartTagPr>
          <w:attr w:name="ProductID" w:val="20 см"/>
        </w:smartTagPr>
        <w:r w:rsidRPr="00EB43A4">
          <w:rPr>
            <w:rFonts w:ascii="Times New Roman" w:eastAsia="Times New Roman" w:hAnsi="Times New Roman" w:cs="Times New Roman"/>
            <w:sz w:val="28"/>
            <w:szCs w:val="28"/>
            <w:lang w:eastAsia="ru-RU"/>
          </w:rPr>
          <w:t>20 см</w:t>
        </w:r>
      </w:smartTag>
      <w:r w:rsidRPr="00EB43A4">
        <w:rPr>
          <w:rFonts w:ascii="Times New Roman" w:eastAsia="Times New Roman" w:hAnsi="Times New Roman" w:cs="Times New Roman"/>
          <w:sz w:val="28"/>
          <w:szCs w:val="28"/>
          <w:lang w:eastAsia="ru-RU"/>
        </w:rPr>
        <w:t>. Один конец шеста или доски закреплен на рейке гимнастической стенки, другой – на прыжковой стойке. Высота зависит от роста участников. Слева и справа от шеста поставить гимнастические скамейки рейками вверх.  Два участника, двигаясь по рейкам скамеек, развешивают на гвозди кольца. Сходить с рейки, опираться на шест, ронять кольца не разрешается.</w:t>
      </w:r>
    </w:p>
    <w:p w:rsidR="007C3782" w:rsidRPr="00EB43A4" w:rsidRDefault="007C3782" w:rsidP="007C3782">
      <w:pPr>
        <w:tabs>
          <w:tab w:val="left" w:pos="5040"/>
          <w:tab w:val="center" w:pos="5760"/>
        </w:tabs>
        <w:spacing w:after="0" w:line="360" w:lineRule="auto"/>
        <w:ind w:right="-28" w:firstLine="36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                 </w:t>
      </w:r>
      <w:r w:rsidRPr="00EB43A4">
        <w:rPr>
          <w:rFonts w:ascii="Times New Roman" w:eastAsia="Times New Roman" w:hAnsi="Times New Roman" w:cs="Times New Roman"/>
          <w:noProof/>
          <w:sz w:val="28"/>
          <w:szCs w:val="28"/>
          <w:lang w:eastAsia="ru-RU"/>
        </w:rPr>
        <w:drawing>
          <wp:inline distT="0" distB="0" distL="0" distR="0" wp14:anchorId="4B1CE61E" wp14:editId="2EB4F56D">
            <wp:extent cx="4023360" cy="1948249"/>
            <wp:effectExtent l="0" t="0" r="0" b="0"/>
            <wp:docPr id="24" name="Рисунок 24"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16"/>
                    <pic:cNvPicPr>
                      <a:picLocks noChangeAspect="1" noChangeArrowheads="1"/>
                    </pic:cNvPicPr>
                  </pic:nvPicPr>
                  <pic:blipFill>
                    <a:blip r:embed="rId28" cstate="print">
                      <a:lum contrast="96000"/>
                      <a:extLst>
                        <a:ext uri="{28A0092B-C50C-407E-A947-70E740481C1C}">
                          <a14:useLocalDpi xmlns:a14="http://schemas.microsoft.com/office/drawing/2010/main" val="0"/>
                        </a:ext>
                      </a:extLst>
                    </a:blip>
                    <a:srcRect/>
                    <a:stretch>
                      <a:fillRect/>
                    </a:stretch>
                  </pic:blipFill>
                  <pic:spPr bwMode="auto">
                    <a:xfrm>
                      <a:off x="0" y="0"/>
                      <a:ext cx="4023360" cy="1948249"/>
                    </a:xfrm>
                    <a:prstGeom prst="rect">
                      <a:avLst/>
                    </a:prstGeom>
                    <a:noFill/>
                    <a:ln>
                      <a:noFill/>
                    </a:ln>
                  </pic:spPr>
                </pic:pic>
              </a:graphicData>
            </a:graphic>
          </wp:inline>
        </w:drawing>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Побеждает тот, кто первым выполнил задание.</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b/>
          <w:i/>
          <w:sz w:val="28"/>
          <w:szCs w:val="28"/>
          <w:lang w:eastAsia="ru-RU"/>
        </w:rPr>
        <w:t>Вариант:</w:t>
      </w:r>
      <w:r w:rsidRPr="00EB43A4">
        <w:rPr>
          <w:rFonts w:ascii="Times New Roman" w:eastAsia="Times New Roman" w:hAnsi="Times New Roman" w:cs="Times New Roman"/>
          <w:sz w:val="28"/>
          <w:szCs w:val="28"/>
          <w:lang w:eastAsia="ru-RU"/>
        </w:rPr>
        <w:t xml:space="preserve"> развесить кольца, а на обратном пути собрать их.</w:t>
      </w:r>
    </w:p>
    <w:p w:rsidR="007C3782"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p>
    <w:p w:rsidR="000D4771" w:rsidRDefault="000D4771"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p>
    <w:p w:rsidR="000D4771" w:rsidRDefault="000D4771"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p>
    <w:p w:rsidR="000D4771" w:rsidRPr="00EB43A4" w:rsidRDefault="000D4771"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p>
    <w:p w:rsidR="007C3782" w:rsidRPr="00EB43A4" w:rsidRDefault="007C3782" w:rsidP="007C3782">
      <w:pPr>
        <w:tabs>
          <w:tab w:val="left" w:pos="5040"/>
          <w:tab w:val="center" w:pos="5760"/>
        </w:tabs>
        <w:spacing w:after="0" w:line="360" w:lineRule="auto"/>
        <w:ind w:right="-28"/>
        <w:jc w:val="both"/>
        <w:rPr>
          <w:rFonts w:ascii="Times New Roman" w:eastAsia="Times New Roman" w:hAnsi="Times New Roman" w:cs="Times New Roman"/>
          <w:i/>
          <w:sz w:val="28"/>
          <w:szCs w:val="28"/>
          <w:lang w:eastAsia="ru-RU"/>
        </w:rPr>
      </w:pPr>
      <w:r w:rsidRPr="00EB43A4">
        <w:rPr>
          <w:rFonts w:ascii="Times New Roman" w:eastAsia="Times New Roman" w:hAnsi="Times New Roman" w:cs="Times New Roman"/>
          <w:b/>
          <w:i/>
          <w:sz w:val="28"/>
          <w:szCs w:val="28"/>
          <w:lang w:eastAsia="ru-RU"/>
        </w:rPr>
        <w:lastRenderedPageBreak/>
        <w:t>Из пушки по воробьям</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На полу проводят линию и ставят на нее три булавы (городка или кегли). Расстояние между ними – </w:t>
      </w:r>
      <w:smartTag w:uri="urn:schemas-microsoft-com:office:smarttags" w:element="metricconverter">
        <w:smartTagPr>
          <w:attr w:name="ProductID" w:val="20 см"/>
        </w:smartTagPr>
        <w:r w:rsidRPr="00EB43A4">
          <w:rPr>
            <w:rFonts w:ascii="Times New Roman" w:eastAsia="Times New Roman" w:hAnsi="Times New Roman" w:cs="Times New Roman"/>
            <w:sz w:val="28"/>
            <w:szCs w:val="28"/>
            <w:lang w:eastAsia="ru-RU"/>
          </w:rPr>
          <w:t>20 см</w:t>
        </w:r>
      </w:smartTag>
      <w:r w:rsidRPr="00EB43A4">
        <w:rPr>
          <w:rFonts w:ascii="Times New Roman" w:eastAsia="Times New Roman" w:hAnsi="Times New Roman" w:cs="Times New Roman"/>
          <w:sz w:val="28"/>
          <w:szCs w:val="28"/>
          <w:lang w:eastAsia="ru-RU"/>
        </w:rPr>
        <w:t>.</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Задача играющих – стоя напротив булав в 15 шагах, прокатить по полу мяч так, чтобы сбить только среднюю булаву, не задев двух остальных.</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Выполнивший это задание – выигрывает.</w:t>
      </w:r>
    </w:p>
    <w:p w:rsidR="007C3782" w:rsidRPr="00EB43A4" w:rsidRDefault="007C3782" w:rsidP="007C3782">
      <w:pPr>
        <w:tabs>
          <w:tab w:val="left" w:pos="5040"/>
          <w:tab w:val="center" w:pos="5760"/>
        </w:tabs>
        <w:spacing w:after="0" w:line="360" w:lineRule="auto"/>
        <w:ind w:right="-28"/>
        <w:jc w:val="both"/>
        <w:rPr>
          <w:rFonts w:ascii="Times New Roman" w:eastAsia="Times New Roman" w:hAnsi="Times New Roman" w:cs="Times New Roman"/>
          <w:b/>
          <w:i/>
          <w:sz w:val="28"/>
          <w:szCs w:val="28"/>
          <w:lang w:eastAsia="ru-RU"/>
        </w:rPr>
      </w:pPr>
      <w:r w:rsidRPr="00EB43A4">
        <w:rPr>
          <w:rFonts w:ascii="Times New Roman" w:eastAsia="Times New Roman" w:hAnsi="Times New Roman" w:cs="Times New Roman"/>
          <w:b/>
          <w:i/>
          <w:sz w:val="28"/>
          <w:szCs w:val="28"/>
          <w:lang w:eastAsia="ru-RU"/>
        </w:rPr>
        <w:t>Попади в мяч</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Аттракцион заключается в том, чтобы игрок ударом ноги по лежащему мячу попал в мяч, подвешенный на веревке. Расстояние между мячами может колебаться от 3 до </w:t>
      </w:r>
      <w:smartTag w:uri="urn:schemas-microsoft-com:office:smarttags" w:element="metricconverter">
        <w:smartTagPr>
          <w:attr w:name="ProductID" w:val="5 метров"/>
        </w:smartTagPr>
        <w:r w:rsidRPr="00EB43A4">
          <w:rPr>
            <w:rFonts w:ascii="Times New Roman" w:eastAsia="Times New Roman" w:hAnsi="Times New Roman" w:cs="Times New Roman"/>
            <w:sz w:val="28"/>
            <w:szCs w:val="28"/>
            <w:lang w:eastAsia="ru-RU"/>
          </w:rPr>
          <w:t>5 метров</w:t>
        </w:r>
      </w:smartTag>
      <w:r w:rsidRPr="00EB43A4">
        <w:rPr>
          <w:rFonts w:ascii="Times New Roman" w:eastAsia="Times New Roman" w:hAnsi="Times New Roman" w:cs="Times New Roman"/>
          <w:sz w:val="28"/>
          <w:szCs w:val="28"/>
          <w:lang w:eastAsia="ru-RU"/>
        </w:rPr>
        <w:t xml:space="preserve"> для младших школьников, до </w:t>
      </w:r>
      <w:smartTag w:uri="urn:schemas-microsoft-com:office:smarttags" w:element="metricconverter">
        <w:smartTagPr>
          <w:attr w:name="ProductID" w:val="11 м"/>
        </w:smartTagPr>
        <w:r w:rsidRPr="00EB43A4">
          <w:rPr>
            <w:rFonts w:ascii="Times New Roman" w:eastAsia="Times New Roman" w:hAnsi="Times New Roman" w:cs="Times New Roman"/>
            <w:sz w:val="28"/>
            <w:szCs w:val="28"/>
            <w:lang w:eastAsia="ru-RU"/>
          </w:rPr>
          <w:t>11 м</w:t>
        </w:r>
      </w:smartTag>
      <w:r w:rsidRPr="00EB43A4">
        <w:rPr>
          <w:rFonts w:ascii="Times New Roman" w:eastAsia="Times New Roman" w:hAnsi="Times New Roman" w:cs="Times New Roman"/>
          <w:sz w:val="28"/>
          <w:szCs w:val="28"/>
          <w:lang w:eastAsia="ru-RU"/>
        </w:rPr>
        <w:t xml:space="preserve"> – для старших.</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                   </w:t>
      </w:r>
      <w:r w:rsidRPr="00EB43A4">
        <w:rPr>
          <w:rFonts w:ascii="Times New Roman" w:eastAsia="Times New Roman" w:hAnsi="Times New Roman" w:cs="Times New Roman"/>
          <w:noProof/>
          <w:sz w:val="28"/>
          <w:szCs w:val="28"/>
          <w:lang w:eastAsia="ru-RU"/>
        </w:rPr>
        <w:drawing>
          <wp:inline distT="0" distB="0" distL="0" distR="0" wp14:anchorId="6F3818FB" wp14:editId="562352D6">
            <wp:extent cx="2606040" cy="1669632"/>
            <wp:effectExtent l="0" t="0" r="0" b="0"/>
            <wp:docPr id="25" name="Рисунок 25"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19"/>
                    <pic:cNvPicPr>
                      <a:picLocks noChangeAspect="1" noChangeArrowheads="1"/>
                    </pic:cNvPicPr>
                  </pic:nvPicPr>
                  <pic:blipFill>
                    <a:blip r:embed="rId29" cstate="print">
                      <a:lum bright="-6000" contrast="100000"/>
                      <a:extLst>
                        <a:ext uri="{28A0092B-C50C-407E-A947-70E740481C1C}">
                          <a14:useLocalDpi xmlns:a14="http://schemas.microsoft.com/office/drawing/2010/main" val="0"/>
                        </a:ext>
                      </a:extLst>
                    </a:blip>
                    <a:srcRect/>
                    <a:stretch>
                      <a:fillRect/>
                    </a:stretch>
                  </pic:blipFill>
                  <pic:spPr bwMode="auto">
                    <a:xfrm>
                      <a:off x="0" y="0"/>
                      <a:ext cx="2604274" cy="1668501"/>
                    </a:xfrm>
                    <a:prstGeom prst="rect">
                      <a:avLst/>
                    </a:prstGeom>
                    <a:noFill/>
                    <a:ln>
                      <a:noFill/>
                    </a:ln>
                  </pic:spPr>
                </pic:pic>
              </a:graphicData>
            </a:graphic>
          </wp:inline>
        </w:drawing>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Подвешенный мяч находится от </w:t>
      </w:r>
      <w:r>
        <w:rPr>
          <w:rFonts w:ascii="Times New Roman" w:eastAsia="Times New Roman" w:hAnsi="Times New Roman" w:cs="Times New Roman"/>
          <w:sz w:val="28"/>
          <w:szCs w:val="28"/>
          <w:lang w:eastAsia="ru-RU"/>
        </w:rPr>
        <w:t>пола в 15</w:t>
      </w:r>
      <w:r w:rsidRPr="00CB4C0D">
        <w:rPr>
          <w:rFonts w:ascii="Times New Roman" w:eastAsia="Calibri" w:hAnsi="Times New Roman" w:cs="Times New Roman"/>
          <w:sz w:val="28"/>
          <w:szCs w:val="28"/>
        </w:rPr>
        <w:t>–</w:t>
      </w:r>
      <w:smartTag w:uri="urn:schemas-microsoft-com:office:smarttags" w:element="metricconverter">
        <w:smartTagPr>
          <w:attr w:name="ProductID" w:val="20 см"/>
        </w:smartTagPr>
        <w:r w:rsidRPr="00EB43A4">
          <w:rPr>
            <w:rFonts w:ascii="Times New Roman" w:eastAsia="Times New Roman" w:hAnsi="Times New Roman" w:cs="Times New Roman"/>
            <w:sz w:val="28"/>
            <w:szCs w:val="28"/>
            <w:lang w:eastAsia="ru-RU"/>
          </w:rPr>
          <w:t>20 см</w:t>
        </w:r>
      </w:smartTag>
      <w:r w:rsidRPr="00EB43A4">
        <w:rPr>
          <w:rFonts w:ascii="Times New Roman" w:eastAsia="Times New Roman" w:hAnsi="Times New Roman" w:cs="Times New Roman"/>
          <w:sz w:val="28"/>
          <w:szCs w:val="28"/>
          <w:lang w:eastAsia="ru-RU"/>
        </w:rPr>
        <w:t>.</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Побеждает ученик, имеющий за 3</w:t>
      </w:r>
      <w:r w:rsidRPr="00CB4C0D">
        <w:rPr>
          <w:rFonts w:ascii="Times New Roman" w:eastAsia="Calibri" w:hAnsi="Times New Roman" w:cs="Times New Roman"/>
          <w:sz w:val="28"/>
          <w:szCs w:val="28"/>
        </w:rPr>
        <w:t>–</w:t>
      </w:r>
      <w:r w:rsidRPr="00EB43A4">
        <w:rPr>
          <w:rFonts w:ascii="Times New Roman" w:eastAsia="Times New Roman" w:hAnsi="Times New Roman" w:cs="Times New Roman"/>
          <w:sz w:val="28"/>
          <w:szCs w:val="28"/>
          <w:lang w:eastAsia="ru-RU"/>
        </w:rPr>
        <w:t>5 ударов большее количество попаданий.</w:t>
      </w:r>
    </w:p>
    <w:p w:rsidR="007C3782" w:rsidRPr="00EB43A4" w:rsidRDefault="007C3782" w:rsidP="007C3782">
      <w:pPr>
        <w:tabs>
          <w:tab w:val="left" w:pos="5040"/>
          <w:tab w:val="center" w:pos="5760"/>
        </w:tabs>
        <w:spacing w:after="0" w:line="360" w:lineRule="auto"/>
        <w:ind w:right="-28"/>
        <w:jc w:val="both"/>
        <w:rPr>
          <w:rFonts w:ascii="Times New Roman" w:eastAsia="Times New Roman" w:hAnsi="Times New Roman" w:cs="Times New Roman"/>
          <w:b/>
          <w:i/>
          <w:sz w:val="28"/>
          <w:szCs w:val="28"/>
          <w:lang w:eastAsia="ru-RU"/>
        </w:rPr>
      </w:pPr>
      <w:r w:rsidRPr="00EB43A4">
        <w:rPr>
          <w:rFonts w:ascii="Times New Roman" w:eastAsia="Times New Roman" w:hAnsi="Times New Roman" w:cs="Times New Roman"/>
          <w:b/>
          <w:i/>
          <w:sz w:val="28"/>
          <w:szCs w:val="28"/>
          <w:lang w:eastAsia="ru-RU"/>
        </w:rPr>
        <w:t>Вращающийся мяч</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Руководитель становится на гимнастического козла (коня), расположенного в ширину по отношению к играющим. В руках у него веревка, на конце которой привязан волейбольный мяч.</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lastRenderedPageBreak/>
        <w:t xml:space="preserve">                        </w:t>
      </w:r>
      <w:r w:rsidRPr="00EB43A4">
        <w:rPr>
          <w:rFonts w:ascii="Times New Roman" w:eastAsia="Times New Roman" w:hAnsi="Times New Roman" w:cs="Times New Roman"/>
          <w:noProof/>
          <w:sz w:val="28"/>
          <w:szCs w:val="28"/>
          <w:lang w:eastAsia="ru-RU"/>
        </w:rPr>
        <w:drawing>
          <wp:inline distT="0" distB="0" distL="0" distR="0" wp14:anchorId="242DCD1C" wp14:editId="0C227E32">
            <wp:extent cx="2758440" cy="2210288"/>
            <wp:effectExtent l="0" t="0" r="0" b="0"/>
            <wp:docPr id="26" name="Рисунок 26" descr="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20"/>
                    <pic:cNvPicPr>
                      <a:picLocks noChangeAspect="1" noChangeArrowheads="1"/>
                    </pic:cNvPicPr>
                  </pic:nvPicPr>
                  <pic:blipFill>
                    <a:blip r:embed="rId30" cstate="print">
                      <a:lum bright="-18000" contrast="100000"/>
                      <a:extLst>
                        <a:ext uri="{28A0092B-C50C-407E-A947-70E740481C1C}">
                          <a14:useLocalDpi xmlns:a14="http://schemas.microsoft.com/office/drawing/2010/main" val="0"/>
                        </a:ext>
                      </a:extLst>
                    </a:blip>
                    <a:srcRect/>
                    <a:stretch>
                      <a:fillRect/>
                    </a:stretch>
                  </pic:blipFill>
                  <pic:spPr bwMode="auto">
                    <a:xfrm>
                      <a:off x="0" y="0"/>
                      <a:ext cx="2758440" cy="2210288"/>
                    </a:xfrm>
                    <a:prstGeom prst="rect">
                      <a:avLst/>
                    </a:prstGeom>
                    <a:noFill/>
                    <a:ln>
                      <a:noFill/>
                    </a:ln>
                  </pic:spPr>
                </pic:pic>
              </a:graphicData>
            </a:graphic>
          </wp:inline>
        </w:drawing>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b/>
          <w:sz w:val="28"/>
          <w:szCs w:val="28"/>
          <w:lang w:eastAsia="ru-RU"/>
        </w:rPr>
      </w:pPr>
      <w:r w:rsidRPr="00EB43A4">
        <w:rPr>
          <w:rFonts w:ascii="Times New Roman" w:eastAsia="Times New Roman" w:hAnsi="Times New Roman" w:cs="Times New Roman"/>
          <w:sz w:val="28"/>
          <w:szCs w:val="28"/>
          <w:lang w:eastAsia="ru-RU"/>
        </w:rPr>
        <w:t>Играющие выстраиваются в колонну по одному в двух шагах от руководителя, лицом к нему.</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По команде участник должен пролезть под снарядом так, чтобы его не задел мяч, который вращает руководитель в вертикальной плоскости.</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Игрок, своевременно не выполнивший команду или запятнанный мячом, выбывает из игры. Колонна постепенно тает. Кто останется последним – победитель.</w:t>
      </w:r>
    </w:p>
    <w:p w:rsidR="007C3782" w:rsidRPr="00EB43A4" w:rsidRDefault="007C3782" w:rsidP="007C3782">
      <w:pPr>
        <w:tabs>
          <w:tab w:val="left" w:pos="5040"/>
          <w:tab w:val="center" w:pos="5760"/>
        </w:tabs>
        <w:spacing w:after="0" w:line="360" w:lineRule="auto"/>
        <w:ind w:right="-28"/>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Бросок из</w:t>
      </w:r>
      <w:r w:rsidRPr="00CB4C0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B43A4">
        <w:rPr>
          <w:rFonts w:ascii="Times New Roman" w:eastAsia="Times New Roman" w:hAnsi="Times New Roman" w:cs="Times New Roman"/>
          <w:b/>
          <w:i/>
          <w:sz w:val="28"/>
          <w:szCs w:val="28"/>
          <w:lang w:eastAsia="ru-RU"/>
        </w:rPr>
        <w:t>за спины</w:t>
      </w:r>
    </w:p>
    <w:tbl>
      <w:tblPr>
        <w:tblW w:w="0" w:type="auto"/>
        <w:tblLook w:val="01E0" w:firstRow="1" w:lastRow="1" w:firstColumn="1" w:lastColumn="1" w:noHBand="0" w:noVBand="0"/>
      </w:tblPr>
      <w:tblGrid>
        <w:gridCol w:w="5579"/>
        <w:gridCol w:w="3696"/>
      </w:tblGrid>
      <w:tr w:rsidR="007C3782" w:rsidRPr="00EB43A4" w:rsidTr="007C3782">
        <w:tc>
          <w:tcPr>
            <w:tcW w:w="5579" w:type="dxa"/>
          </w:tcPr>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Несколько играющих располагаютс</w:t>
            </w:r>
            <w:r>
              <w:rPr>
                <w:rFonts w:ascii="Times New Roman" w:eastAsia="Times New Roman" w:hAnsi="Times New Roman" w:cs="Times New Roman"/>
                <w:sz w:val="28"/>
                <w:szCs w:val="28"/>
                <w:lang w:eastAsia="ru-RU"/>
              </w:rPr>
              <w:t>я на одной линии с интервалом 2</w:t>
            </w:r>
            <w:r w:rsidRPr="00CB4C0D">
              <w:rPr>
                <w:rFonts w:ascii="Times New Roman" w:eastAsia="Calibri" w:hAnsi="Times New Roman" w:cs="Times New Roman"/>
                <w:sz w:val="28"/>
                <w:szCs w:val="28"/>
              </w:rPr>
              <w:t>–</w:t>
            </w:r>
            <w:r w:rsidRPr="00EB43A4">
              <w:rPr>
                <w:rFonts w:ascii="Times New Roman" w:eastAsia="Times New Roman" w:hAnsi="Times New Roman" w:cs="Times New Roman"/>
                <w:sz w:val="28"/>
                <w:szCs w:val="28"/>
                <w:lang w:eastAsia="ru-RU"/>
              </w:rPr>
              <w:t>3 шага. В руках у каждого за спиной набивной мяч.</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Участники, резко наклоняясь вперед, бросают мяч через голову.</w:t>
            </w:r>
          </w:p>
        </w:tc>
        <w:tc>
          <w:tcPr>
            <w:tcW w:w="3659" w:type="dxa"/>
          </w:tcPr>
          <w:p w:rsidR="007C3782" w:rsidRPr="00EB43A4" w:rsidRDefault="007C3782" w:rsidP="007C3782">
            <w:pPr>
              <w:tabs>
                <w:tab w:val="left" w:pos="5040"/>
                <w:tab w:val="center" w:pos="5760"/>
              </w:tabs>
              <w:spacing w:after="0" w:line="360" w:lineRule="auto"/>
              <w:ind w:right="-28"/>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noProof/>
                <w:sz w:val="28"/>
                <w:szCs w:val="28"/>
                <w:lang w:eastAsia="ru-RU"/>
              </w:rPr>
              <w:drawing>
                <wp:inline distT="0" distB="0" distL="0" distR="0" wp14:anchorId="22500188" wp14:editId="72578F2D">
                  <wp:extent cx="2200275" cy="1381125"/>
                  <wp:effectExtent l="0" t="0" r="9525" b="9525"/>
                  <wp:docPr id="27" name="Рисунок 27"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028"/>
                          <pic:cNvPicPr>
                            <a:picLocks noChangeAspect="1" noChangeArrowheads="1"/>
                          </pic:cNvPicPr>
                        </pic:nvPicPr>
                        <pic:blipFill>
                          <a:blip r:embed="rId31" cstate="print">
                            <a:lum contrast="18000"/>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tc>
      </w:tr>
    </w:tbl>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Побеждает игрок, который бросил дальше всех.</w:t>
      </w:r>
    </w:p>
    <w:p w:rsidR="007C3782" w:rsidRPr="00EB43A4" w:rsidRDefault="007C3782" w:rsidP="007C3782">
      <w:pPr>
        <w:tabs>
          <w:tab w:val="left" w:pos="5040"/>
          <w:tab w:val="center" w:pos="5760"/>
        </w:tabs>
        <w:spacing w:after="0" w:line="360" w:lineRule="auto"/>
        <w:ind w:right="-28"/>
        <w:jc w:val="both"/>
        <w:rPr>
          <w:rFonts w:ascii="Times New Roman" w:eastAsia="Times New Roman" w:hAnsi="Times New Roman" w:cs="Times New Roman"/>
          <w:b/>
          <w:i/>
          <w:sz w:val="28"/>
          <w:szCs w:val="28"/>
          <w:lang w:eastAsia="ru-RU"/>
        </w:rPr>
      </w:pPr>
      <w:r w:rsidRPr="00EB43A4">
        <w:rPr>
          <w:rFonts w:ascii="Times New Roman" w:eastAsia="Times New Roman" w:hAnsi="Times New Roman" w:cs="Times New Roman"/>
          <w:b/>
          <w:i/>
          <w:sz w:val="28"/>
          <w:szCs w:val="28"/>
          <w:lang w:eastAsia="ru-RU"/>
        </w:rPr>
        <w:t>Пролезь в обруч</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Гимнастический обруч, поставленный на пол, держат два помощника. Участник отмеряет от него 10 шагов, затем ему завязывают глаза и предлагают сделать несколько поворотов кругом. После этого игрок должен, отмерив десять шагов, пролезть в обруч.</w:t>
      </w: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p>
    <w:p w:rsidR="007C3782" w:rsidRPr="00EB43A4" w:rsidRDefault="007C3782" w:rsidP="007C3782">
      <w:pPr>
        <w:tabs>
          <w:tab w:val="left" w:pos="5040"/>
          <w:tab w:val="center" w:pos="5760"/>
        </w:tabs>
        <w:spacing w:after="0" w:line="360" w:lineRule="auto"/>
        <w:ind w:right="-28" w:firstLine="720"/>
        <w:jc w:val="both"/>
        <w:rPr>
          <w:rFonts w:ascii="Times New Roman" w:eastAsia="Times New Roman" w:hAnsi="Times New Roman" w:cs="Times New Roman"/>
          <w:sz w:val="28"/>
          <w:szCs w:val="28"/>
          <w:lang w:eastAsia="ru-RU"/>
        </w:rPr>
      </w:pPr>
    </w:p>
    <w:p w:rsidR="007C3782" w:rsidRPr="00EB43A4" w:rsidRDefault="007C3782" w:rsidP="007C3782">
      <w:pPr>
        <w:tabs>
          <w:tab w:val="left" w:pos="5040"/>
          <w:tab w:val="center" w:pos="5760"/>
        </w:tabs>
        <w:spacing w:after="0" w:line="360" w:lineRule="auto"/>
        <w:ind w:right="-28" w:firstLine="36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lastRenderedPageBreak/>
        <w:t xml:space="preserve">                           </w:t>
      </w:r>
      <w:r w:rsidRPr="00EB43A4">
        <w:rPr>
          <w:rFonts w:ascii="Times New Roman" w:eastAsia="Calibri" w:hAnsi="Times New Roman" w:cs="Times New Roman"/>
          <w:noProof/>
          <w:sz w:val="28"/>
          <w:szCs w:val="28"/>
          <w:lang w:eastAsia="ru-RU"/>
        </w:rPr>
        <w:drawing>
          <wp:inline distT="0" distB="0" distL="0" distR="0" wp14:anchorId="241CAA36" wp14:editId="7ABA8CA4">
            <wp:extent cx="2857500" cy="1800225"/>
            <wp:effectExtent l="0" t="0" r="0" b="9525"/>
            <wp:docPr id="28" name="Рисунок 28" descr="IMG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034"/>
                    <pic:cNvPicPr>
                      <a:picLocks noChangeAspect="1" noChangeArrowheads="1"/>
                    </pic:cNvPicPr>
                  </pic:nvPicPr>
                  <pic:blipFill>
                    <a:blip r:embed="rId32" cstate="print">
                      <a:lum bright="-12000" contrast="24000"/>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p>
    <w:p w:rsidR="007C3782" w:rsidRPr="00EB43A4" w:rsidRDefault="007C3782" w:rsidP="007C3782">
      <w:pPr>
        <w:spacing w:after="0" w:line="360" w:lineRule="auto"/>
        <w:ind w:firstLine="709"/>
        <w:jc w:val="both"/>
        <w:rPr>
          <w:rFonts w:ascii="Times New Roman" w:eastAsia="Times New Roman" w:hAnsi="Times New Roman" w:cs="Times New Roman"/>
          <w:b/>
          <w:color w:val="000000"/>
          <w:sz w:val="28"/>
          <w:szCs w:val="28"/>
          <w:lang w:eastAsia="ru-RU"/>
        </w:rPr>
      </w:pPr>
    </w:p>
    <w:p w:rsidR="007C3782" w:rsidRPr="00EB43A4" w:rsidRDefault="007C3782" w:rsidP="007C3782">
      <w:pPr>
        <w:spacing w:after="0" w:line="360" w:lineRule="auto"/>
        <w:ind w:firstLine="709"/>
        <w:jc w:val="both"/>
        <w:rPr>
          <w:rFonts w:ascii="Times New Roman" w:eastAsia="Times New Roman" w:hAnsi="Times New Roman" w:cs="Times New Roman"/>
          <w:b/>
          <w:bCs/>
          <w:sz w:val="28"/>
          <w:szCs w:val="28"/>
          <w:lang w:eastAsia="ru-RU"/>
        </w:rPr>
      </w:pPr>
    </w:p>
    <w:p w:rsidR="007C3782" w:rsidRDefault="007C3782" w:rsidP="007C3782">
      <w:pPr>
        <w:spacing w:after="0" w:line="360" w:lineRule="auto"/>
        <w:jc w:val="right"/>
        <w:rPr>
          <w:rFonts w:ascii="Times New Roman" w:eastAsia="Calibri" w:hAnsi="Times New Roman" w:cs="Times New Roman"/>
          <w:i/>
          <w:sz w:val="28"/>
          <w:szCs w:val="28"/>
        </w:rPr>
      </w:pPr>
    </w:p>
    <w:p w:rsidR="007C3782" w:rsidRPr="00EB43A4" w:rsidRDefault="007C3782" w:rsidP="007C3782">
      <w:pPr>
        <w:spacing w:after="0" w:line="360" w:lineRule="auto"/>
        <w:jc w:val="right"/>
        <w:rPr>
          <w:rFonts w:ascii="Times New Roman" w:eastAsia="Calibri" w:hAnsi="Times New Roman" w:cs="Times New Roman"/>
          <w:i/>
          <w:sz w:val="28"/>
          <w:szCs w:val="28"/>
        </w:rPr>
      </w:pPr>
      <w:r w:rsidRPr="00EB43A4">
        <w:rPr>
          <w:rFonts w:ascii="Times New Roman" w:eastAsia="Calibri" w:hAnsi="Times New Roman" w:cs="Times New Roman"/>
          <w:i/>
          <w:sz w:val="28"/>
          <w:szCs w:val="28"/>
        </w:rPr>
        <w:t>Приложение 3</w:t>
      </w:r>
    </w:p>
    <w:p w:rsidR="007C3782" w:rsidRPr="00EB43A4" w:rsidRDefault="007C3782" w:rsidP="007C3782">
      <w:pPr>
        <w:spacing w:after="0" w:line="360" w:lineRule="auto"/>
        <w:jc w:val="center"/>
        <w:rPr>
          <w:rFonts w:ascii="Times New Roman" w:eastAsia="Times New Roman" w:hAnsi="Times New Roman" w:cs="Times New Roman"/>
          <w:b/>
          <w:bCs/>
          <w:sz w:val="28"/>
          <w:szCs w:val="28"/>
          <w:lang w:eastAsia="ru-RU"/>
        </w:rPr>
      </w:pPr>
      <w:r w:rsidRPr="00EB43A4">
        <w:rPr>
          <w:rFonts w:ascii="Times New Roman" w:eastAsia="Times New Roman" w:hAnsi="Times New Roman" w:cs="Times New Roman"/>
          <w:b/>
          <w:color w:val="000000"/>
          <w:sz w:val="28"/>
          <w:szCs w:val="28"/>
          <w:lang w:eastAsia="ru-RU"/>
        </w:rPr>
        <w:t>Эстафеты</w:t>
      </w:r>
    </w:p>
    <w:p w:rsidR="007C3782" w:rsidRPr="00EB43A4" w:rsidRDefault="007C3782" w:rsidP="007C3782">
      <w:pPr>
        <w:tabs>
          <w:tab w:val="left" w:pos="0"/>
          <w:tab w:val="left" w:pos="900"/>
        </w:tabs>
        <w:spacing w:after="0" w:line="360" w:lineRule="auto"/>
        <w:ind w:right="-81"/>
        <w:jc w:val="both"/>
        <w:rPr>
          <w:rFonts w:ascii="Times New Roman" w:eastAsia="Times New Roman" w:hAnsi="Times New Roman" w:cs="Times New Roman"/>
          <w:b/>
          <w:i/>
          <w:sz w:val="28"/>
          <w:szCs w:val="28"/>
          <w:lang w:eastAsia="ru-RU"/>
        </w:rPr>
      </w:pPr>
      <w:r w:rsidRPr="00EB43A4">
        <w:rPr>
          <w:rFonts w:ascii="Times New Roman" w:eastAsia="Times New Roman" w:hAnsi="Times New Roman" w:cs="Times New Roman"/>
          <w:b/>
          <w:i/>
          <w:sz w:val="28"/>
          <w:szCs w:val="28"/>
          <w:lang w:eastAsia="ru-RU"/>
        </w:rPr>
        <w:t>Прогони мяч под игроками</w:t>
      </w:r>
    </w:p>
    <w:p w:rsidR="007C3782" w:rsidRPr="00EB43A4" w:rsidRDefault="007C3782" w:rsidP="007C3782">
      <w:pPr>
        <w:tabs>
          <w:tab w:val="left" w:pos="0"/>
          <w:tab w:val="left" w:pos="900"/>
        </w:tabs>
        <w:spacing w:after="0" w:line="360" w:lineRule="auto"/>
        <w:ind w:right="-81"/>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         Игроки ложатся на живот в шеренги на расстоянии одного метра друг от друга. На правом фланге шеренги стоит игрок с мячом. По сигналу игрок с мячом кричит: «Упор</w:t>
      </w:r>
      <w:r>
        <w:rPr>
          <w:rFonts w:ascii="Times New Roman" w:eastAsia="Times New Roman" w:hAnsi="Times New Roman" w:cs="Times New Roman"/>
          <w:sz w:val="28"/>
          <w:szCs w:val="28"/>
          <w:lang w:eastAsia="ru-RU"/>
        </w:rPr>
        <w:t>,</w:t>
      </w:r>
      <w:r w:rsidRPr="00EB43A4">
        <w:rPr>
          <w:rFonts w:ascii="Times New Roman" w:eastAsia="Times New Roman" w:hAnsi="Times New Roman" w:cs="Times New Roman"/>
          <w:sz w:val="28"/>
          <w:szCs w:val="28"/>
          <w:lang w:eastAsia="ru-RU"/>
        </w:rPr>
        <w:t xml:space="preserve"> лежа!» и все игроки принимают это положение.</w:t>
      </w:r>
    </w:p>
    <w:p w:rsidR="007C3782" w:rsidRPr="00EB43A4" w:rsidRDefault="007C3782" w:rsidP="007C3782">
      <w:pPr>
        <w:tabs>
          <w:tab w:val="left" w:pos="0"/>
          <w:tab w:val="left" w:pos="900"/>
        </w:tabs>
        <w:spacing w:after="0" w:line="360" w:lineRule="auto"/>
        <w:ind w:right="-81"/>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                   </w:t>
      </w:r>
      <w:r w:rsidRPr="00EB43A4">
        <w:rPr>
          <w:rFonts w:ascii="Times New Roman" w:eastAsia="Times New Roman" w:hAnsi="Times New Roman" w:cs="Times New Roman"/>
          <w:noProof/>
          <w:sz w:val="28"/>
          <w:szCs w:val="28"/>
          <w:lang w:eastAsia="ru-RU"/>
        </w:rPr>
        <w:drawing>
          <wp:inline distT="0" distB="0" distL="0" distR="0" wp14:anchorId="61B2642A" wp14:editId="13B99160">
            <wp:extent cx="4000500" cy="1743075"/>
            <wp:effectExtent l="0" t="0" r="0" b="9525"/>
            <wp:docPr id="29" name="Рисунок 29"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0" cy="1743075"/>
                    </a:xfrm>
                    <a:prstGeom prst="rect">
                      <a:avLst/>
                    </a:prstGeom>
                    <a:noFill/>
                    <a:ln>
                      <a:noFill/>
                    </a:ln>
                  </pic:spPr>
                </pic:pic>
              </a:graphicData>
            </a:graphic>
          </wp:inline>
        </w:drawing>
      </w:r>
    </w:p>
    <w:p w:rsidR="007C3782" w:rsidRPr="00EB43A4" w:rsidRDefault="007C3782" w:rsidP="007C3782">
      <w:pPr>
        <w:tabs>
          <w:tab w:val="left" w:pos="0"/>
          <w:tab w:val="left" w:pos="900"/>
        </w:tabs>
        <w:spacing w:after="0" w:line="360" w:lineRule="auto"/>
        <w:ind w:right="-81"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Направляющий прогоняет мяч под игроками на левый фланг шеренги, а сам занимает положение упора лежа в начале шеренги. Левофланговый, приняв мяч, дает команду: «Ложись!», после чего все игроки ложатся на живот, а игрок с мячом бежит на правый фланг, перепрыгивая через лежащих, выполняет ведение с броском по корзине до обязательного попадания и возвращается назад. Добегая до своей шеренги, он дает команду: «Упор</w:t>
      </w:r>
      <w:r>
        <w:rPr>
          <w:rFonts w:ascii="Times New Roman" w:eastAsia="Times New Roman" w:hAnsi="Times New Roman" w:cs="Times New Roman"/>
          <w:sz w:val="28"/>
          <w:szCs w:val="28"/>
          <w:lang w:eastAsia="ru-RU"/>
        </w:rPr>
        <w:t>,</w:t>
      </w:r>
      <w:r w:rsidRPr="00EB43A4">
        <w:rPr>
          <w:rFonts w:ascii="Times New Roman" w:eastAsia="Times New Roman" w:hAnsi="Times New Roman" w:cs="Times New Roman"/>
          <w:sz w:val="28"/>
          <w:szCs w:val="28"/>
          <w:lang w:eastAsia="ru-RU"/>
        </w:rPr>
        <w:t xml:space="preserve"> лежа!» и эстафета продолжается.</w:t>
      </w:r>
    </w:p>
    <w:p w:rsidR="007C3782" w:rsidRDefault="007C3782" w:rsidP="007C3782">
      <w:pPr>
        <w:tabs>
          <w:tab w:val="left" w:pos="0"/>
          <w:tab w:val="left" w:pos="900"/>
        </w:tabs>
        <w:spacing w:after="0" w:line="360" w:lineRule="auto"/>
        <w:ind w:right="-81"/>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     Выигрывает команда, игроки которой первыми займут свои места.</w:t>
      </w:r>
    </w:p>
    <w:p w:rsidR="000D4771" w:rsidRPr="00EB43A4" w:rsidRDefault="000D4771" w:rsidP="007C3782">
      <w:pPr>
        <w:tabs>
          <w:tab w:val="left" w:pos="0"/>
          <w:tab w:val="left" w:pos="900"/>
        </w:tabs>
        <w:spacing w:after="0" w:line="360" w:lineRule="auto"/>
        <w:ind w:right="-81"/>
        <w:jc w:val="both"/>
        <w:rPr>
          <w:rFonts w:ascii="Times New Roman" w:eastAsia="Times New Roman" w:hAnsi="Times New Roman" w:cs="Times New Roman"/>
          <w:sz w:val="28"/>
          <w:szCs w:val="28"/>
          <w:lang w:eastAsia="ru-RU"/>
        </w:rPr>
      </w:pPr>
    </w:p>
    <w:p w:rsidR="007C3782" w:rsidRPr="00EB43A4" w:rsidRDefault="007C3782" w:rsidP="007C3782">
      <w:pPr>
        <w:tabs>
          <w:tab w:val="left" w:pos="0"/>
          <w:tab w:val="left" w:pos="900"/>
        </w:tabs>
        <w:spacing w:after="0" w:line="360" w:lineRule="auto"/>
        <w:ind w:right="-81"/>
        <w:jc w:val="both"/>
        <w:rPr>
          <w:rFonts w:ascii="Times New Roman" w:eastAsia="Times New Roman" w:hAnsi="Times New Roman" w:cs="Times New Roman"/>
          <w:b/>
          <w:i/>
          <w:sz w:val="28"/>
          <w:szCs w:val="28"/>
          <w:lang w:eastAsia="ru-RU"/>
        </w:rPr>
      </w:pPr>
      <w:r w:rsidRPr="00EB43A4">
        <w:rPr>
          <w:rFonts w:ascii="Times New Roman" w:eastAsia="Times New Roman" w:hAnsi="Times New Roman" w:cs="Times New Roman"/>
          <w:b/>
          <w:i/>
          <w:sz w:val="28"/>
          <w:szCs w:val="28"/>
          <w:lang w:eastAsia="ru-RU"/>
        </w:rPr>
        <w:lastRenderedPageBreak/>
        <w:t>Туннель</w:t>
      </w:r>
    </w:p>
    <w:p w:rsidR="007C3782" w:rsidRPr="00EB43A4" w:rsidRDefault="007C3782" w:rsidP="007C3782">
      <w:pPr>
        <w:tabs>
          <w:tab w:val="left" w:pos="0"/>
          <w:tab w:val="left" w:pos="900"/>
        </w:tabs>
        <w:spacing w:after="0" w:line="360" w:lineRule="auto"/>
        <w:ind w:right="-81"/>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        Игроки в каждой команде садятся на пол в шахматном порядке в две шеренги так, чтобы ступни ног участников одной шеренги находились на уровне колен игроков другой шеренги. В конце каждой шеренги стоят два игрока.</w:t>
      </w:r>
    </w:p>
    <w:p w:rsidR="007C3782" w:rsidRPr="00EB43A4" w:rsidRDefault="007C3782" w:rsidP="007C3782">
      <w:pPr>
        <w:tabs>
          <w:tab w:val="left" w:pos="0"/>
          <w:tab w:val="left" w:pos="900"/>
        </w:tabs>
        <w:spacing w:after="0" w:line="360" w:lineRule="auto"/>
        <w:ind w:right="-81" w:firstLine="709"/>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По сигналу игрок 1 каждой команды бросает баскетбольный (набивной) мяч так, чтобы он катился по полу к игроку 2, стоящему</w:t>
      </w:r>
      <w:r w:rsidR="00727BF1">
        <w:rPr>
          <w:rFonts w:ascii="Times New Roman" w:eastAsia="Times New Roman" w:hAnsi="Times New Roman" w:cs="Times New Roman"/>
          <w:sz w:val="28"/>
          <w:szCs w:val="28"/>
          <w:lang w:eastAsia="ru-RU"/>
        </w:rPr>
        <w:t>,</w:t>
      </w:r>
      <w:r w:rsidRPr="00EB43A4">
        <w:rPr>
          <w:rFonts w:ascii="Times New Roman" w:eastAsia="Times New Roman" w:hAnsi="Times New Roman" w:cs="Times New Roman"/>
          <w:sz w:val="28"/>
          <w:szCs w:val="28"/>
          <w:lang w:eastAsia="ru-RU"/>
        </w:rPr>
        <w:t xml:space="preserve"> напротив. Чтобы пропустить мяч, участники делают перекат назад, после чего опять принимают исходное положение.</w:t>
      </w:r>
    </w:p>
    <w:p w:rsidR="007C3782" w:rsidRPr="00EB43A4" w:rsidRDefault="007C3782" w:rsidP="007C3782">
      <w:pPr>
        <w:tabs>
          <w:tab w:val="left" w:pos="0"/>
          <w:tab w:val="left" w:pos="900"/>
        </w:tabs>
        <w:spacing w:after="0" w:line="360" w:lineRule="auto"/>
        <w:ind w:right="-81"/>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                                   </w:t>
      </w:r>
      <w:r w:rsidRPr="00EB43A4">
        <w:rPr>
          <w:rFonts w:ascii="Times New Roman" w:eastAsia="Times New Roman" w:hAnsi="Times New Roman" w:cs="Times New Roman"/>
          <w:noProof/>
          <w:sz w:val="28"/>
          <w:szCs w:val="28"/>
          <w:lang w:eastAsia="ru-RU"/>
        </w:rPr>
        <w:drawing>
          <wp:inline distT="0" distB="0" distL="0" distR="0" wp14:anchorId="510ADBDA" wp14:editId="28A11B14">
            <wp:extent cx="2495550" cy="1704975"/>
            <wp:effectExtent l="0" t="0" r="0" b="9525"/>
            <wp:docPr id="30" name="Рисунок 30"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5550" cy="1704975"/>
                    </a:xfrm>
                    <a:prstGeom prst="rect">
                      <a:avLst/>
                    </a:prstGeom>
                    <a:noFill/>
                    <a:ln>
                      <a:noFill/>
                    </a:ln>
                  </pic:spPr>
                </pic:pic>
              </a:graphicData>
            </a:graphic>
          </wp:inline>
        </w:drawing>
      </w:r>
    </w:p>
    <w:p w:rsidR="007C3782" w:rsidRPr="00EB43A4" w:rsidRDefault="007C3782" w:rsidP="007C3782">
      <w:pPr>
        <w:tabs>
          <w:tab w:val="left" w:pos="0"/>
          <w:tab w:val="left" w:pos="900"/>
        </w:tabs>
        <w:spacing w:after="0" w:line="360" w:lineRule="auto"/>
        <w:ind w:right="-11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 xml:space="preserve">        По сигналу игрок 1 каждой команды бросает баскетбольный (набивной) мяч так, чтобы он катился по полу к игроку 2, стоящему</w:t>
      </w:r>
      <w:r w:rsidR="00727BF1">
        <w:rPr>
          <w:rFonts w:ascii="Times New Roman" w:eastAsia="Times New Roman" w:hAnsi="Times New Roman" w:cs="Times New Roman"/>
          <w:sz w:val="28"/>
          <w:szCs w:val="28"/>
          <w:lang w:eastAsia="ru-RU"/>
        </w:rPr>
        <w:t>,</w:t>
      </w:r>
      <w:r w:rsidRPr="00EB43A4">
        <w:rPr>
          <w:rFonts w:ascii="Times New Roman" w:eastAsia="Times New Roman" w:hAnsi="Times New Roman" w:cs="Times New Roman"/>
          <w:sz w:val="28"/>
          <w:szCs w:val="28"/>
          <w:lang w:eastAsia="ru-RU"/>
        </w:rPr>
        <w:t xml:space="preserve"> напротив. Чтобы пропустить мяч, участники делают перекат назад, после чего опять принимают исходное положение. Игрок 2 забирает мяч и бежит сменить игрока 1, который садится в начало шеренги. В это время замыкающий шеренгу встает, чтобы получить мяч, брошенный игроком 2. Выигрывает команда, первой закончившая эстафету.</w:t>
      </w:r>
    </w:p>
    <w:p w:rsidR="007C3782" w:rsidRPr="00EB43A4" w:rsidRDefault="007C3782" w:rsidP="007C3782">
      <w:pPr>
        <w:tabs>
          <w:tab w:val="left" w:pos="5040"/>
          <w:tab w:val="left" w:pos="9720"/>
        </w:tabs>
        <w:spacing w:after="0" w:line="360" w:lineRule="auto"/>
        <w:ind w:right="-28"/>
        <w:jc w:val="both"/>
        <w:rPr>
          <w:rFonts w:ascii="Times New Roman" w:eastAsia="Times New Roman" w:hAnsi="Times New Roman" w:cs="Times New Roman"/>
          <w:i/>
          <w:sz w:val="28"/>
          <w:szCs w:val="28"/>
          <w:lang w:eastAsia="ru-RU"/>
        </w:rPr>
      </w:pPr>
      <w:r w:rsidRPr="00EB43A4">
        <w:rPr>
          <w:rFonts w:ascii="Times New Roman" w:eastAsia="Times New Roman" w:hAnsi="Times New Roman" w:cs="Times New Roman"/>
          <w:b/>
          <w:i/>
          <w:sz w:val="28"/>
          <w:szCs w:val="28"/>
          <w:lang w:eastAsia="ru-RU"/>
        </w:rPr>
        <w:t>Не расцепись</w:t>
      </w:r>
    </w:p>
    <w:p w:rsidR="007C3782" w:rsidRPr="00EB43A4" w:rsidRDefault="007C3782" w:rsidP="007C3782">
      <w:pPr>
        <w:tabs>
          <w:tab w:val="left" w:pos="5040"/>
          <w:tab w:val="left" w:pos="972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Команды выстраиваются в колонны по одному перед стартовой линией и рассчитываются по 3-5 человек.</w:t>
      </w:r>
    </w:p>
    <w:p w:rsidR="007C3782" w:rsidRPr="00EB43A4" w:rsidRDefault="007C3782" w:rsidP="007C3782">
      <w:pPr>
        <w:tabs>
          <w:tab w:val="left" w:pos="5040"/>
          <w:tab w:val="left" w:pos="972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По команде «Приготовиться!» направляющий ставит руки на пояс, а остальные участники кладут левую руку на плечо впереди стоящего, сгибают назад правую ногу, которую подхватывает снизу за голеностопный сустав находящийся сзади участник.</w:t>
      </w:r>
    </w:p>
    <w:tbl>
      <w:tblPr>
        <w:tblW w:w="0" w:type="auto"/>
        <w:tblLook w:val="01E0" w:firstRow="1" w:lastRow="1" w:firstColumn="1" w:lastColumn="1" w:noHBand="0" w:noVBand="0"/>
      </w:tblPr>
      <w:tblGrid>
        <w:gridCol w:w="4536"/>
        <w:gridCol w:w="4952"/>
      </w:tblGrid>
      <w:tr w:rsidR="007C3782" w:rsidRPr="00EB43A4" w:rsidTr="007C3782">
        <w:tc>
          <w:tcPr>
            <w:tcW w:w="4334" w:type="dxa"/>
          </w:tcPr>
          <w:p w:rsidR="007C3782" w:rsidRPr="00EB43A4" w:rsidRDefault="007C3782" w:rsidP="007C3782">
            <w:pPr>
              <w:tabs>
                <w:tab w:val="left" w:pos="5040"/>
                <w:tab w:val="left" w:pos="9720"/>
              </w:tabs>
              <w:spacing w:after="0" w:line="360" w:lineRule="auto"/>
              <w:ind w:right="-28"/>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noProof/>
                <w:sz w:val="28"/>
                <w:szCs w:val="28"/>
                <w:lang w:eastAsia="ru-RU"/>
              </w:rPr>
              <w:lastRenderedPageBreak/>
              <w:drawing>
                <wp:inline distT="0" distB="0" distL="0" distR="0" wp14:anchorId="4798A2C9" wp14:editId="45A9CEAA">
                  <wp:extent cx="2743200" cy="1285875"/>
                  <wp:effectExtent l="0" t="0" r="0" b="9525"/>
                  <wp:docPr id="31" name="Рисунок 31"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09"/>
                          <pic:cNvPicPr>
                            <a:picLocks noChangeAspect="1" noChangeArrowheads="1"/>
                          </pic:cNvPicPr>
                        </pic:nvPicPr>
                        <pic:blipFill>
                          <a:blip r:embed="rId35" cstate="print">
                            <a:lum bright="-18000" contrast="72000"/>
                            <a:extLst>
                              <a:ext uri="{28A0092B-C50C-407E-A947-70E740481C1C}">
                                <a14:useLocalDpi xmlns:a14="http://schemas.microsoft.com/office/drawing/2010/main" val="0"/>
                              </a:ext>
                            </a:extLst>
                          </a:blip>
                          <a:srcRect/>
                          <a:stretch>
                            <a:fillRect/>
                          </a:stretch>
                        </pic:blipFill>
                        <pic:spPr bwMode="auto">
                          <a:xfrm>
                            <a:off x="0" y="0"/>
                            <a:ext cx="2743200" cy="1285875"/>
                          </a:xfrm>
                          <a:prstGeom prst="rect">
                            <a:avLst/>
                          </a:prstGeom>
                          <a:noFill/>
                          <a:ln>
                            <a:noFill/>
                          </a:ln>
                        </pic:spPr>
                      </pic:pic>
                    </a:graphicData>
                  </a:graphic>
                </wp:inline>
              </w:drawing>
            </w:r>
          </w:p>
        </w:tc>
        <w:tc>
          <w:tcPr>
            <w:tcW w:w="4952" w:type="dxa"/>
          </w:tcPr>
          <w:p w:rsidR="007C3782" w:rsidRPr="00EB43A4" w:rsidRDefault="007C3782" w:rsidP="007C3782">
            <w:pPr>
              <w:tabs>
                <w:tab w:val="left" w:pos="5040"/>
                <w:tab w:val="left" w:pos="9720"/>
              </w:tabs>
              <w:spacing w:after="0" w:line="360" w:lineRule="auto"/>
              <w:ind w:right="-28" w:firstLine="36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По сигналу «Марш!» подгруппы каждой команды преодоле</w:t>
            </w:r>
            <w:r>
              <w:rPr>
                <w:rFonts w:ascii="Times New Roman" w:eastAsia="Times New Roman" w:hAnsi="Times New Roman" w:cs="Times New Roman"/>
                <w:sz w:val="28"/>
                <w:szCs w:val="28"/>
                <w:lang w:eastAsia="ru-RU"/>
              </w:rPr>
              <w:t>вают установленную дистанцию (6</w:t>
            </w:r>
            <w:r w:rsidRPr="00CB4C0D">
              <w:rPr>
                <w:rFonts w:ascii="Times New Roman" w:eastAsia="Calibri" w:hAnsi="Times New Roman" w:cs="Times New Roman"/>
                <w:sz w:val="28"/>
                <w:szCs w:val="28"/>
              </w:rPr>
              <w:t>–</w:t>
            </w:r>
            <w:r w:rsidRPr="00EB43A4">
              <w:rPr>
                <w:rFonts w:ascii="Times New Roman" w:eastAsia="Times New Roman" w:hAnsi="Times New Roman" w:cs="Times New Roman"/>
                <w:sz w:val="28"/>
                <w:szCs w:val="28"/>
                <w:lang w:eastAsia="ru-RU"/>
              </w:rPr>
              <w:t>10м), сохраняя сцепление. То же повторяют вторые группы и т.д.</w:t>
            </w:r>
          </w:p>
        </w:tc>
      </w:tr>
    </w:tbl>
    <w:p w:rsidR="007C3782" w:rsidRPr="00EB43A4" w:rsidRDefault="007C3782" w:rsidP="007C3782">
      <w:pPr>
        <w:tabs>
          <w:tab w:val="left" w:pos="5040"/>
          <w:tab w:val="left" w:pos="9720"/>
        </w:tabs>
        <w:spacing w:after="0" w:line="360" w:lineRule="auto"/>
        <w:ind w:right="-28" w:firstLine="720"/>
        <w:jc w:val="both"/>
        <w:rPr>
          <w:rFonts w:ascii="Times New Roman" w:eastAsia="Times New Roman" w:hAnsi="Times New Roman" w:cs="Times New Roman"/>
          <w:sz w:val="28"/>
          <w:szCs w:val="28"/>
          <w:lang w:eastAsia="ru-RU"/>
        </w:rPr>
      </w:pPr>
      <w:r w:rsidRPr="00EB43A4">
        <w:rPr>
          <w:rFonts w:ascii="Times New Roman" w:eastAsia="Times New Roman" w:hAnsi="Times New Roman" w:cs="Times New Roman"/>
          <w:sz w:val="28"/>
          <w:szCs w:val="28"/>
          <w:lang w:eastAsia="ru-RU"/>
        </w:rPr>
        <w:t>Выигрывает команда, участники которой первыми пересекут финишную черту и не нарушат сцепления.</w:t>
      </w:r>
    </w:p>
    <w:p w:rsidR="007C3782" w:rsidRPr="00EB43A4" w:rsidRDefault="007C3782" w:rsidP="007C3782">
      <w:pPr>
        <w:spacing w:after="0" w:line="360" w:lineRule="auto"/>
        <w:jc w:val="center"/>
        <w:rPr>
          <w:rFonts w:ascii="Times New Roman" w:eastAsia="Times New Roman" w:hAnsi="Times New Roman" w:cs="Times New Roman"/>
          <w:color w:val="000000"/>
          <w:sz w:val="28"/>
          <w:szCs w:val="28"/>
          <w:lang w:eastAsia="ru-RU"/>
        </w:rPr>
      </w:pPr>
    </w:p>
    <w:p w:rsidR="007C3782" w:rsidRPr="00EB43A4" w:rsidRDefault="007C3782" w:rsidP="007C3782">
      <w:pPr>
        <w:spacing w:after="0" w:line="360" w:lineRule="auto"/>
        <w:rPr>
          <w:rFonts w:ascii="Calibri" w:eastAsia="Calibri" w:hAnsi="Calibri" w:cs="Times New Roman"/>
          <w:sz w:val="28"/>
          <w:szCs w:val="28"/>
        </w:rPr>
      </w:pPr>
    </w:p>
    <w:p w:rsidR="007C3782" w:rsidRPr="00EB43A4" w:rsidRDefault="007C3782" w:rsidP="007C3782">
      <w:pPr>
        <w:spacing w:after="0" w:line="360" w:lineRule="auto"/>
        <w:jc w:val="right"/>
        <w:rPr>
          <w:rFonts w:ascii="Times New Roman" w:eastAsia="Calibri" w:hAnsi="Times New Roman" w:cs="Times New Roman"/>
          <w:i/>
          <w:sz w:val="28"/>
          <w:szCs w:val="28"/>
        </w:rPr>
      </w:pPr>
    </w:p>
    <w:p w:rsidR="008C2A83" w:rsidRDefault="008C2A83" w:rsidP="007C3782"/>
    <w:sectPr w:rsidR="008C2A83" w:rsidSect="007109E6">
      <w:footerReference w:type="default" r:id="rId36"/>
      <w:pgSz w:w="11906" w:h="16838"/>
      <w:pgMar w:top="1418" w:right="851"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CCF" w:rsidRDefault="00F24CCF" w:rsidP="00E257CA">
      <w:pPr>
        <w:spacing w:after="0" w:line="240" w:lineRule="auto"/>
      </w:pPr>
      <w:r>
        <w:separator/>
      </w:r>
    </w:p>
  </w:endnote>
  <w:endnote w:type="continuationSeparator" w:id="0">
    <w:p w:rsidR="00F24CCF" w:rsidRDefault="00F24CCF" w:rsidP="00E2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358353"/>
      <w:docPartObj>
        <w:docPartGallery w:val="Page Numbers (Bottom of Page)"/>
        <w:docPartUnique/>
      </w:docPartObj>
    </w:sdtPr>
    <w:sdtEndPr/>
    <w:sdtContent>
      <w:p w:rsidR="007109E6" w:rsidRDefault="007109E6">
        <w:pPr>
          <w:pStyle w:val="a9"/>
          <w:jc w:val="center"/>
        </w:pPr>
        <w:r>
          <w:fldChar w:fldCharType="begin"/>
        </w:r>
        <w:r>
          <w:instrText>PAGE   \* MERGEFORMAT</w:instrText>
        </w:r>
        <w:r>
          <w:fldChar w:fldCharType="separate"/>
        </w:r>
        <w:r w:rsidR="00B53664">
          <w:rPr>
            <w:noProof/>
          </w:rPr>
          <w:t>33</w:t>
        </w:r>
        <w:r>
          <w:fldChar w:fldCharType="end"/>
        </w:r>
      </w:p>
    </w:sdtContent>
  </w:sdt>
  <w:p w:rsidR="007109E6" w:rsidRDefault="007109E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CCF" w:rsidRDefault="00F24CCF" w:rsidP="00E257CA">
      <w:pPr>
        <w:spacing w:after="0" w:line="240" w:lineRule="auto"/>
      </w:pPr>
      <w:r>
        <w:separator/>
      </w:r>
    </w:p>
  </w:footnote>
  <w:footnote w:type="continuationSeparator" w:id="0">
    <w:p w:rsidR="00F24CCF" w:rsidRDefault="00F24CCF" w:rsidP="00E25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1D88"/>
    <w:multiLevelType w:val="multilevel"/>
    <w:tmpl w:val="F15E4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E36C2"/>
    <w:multiLevelType w:val="multilevel"/>
    <w:tmpl w:val="E442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66F9"/>
    <w:multiLevelType w:val="hybridMultilevel"/>
    <w:tmpl w:val="52B45B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5D052C7"/>
    <w:multiLevelType w:val="hybridMultilevel"/>
    <w:tmpl w:val="D71E5B6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055A0C"/>
    <w:multiLevelType w:val="multilevel"/>
    <w:tmpl w:val="7DAEE8DA"/>
    <w:lvl w:ilvl="0">
      <w:start w:val="3"/>
      <w:numFmt w:val="decimal"/>
      <w:lvlText w:val="%1"/>
      <w:lvlJc w:val="left"/>
      <w:pPr>
        <w:ind w:left="375" w:hanging="375"/>
      </w:pPr>
      <w:rPr>
        <w:rFonts w:hint="default"/>
        <w:b/>
        <w:i w:val="0"/>
      </w:rPr>
    </w:lvl>
    <w:lvl w:ilvl="1">
      <w:start w:val="1"/>
      <w:numFmt w:val="decimal"/>
      <w:lvlText w:val="%1.%2"/>
      <w:lvlJc w:val="left"/>
      <w:pPr>
        <w:ind w:left="375" w:hanging="375"/>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5" w15:restartNumberingAfterBreak="0">
    <w:nsid w:val="34526484"/>
    <w:multiLevelType w:val="multilevel"/>
    <w:tmpl w:val="F15E4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753647"/>
    <w:multiLevelType w:val="multilevel"/>
    <w:tmpl w:val="DE58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94FCB"/>
    <w:multiLevelType w:val="hybridMultilevel"/>
    <w:tmpl w:val="D24A1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F628E3"/>
    <w:multiLevelType w:val="hybridMultilevel"/>
    <w:tmpl w:val="7E0C0B84"/>
    <w:lvl w:ilvl="0" w:tplc="7B643D14">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427D7FA4"/>
    <w:multiLevelType w:val="multilevel"/>
    <w:tmpl w:val="F15E4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EF05A7"/>
    <w:multiLevelType w:val="hybridMultilevel"/>
    <w:tmpl w:val="2C1A4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9714C6"/>
    <w:multiLevelType w:val="multilevel"/>
    <w:tmpl w:val="6ACED0B0"/>
    <w:lvl w:ilvl="0">
      <w:start w:val="3"/>
      <w:numFmt w:val="decimal"/>
      <w:lvlText w:val="%1"/>
      <w:lvlJc w:val="left"/>
      <w:pPr>
        <w:ind w:left="375" w:hanging="375"/>
      </w:pPr>
      <w:rPr>
        <w:rFonts w:hint="default"/>
        <w:b/>
        <w:i w:val="0"/>
      </w:rPr>
    </w:lvl>
    <w:lvl w:ilvl="1">
      <w:start w:val="1"/>
      <w:numFmt w:val="decimal"/>
      <w:lvlText w:val="%1.%2"/>
      <w:lvlJc w:val="left"/>
      <w:pPr>
        <w:ind w:left="825" w:hanging="375"/>
      </w:pPr>
      <w:rPr>
        <w:rFonts w:hint="default"/>
        <w:b/>
        <w:i w:val="0"/>
      </w:rPr>
    </w:lvl>
    <w:lvl w:ilvl="2">
      <w:start w:val="1"/>
      <w:numFmt w:val="decimal"/>
      <w:lvlText w:val="%1.%2.%3"/>
      <w:lvlJc w:val="left"/>
      <w:pPr>
        <w:ind w:left="1620" w:hanging="720"/>
      </w:pPr>
      <w:rPr>
        <w:rFonts w:hint="default"/>
        <w:b/>
        <w:i w:val="0"/>
      </w:rPr>
    </w:lvl>
    <w:lvl w:ilvl="3">
      <w:start w:val="1"/>
      <w:numFmt w:val="decimal"/>
      <w:lvlText w:val="%1.%2.%3.%4"/>
      <w:lvlJc w:val="left"/>
      <w:pPr>
        <w:ind w:left="2430" w:hanging="1080"/>
      </w:pPr>
      <w:rPr>
        <w:rFonts w:hint="default"/>
        <w:b/>
        <w:i w:val="0"/>
      </w:rPr>
    </w:lvl>
    <w:lvl w:ilvl="4">
      <w:start w:val="1"/>
      <w:numFmt w:val="decimal"/>
      <w:lvlText w:val="%1.%2.%3.%4.%5"/>
      <w:lvlJc w:val="left"/>
      <w:pPr>
        <w:ind w:left="2880" w:hanging="1080"/>
      </w:pPr>
      <w:rPr>
        <w:rFonts w:hint="default"/>
        <w:b/>
        <w:i w:val="0"/>
      </w:rPr>
    </w:lvl>
    <w:lvl w:ilvl="5">
      <w:start w:val="1"/>
      <w:numFmt w:val="decimal"/>
      <w:lvlText w:val="%1.%2.%3.%4.%5.%6"/>
      <w:lvlJc w:val="left"/>
      <w:pPr>
        <w:ind w:left="3690" w:hanging="1440"/>
      </w:pPr>
      <w:rPr>
        <w:rFonts w:hint="default"/>
        <w:b/>
        <w:i w:val="0"/>
      </w:rPr>
    </w:lvl>
    <w:lvl w:ilvl="6">
      <w:start w:val="1"/>
      <w:numFmt w:val="decimal"/>
      <w:lvlText w:val="%1.%2.%3.%4.%5.%6.%7"/>
      <w:lvlJc w:val="left"/>
      <w:pPr>
        <w:ind w:left="4140" w:hanging="1440"/>
      </w:pPr>
      <w:rPr>
        <w:rFonts w:hint="default"/>
        <w:b/>
        <w:i w:val="0"/>
      </w:rPr>
    </w:lvl>
    <w:lvl w:ilvl="7">
      <w:start w:val="1"/>
      <w:numFmt w:val="decimal"/>
      <w:lvlText w:val="%1.%2.%3.%4.%5.%6.%7.%8"/>
      <w:lvlJc w:val="left"/>
      <w:pPr>
        <w:ind w:left="4950" w:hanging="1800"/>
      </w:pPr>
      <w:rPr>
        <w:rFonts w:hint="default"/>
        <w:b/>
        <w:i w:val="0"/>
      </w:rPr>
    </w:lvl>
    <w:lvl w:ilvl="8">
      <w:start w:val="1"/>
      <w:numFmt w:val="decimal"/>
      <w:lvlText w:val="%1.%2.%3.%4.%5.%6.%7.%8.%9"/>
      <w:lvlJc w:val="left"/>
      <w:pPr>
        <w:ind w:left="5760" w:hanging="2160"/>
      </w:pPr>
      <w:rPr>
        <w:rFonts w:hint="default"/>
        <w:b/>
        <w:i w:val="0"/>
      </w:rPr>
    </w:lvl>
  </w:abstractNum>
  <w:abstractNum w:abstractNumId="12" w15:restartNumberingAfterBreak="0">
    <w:nsid w:val="4DDE0EC0"/>
    <w:multiLevelType w:val="hybridMultilevel"/>
    <w:tmpl w:val="19B21F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482039"/>
    <w:multiLevelType w:val="multilevel"/>
    <w:tmpl w:val="A0B273F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3006FDB"/>
    <w:multiLevelType w:val="hybridMultilevel"/>
    <w:tmpl w:val="C7AA5D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59306037"/>
    <w:multiLevelType w:val="multilevel"/>
    <w:tmpl w:val="D826C25E"/>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59804F36"/>
    <w:multiLevelType w:val="multilevel"/>
    <w:tmpl w:val="217C04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5BF767AA"/>
    <w:multiLevelType w:val="hybridMultilevel"/>
    <w:tmpl w:val="2AE28D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2813FC"/>
    <w:multiLevelType w:val="hybridMultilevel"/>
    <w:tmpl w:val="E0465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0B7AE3"/>
    <w:multiLevelType w:val="hybridMultilevel"/>
    <w:tmpl w:val="905A478A"/>
    <w:lvl w:ilvl="0" w:tplc="3C2A73E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083228D"/>
    <w:multiLevelType w:val="multilevel"/>
    <w:tmpl w:val="4A089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6A0EE8"/>
    <w:multiLevelType w:val="hybridMultilevel"/>
    <w:tmpl w:val="1C461C9E"/>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2" w15:restartNumberingAfterBreak="0">
    <w:nsid w:val="7B8B5980"/>
    <w:multiLevelType w:val="multilevel"/>
    <w:tmpl w:val="7DF48A7C"/>
    <w:lvl w:ilvl="0">
      <w:start w:val="3"/>
      <w:numFmt w:val="decimal"/>
      <w:lvlText w:val="%1."/>
      <w:lvlJc w:val="left"/>
      <w:pPr>
        <w:ind w:left="450" w:hanging="450"/>
      </w:pPr>
      <w:rPr>
        <w:rFonts w:hint="default"/>
        <w:b/>
        <w:i w:val="0"/>
      </w:rPr>
    </w:lvl>
    <w:lvl w:ilvl="1">
      <w:start w:val="1"/>
      <w:numFmt w:val="decimal"/>
      <w:lvlText w:val="%1.%2."/>
      <w:lvlJc w:val="left"/>
      <w:pPr>
        <w:ind w:left="2055" w:hanging="720"/>
      </w:pPr>
      <w:rPr>
        <w:rFonts w:hint="default"/>
        <w:b/>
        <w:i w:val="0"/>
      </w:rPr>
    </w:lvl>
    <w:lvl w:ilvl="2">
      <w:start w:val="1"/>
      <w:numFmt w:val="decimal"/>
      <w:lvlText w:val="%1.%2.%3."/>
      <w:lvlJc w:val="left"/>
      <w:pPr>
        <w:ind w:left="3390" w:hanging="720"/>
      </w:pPr>
      <w:rPr>
        <w:rFonts w:hint="default"/>
        <w:b/>
        <w:i w:val="0"/>
      </w:rPr>
    </w:lvl>
    <w:lvl w:ilvl="3">
      <w:start w:val="1"/>
      <w:numFmt w:val="decimal"/>
      <w:lvlText w:val="%1.%2.%3.%4."/>
      <w:lvlJc w:val="left"/>
      <w:pPr>
        <w:ind w:left="5085" w:hanging="1080"/>
      </w:pPr>
      <w:rPr>
        <w:rFonts w:hint="default"/>
        <w:b/>
        <w:i w:val="0"/>
      </w:rPr>
    </w:lvl>
    <w:lvl w:ilvl="4">
      <w:start w:val="1"/>
      <w:numFmt w:val="decimal"/>
      <w:lvlText w:val="%1.%2.%3.%4.%5."/>
      <w:lvlJc w:val="left"/>
      <w:pPr>
        <w:ind w:left="6420" w:hanging="1080"/>
      </w:pPr>
      <w:rPr>
        <w:rFonts w:hint="default"/>
        <w:b/>
        <w:i w:val="0"/>
      </w:rPr>
    </w:lvl>
    <w:lvl w:ilvl="5">
      <w:start w:val="1"/>
      <w:numFmt w:val="decimal"/>
      <w:lvlText w:val="%1.%2.%3.%4.%5.%6."/>
      <w:lvlJc w:val="left"/>
      <w:pPr>
        <w:ind w:left="8115" w:hanging="1440"/>
      </w:pPr>
      <w:rPr>
        <w:rFonts w:hint="default"/>
        <w:b/>
        <w:i w:val="0"/>
      </w:rPr>
    </w:lvl>
    <w:lvl w:ilvl="6">
      <w:start w:val="1"/>
      <w:numFmt w:val="decimal"/>
      <w:lvlText w:val="%1.%2.%3.%4.%5.%6.%7."/>
      <w:lvlJc w:val="left"/>
      <w:pPr>
        <w:ind w:left="9810" w:hanging="1800"/>
      </w:pPr>
      <w:rPr>
        <w:rFonts w:hint="default"/>
        <w:b/>
        <w:i w:val="0"/>
      </w:rPr>
    </w:lvl>
    <w:lvl w:ilvl="7">
      <w:start w:val="1"/>
      <w:numFmt w:val="decimal"/>
      <w:lvlText w:val="%1.%2.%3.%4.%5.%6.%7.%8."/>
      <w:lvlJc w:val="left"/>
      <w:pPr>
        <w:ind w:left="11145" w:hanging="1800"/>
      </w:pPr>
      <w:rPr>
        <w:rFonts w:hint="default"/>
        <w:b/>
        <w:i w:val="0"/>
      </w:rPr>
    </w:lvl>
    <w:lvl w:ilvl="8">
      <w:start w:val="1"/>
      <w:numFmt w:val="decimal"/>
      <w:lvlText w:val="%1.%2.%3.%4.%5.%6.%7.%8.%9."/>
      <w:lvlJc w:val="left"/>
      <w:pPr>
        <w:ind w:left="12840" w:hanging="2160"/>
      </w:pPr>
      <w:rPr>
        <w:rFonts w:hint="default"/>
        <w:b/>
        <w:i w:val="0"/>
      </w:rPr>
    </w:lvl>
  </w:abstractNum>
  <w:abstractNum w:abstractNumId="23" w15:restartNumberingAfterBreak="0">
    <w:nsid w:val="7F095178"/>
    <w:multiLevelType w:val="hybridMultilevel"/>
    <w:tmpl w:val="B1A23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442B2D"/>
    <w:multiLevelType w:val="hybridMultilevel"/>
    <w:tmpl w:val="1C8CA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9"/>
  </w:num>
  <w:num w:numId="5">
    <w:abstractNumId w:val="24"/>
  </w:num>
  <w:num w:numId="6">
    <w:abstractNumId w:val="18"/>
  </w:num>
  <w:num w:numId="7">
    <w:abstractNumId w:val="0"/>
  </w:num>
  <w:num w:numId="8">
    <w:abstractNumId w:val="5"/>
  </w:num>
  <w:num w:numId="9">
    <w:abstractNumId w:val="23"/>
  </w:num>
  <w:num w:numId="10">
    <w:abstractNumId w:val="16"/>
  </w:num>
  <w:num w:numId="11">
    <w:abstractNumId w:val="20"/>
  </w:num>
  <w:num w:numId="12">
    <w:abstractNumId w:val="1"/>
  </w:num>
  <w:num w:numId="13">
    <w:abstractNumId w:val="19"/>
  </w:num>
  <w:num w:numId="14">
    <w:abstractNumId w:val="21"/>
  </w:num>
  <w:num w:numId="15">
    <w:abstractNumId w:val="3"/>
  </w:num>
  <w:num w:numId="16">
    <w:abstractNumId w:val="22"/>
  </w:num>
  <w:num w:numId="17">
    <w:abstractNumId w:val="14"/>
  </w:num>
  <w:num w:numId="18">
    <w:abstractNumId w:val="10"/>
  </w:num>
  <w:num w:numId="19">
    <w:abstractNumId w:val="12"/>
  </w:num>
  <w:num w:numId="20">
    <w:abstractNumId w:val="11"/>
  </w:num>
  <w:num w:numId="21">
    <w:abstractNumId w:val="4"/>
  </w:num>
  <w:num w:numId="22">
    <w:abstractNumId w:val="15"/>
  </w:num>
  <w:num w:numId="23">
    <w:abstractNumId w:val="7"/>
  </w:num>
  <w:num w:numId="24">
    <w:abstractNumId w:val="1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996"/>
    <w:rsid w:val="000B1ACD"/>
    <w:rsid w:val="000D4771"/>
    <w:rsid w:val="00157735"/>
    <w:rsid w:val="001F2A71"/>
    <w:rsid w:val="001F48C6"/>
    <w:rsid w:val="00206996"/>
    <w:rsid w:val="002703EC"/>
    <w:rsid w:val="002A47AE"/>
    <w:rsid w:val="003120D1"/>
    <w:rsid w:val="00373457"/>
    <w:rsid w:val="003C464F"/>
    <w:rsid w:val="0044031B"/>
    <w:rsid w:val="00481BC4"/>
    <w:rsid w:val="00592443"/>
    <w:rsid w:val="00596CD5"/>
    <w:rsid w:val="005E14CC"/>
    <w:rsid w:val="005E3B3D"/>
    <w:rsid w:val="00614756"/>
    <w:rsid w:val="0061558A"/>
    <w:rsid w:val="007109E6"/>
    <w:rsid w:val="00727BF1"/>
    <w:rsid w:val="007778BB"/>
    <w:rsid w:val="007C1A95"/>
    <w:rsid w:val="007C3782"/>
    <w:rsid w:val="007F611C"/>
    <w:rsid w:val="00827584"/>
    <w:rsid w:val="008C2A83"/>
    <w:rsid w:val="009512CF"/>
    <w:rsid w:val="00972689"/>
    <w:rsid w:val="009E27CB"/>
    <w:rsid w:val="00A15617"/>
    <w:rsid w:val="00A445A7"/>
    <w:rsid w:val="00B53664"/>
    <w:rsid w:val="00BF4969"/>
    <w:rsid w:val="00CF62A9"/>
    <w:rsid w:val="00D02C69"/>
    <w:rsid w:val="00E257CA"/>
    <w:rsid w:val="00F24CCF"/>
    <w:rsid w:val="00FA7827"/>
    <w:rsid w:val="00FD1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3A1A04B"/>
  <w15:chartTrackingRefBased/>
  <w15:docId w15:val="{49D3EAAA-4D2E-441C-9325-2118D45B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3782"/>
    <w:rPr>
      <w:rFonts w:ascii="Times New Roman" w:hAnsi="Times New Roman" w:cs="Times New Roman"/>
      <w:sz w:val="24"/>
      <w:szCs w:val="24"/>
    </w:rPr>
  </w:style>
  <w:style w:type="paragraph" w:styleId="a4">
    <w:name w:val="Body Text Indent"/>
    <w:basedOn w:val="a"/>
    <w:link w:val="a5"/>
    <w:unhideWhenUsed/>
    <w:rsid w:val="007C3782"/>
    <w:pPr>
      <w:spacing w:after="120"/>
      <w:ind w:left="283"/>
    </w:pPr>
  </w:style>
  <w:style w:type="character" w:customStyle="1" w:styleId="a5">
    <w:name w:val="Основной текст с отступом Знак"/>
    <w:basedOn w:val="a0"/>
    <w:link w:val="a4"/>
    <w:rsid w:val="007C3782"/>
  </w:style>
  <w:style w:type="paragraph" w:styleId="a6">
    <w:name w:val="List Paragraph"/>
    <w:basedOn w:val="a"/>
    <w:uiPriority w:val="34"/>
    <w:qFormat/>
    <w:rsid w:val="007C3782"/>
    <w:pPr>
      <w:ind w:left="720"/>
      <w:contextualSpacing/>
    </w:pPr>
  </w:style>
  <w:style w:type="paragraph" w:styleId="a7">
    <w:name w:val="header"/>
    <w:basedOn w:val="a"/>
    <w:link w:val="a8"/>
    <w:uiPriority w:val="99"/>
    <w:unhideWhenUsed/>
    <w:rsid w:val="007C37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3782"/>
  </w:style>
  <w:style w:type="paragraph" w:styleId="a9">
    <w:name w:val="footer"/>
    <w:basedOn w:val="a"/>
    <w:link w:val="aa"/>
    <w:uiPriority w:val="99"/>
    <w:unhideWhenUsed/>
    <w:rsid w:val="007C37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3782"/>
  </w:style>
  <w:style w:type="table" w:styleId="ab">
    <w:name w:val="Table Grid"/>
    <w:basedOn w:val="a1"/>
    <w:uiPriority w:val="39"/>
    <w:rsid w:val="007C3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39"/>
    <w:rsid w:val="007C3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b"/>
    <w:uiPriority w:val="39"/>
    <w:rsid w:val="007C3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rsid w:val="007C37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C378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C3782"/>
    <w:rPr>
      <w:rFonts w:ascii="Tahoma" w:hAnsi="Tahoma" w:cs="Tahoma"/>
      <w:sz w:val="16"/>
      <w:szCs w:val="16"/>
    </w:rPr>
  </w:style>
  <w:style w:type="paragraph" w:styleId="ae">
    <w:name w:val="No Spacing"/>
    <w:uiPriority w:val="1"/>
    <w:qFormat/>
    <w:rsid w:val="00BF49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45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jpeg"/><Relationship Id="rId21" Type="http://schemas.openxmlformats.org/officeDocument/2006/relationships/hyperlink" Target="http://www.poiskknig.ru/"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edu.ru" TargetMode="Externa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dic.academic.ru"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eacher.cspu.ru"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indow.edu.ru/" TargetMode="External"/><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prosv.ru"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tudentam.net/"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0DEB8-7578-4BF1-861C-23516DA8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33</Pages>
  <Words>6137</Words>
  <Characters>34982</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ЕГОР</cp:lastModifiedBy>
  <cp:revision>12</cp:revision>
  <dcterms:created xsi:type="dcterms:W3CDTF">2023-05-17T17:13:00Z</dcterms:created>
  <dcterms:modified xsi:type="dcterms:W3CDTF">2023-11-13T16:36:00Z</dcterms:modified>
</cp:coreProperties>
</file>