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E87131" w:rsidRDefault="00000000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ЭКОНОМИЧЕСКИЕ ПРЕСТУПЛЕНИЯ </w:t>
      </w:r>
    </w:p>
    <w:p w14:paraId="02000000" w14:textId="77777777" w:rsidR="00E87131" w:rsidRDefault="00000000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ECONOMIC CRIMES</w:t>
      </w:r>
    </w:p>
    <w:p w14:paraId="03000000" w14:textId="77777777" w:rsidR="00E87131" w:rsidRDefault="00E87131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14:paraId="04000000" w14:textId="77777777" w:rsidR="00E87131" w:rsidRDefault="00000000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Ганаба</w:t>
      </w:r>
      <w:proofErr w:type="spellEnd"/>
      <w:r>
        <w:rPr>
          <w:rFonts w:ascii="Times New Roman" w:hAnsi="Times New Roman"/>
          <w:sz w:val="28"/>
        </w:rPr>
        <w:t xml:space="preserve"> А.Д., студент</w:t>
      </w:r>
    </w:p>
    <w:p w14:paraId="05000000" w14:textId="77777777" w:rsidR="00E87131" w:rsidRDefault="00000000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курс, факультет «Экономика»</w:t>
      </w:r>
    </w:p>
    <w:p w14:paraId="06000000" w14:textId="77777777" w:rsidR="00E87131" w:rsidRDefault="00000000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ФГБОУ ВО «Пермский ГАТУ»</w:t>
      </w:r>
    </w:p>
    <w:p w14:paraId="09000000" w14:textId="2BCA8D38" w:rsidR="00E87131" w:rsidRPr="00DD1E9F" w:rsidRDefault="00000000" w:rsidP="00DD1E9F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Россия, г. Пермь</w:t>
      </w:r>
    </w:p>
    <w:p w14:paraId="0A000000" w14:textId="77777777" w:rsidR="00E87131" w:rsidRDefault="00000000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</w:t>
      </w:r>
    </w:p>
    <w:p w14:paraId="0B000000" w14:textId="77777777" w:rsidR="00E87131" w:rsidRDefault="00000000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  <w:highlight w:val="white"/>
        </w:rPr>
        <w:t xml:space="preserve">В </w:t>
      </w:r>
      <w:r>
        <w:rPr>
          <w:rFonts w:ascii="Times New Roman" w:hAnsi="Times New Roman"/>
          <w:sz w:val="28"/>
        </w:rPr>
        <w:t xml:space="preserve">Уголовном кодексе Российской Федерации целая глава посвящена преступлениям в сфере экономической деятельности. </w:t>
      </w:r>
      <w:r>
        <w:rPr>
          <w:rFonts w:ascii="Times New Roman" w:hAnsi="Times New Roman"/>
          <w:color w:val="222222"/>
          <w:sz w:val="28"/>
          <w:highlight w:val="white"/>
        </w:rPr>
        <w:t xml:space="preserve">Уголовные преступления в экономической </w:t>
      </w:r>
      <w:proofErr w:type="gramStart"/>
      <w:r>
        <w:rPr>
          <w:rFonts w:ascii="Times New Roman" w:hAnsi="Times New Roman"/>
          <w:color w:val="222222"/>
          <w:sz w:val="28"/>
          <w:highlight w:val="white"/>
        </w:rPr>
        <w:t>деятельности  по</w:t>
      </w:r>
      <w:proofErr w:type="gramEnd"/>
      <w:r>
        <w:rPr>
          <w:rFonts w:ascii="Times New Roman" w:hAnsi="Times New Roman"/>
          <w:color w:val="222222"/>
          <w:sz w:val="28"/>
          <w:highlight w:val="white"/>
        </w:rPr>
        <w:t xml:space="preserve"> своей специфике всегда очень сложные и запутанные, поскольку грань между вполне легальной деятельностью и правонарушениями зачастую очень тонка. Большинство людей, которые занимают ответственные должности или занимаются бизнесом, время от времени рискуют столкнуться с обвинениями в экономических преступлениях. </w:t>
      </w:r>
    </w:p>
    <w:p w14:paraId="0C000000" w14:textId="77777777" w:rsidR="00E87131" w:rsidRDefault="00E8713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0F000000" w14:textId="77777777" w:rsidR="00E87131" w:rsidRDefault="00000000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Ключевые слова:</w:t>
      </w:r>
      <w:r>
        <w:rPr>
          <w:rFonts w:ascii="Times New Roman" w:hAnsi="Times New Roman"/>
          <w:sz w:val="28"/>
        </w:rPr>
        <w:t xml:space="preserve"> закон, экономические преступления, экономическая безопасность, взяточничество, мошенничество, преступность, коррупция, наказание.</w:t>
      </w:r>
    </w:p>
    <w:p w14:paraId="10000000" w14:textId="77777777" w:rsidR="00E87131" w:rsidRPr="00DD1E9F" w:rsidRDefault="00000000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DD1E9F">
        <w:rPr>
          <w:rFonts w:ascii="Times New Roman" w:hAnsi="Times New Roman"/>
          <w:b/>
          <w:sz w:val="28"/>
          <w:lang w:val="en-US"/>
        </w:rPr>
        <w:t>Keywords:</w:t>
      </w:r>
      <w:r w:rsidRPr="00DD1E9F">
        <w:rPr>
          <w:rFonts w:ascii="Times New Roman" w:hAnsi="Times New Roman"/>
          <w:sz w:val="28"/>
          <w:lang w:val="en-US"/>
        </w:rPr>
        <w:t xml:space="preserve"> law, economic crimes, economic security, bribery, fraud, crime, corruption, punishment.</w:t>
      </w:r>
    </w:p>
    <w:p w14:paraId="11000000" w14:textId="77777777" w:rsidR="00E87131" w:rsidRDefault="00000000">
      <w:pPr>
        <w:pStyle w:val="ab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highlight w:val="white"/>
        </w:rPr>
      </w:pPr>
      <w:r>
        <w:rPr>
          <w:rFonts w:ascii="Times New Roman" w:hAnsi="Times New Roman"/>
          <w:color w:val="0A0A0A"/>
          <w:sz w:val="28"/>
          <w:highlight w:val="white"/>
        </w:rPr>
        <w:t>Экономические преступления — это действия, которые основываются на совершении различных махинаций с финансами. </w:t>
      </w:r>
    </w:p>
    <w:p w14:paraId="12000000" w14:textId="77777777" w:rsidR="00E87131" w:rsidRDefault="00000000">
      <w:pPr>
        <w:pStyle w:val="ab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Экономические преступления </w:t>
      </w:r>
      <w:proofErr w:type="gramStart"/>
      <w:r>
        <w:rPr>
          <w:rFonts w:ascii="Times New Roman" w:hAnsi="Times New Roman"/>
          <w:sz w:val="28"/>
          <w:highlight w:val="white"/>
        </w:rPr>
        <w:t>- это</w:t>
      </w:r>
      <w:proofErr w:type="gramEnd"/>
      <w:r>
        <w:rPr>
          <w:rFonts w:ascii="Times New Roman" w:hAnsi="Times New Roman"/>
          <w:sz w:val="28"/>
          <w:highlight w:val="white"/>
        </w:rPr>
        <w:t xml:space="preserve"> разновидность правонарушений, объектом посягательства которых выступают имущественные и производственные правоотношения, экономические права физических лиц, организаций, публичных образований.</w:t>
      </w:r>
    </w:p>
    <w:p w14:paraId="13000000" w14:textId="77777777" w:rsidR="00E87131" w:rsidRDefault="00000000">
      <w:pPr>
        <w:pStyle w:val="ab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Преступлениями в сфере экономической деятельности являются предусмотренные главой 22 Уголовного кодекса Российской Федерации общественно опасные деяния, посягающие на общественные отношения, </w:t>
      </w:r>
      <w:r>
        <w:rPr>
          <w:rFonts w:ascii="Times New Roman" w:hAnsi="Times New Roman"/>
          <w:sz w:val="28"/>
        </w:rPr>
        <w:lastRenderedPageBreak/>
        <w:t xml:space="preserve">складывающиеся по поводу производства, распределения, обмена и потребления материальных благ и услуг. </w:t>
      </w:r>
    </w:p>
    <w:p w14:paraId="14000000" w14:textId="77777777" w:rsidR="00E87131" w:rsidRDefault="00000000">
      <w:pPr>
        <w:pStyle w:val="ab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К экономическим преступлениям относят немалый список нарушений закона, которые объединяет несколько общих моментов, </w:t>
      </w:r>
      <w:proofErr w:type="gramStart"/>
      <w:r>
        <w:rPr>
          <w:rFonts w:ascii="Times New Roman" w:hAnsi="Times New Roman"/>
          <w:sz w:val="28"/>
        </w:rPr>
        <w:t>таких</w:t>
      </w:r>
      <w:proofErr w:type="gramEnd"/>
      <w:r>
        <w:rPr>
          <w:rFonts w:ascii="Times New Roman" w:hAnsi="Times New Roman"/>
          <w:sz w:val="28"/>
        </w:rPr>
        <w:t xml:space="preserve"> когда, во - первых, действия направлены на незаконное обогащение, а во-вторых, они редко напрямую связаны с насилием. </w:t>
      </w:r>
    </w:p>
    <w:p w14:paraId="15000000" w14:textId="77777777" w:rsidR="00E87131" w:rsidRDefault="00000000">
      <w:pPr>
        <w:pStyle w:val="ab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highlight w:val="white"/>
        </w:rPr>
      </w:pPr>
      <w:r>
        <w:rPr>
          <w:rFonts w:ascii="Times New Roman" w:hAnsi="Times New Roman"/>
          <w:sz w:val="28"/>
        </w:rPr>
        <w:t>Перечень экономических преступлений принято делить на несколько видов, в их числе:</w:t>
      </w:r>
    </w:p>
    <w:p w14:paraId="16000000" w14:textId="77777777" w:rsidR="00E87131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незаконные действия в кредитной сфере;</w:t>
      </w:r>
    </w:p>
    <w:p w14:paraId="17000000" w14:textId="77777777" w:rsidR="00E87131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коррупционные преступления;</w:t>
      </w:r>
    </w:p>
    <w:p w14:paraId="18000000" w14:textId="77777777" w:rsidR="00E87131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правонарушения, связанные с банкротством;</w:t>
      </w:r>
    </w:p>
    <w:p w14:paraId="19000000" w14:textId="77777777" w:rsidR="00E87131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получение выгоды за счет злоупотребления доверием;</w:t>
      </w:r>
    </w:p>
    <w:p w14:paraId="1A000000" w14:textId="77777777" w:rsidR="00E87131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преступления в таможенной сфере;</w:t>
      </w:r>
    </w:p>
    <w:p w14:paraId="1B000000" w14:textId="77777777" w:rsidR="00E87131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действия, нарушающие установленный порядок совершения экономической деятельности;</w:t>
      </w:r>
    </w:p>
    <w:p w14:paraId="1C000000" w14:textId="77777777" w:rsidR="00E87131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нарушения в сфере авторского права;</w:t>
      </w:r>
    </w:p>
    <w:p w14:paraId="1D000000" w14:textId="77777777" w:rsidR="00E87131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преступления, связанные с оборотом денежных средств и ценных бумаг.</w:t>
      </w:r>
    </w:p>
    <w:p w14:paraId="1E000000" w14:textId="77777777" w:rsidR="00E87131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highlight w:val="white"/>
        </w:rPr>
      </w:pPr>
      <w:r>
        <w:rPr>
          <w:rFonts w:ascii="Times New Roman" w:hAnsi="Times New Roman"/>
          <w:color w:val="111111"/>
          <w:sz w:val="28"/>
          <w:highlight w:val="white"/>
        </w:rPr>
        <w:t>Обобщая выделяемые законодателями и правоведами экономические преступления, специалисты предлагают в целях удобства их отслеживания и анализа группировать их следующим образом:</w:t>
      </w:r>
    </w:p>
    <w:p w14:paraId="1F000000" w14:textId="77777777" w:rsidR="00E87131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  <w:highlight w:val="white"/>
        </w:rPr>
        <w:t>- преступления против собственности;</w:t>
      </w:r>
    </w:p>
    <w:p w14:paraId="20000000" w14:textId="77777777" w:rsidR="00E87131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  <w:highlight w:val="white"/>
        </w:rPr>
        <w:t>- преступления в сфере экономической (предпринимательской) деятельности;</w:t>
      </w:r>
    </w:p>
    <w:p w14:paraId="21000000" w14:textId="77777777" w:rsidR="00E87131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  <w:highlight w:val="white"/>
        </w:rPr>
        <w:t>- преступления против интересов службы в коммерческих организациях и иных предприятиях.</w:t>
      </w:r>
    </w:p>
    <w:p w14:paraId="22000000" w14:textId="77777777" w:rsidR="00E87131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  <w:highlight w:val="white"/>
        </w:rPr>
        <w:t>С мошенничеством самых разных масштабов сегодня может столкнуться любая компания – недобросовестные заемщики, ненадежные контрагенты, корпоративные споры и коррупционные схемы могут влиять на ведение бизнеса вплоть до фатальных последствий.</w:t>
      </w:r>
    </w:p>
    <w:p w14:paraId="23000000" w14:textId="77777777" w:rsidR="00E87131" w:rsidRDefault="00000000">
      <w:pPr>
        <w:spacing w:after="0" w:line="360" w:lineRule="auto"/>
        <w:ind w:firstLine="709"/>
        <w:jc w:val="both"/>
        <w:rPr>
          <w:rFonts w:ascii="Montserrat" w:hAnsi="Montserrat"/>
          <w:color w:val="111111"/>
          <w:sz w:val="28"/>
          <w:highlight w:val="white"/>
        </w:rPr>
      </w:pPr>
      <w:r>
        <w:rPr>
          <w:rFonts w:ascii="Times New Roman" w:hAnsi="Times New Roman"/>
          <w:color w:val="111111"/>
          <w:sz w:val="28"/>
          <w:highlight w:val="white"/>
        </w:rPr>
        <w:lastRenderedPageBreak/>
        <w:t xml:space="preserve">Отличительной чертой экономических преступлений является нанесение в их результате серьёзного экономического ущерба гражданам, организациям или государству. </w:t>
      </w:r>
    </w:p>
    <w:p w14:paraId="24000000" w14:textId="77777777" w:rsidR="00E87131" w:rsidRDefault="00000000">
      <w:pPr>
        <w:spacing w:after="0" w:line="360" w:lineRule="auto"/>
        <w:ind w:firstLine="709"/>
        <w:jc w:val="both"/>
        <w:rPr>
          <w:rFonts w:ascii="Montserrat" w:hAnsi="Montserrat"/>
          <w:color w:val="111111"/>
          <w:sz w:val="28"/>
          <w:highlight w:val="white"/>
        </w:rPr>
      </w:pPr>
      <w:r>
        <w:rPr>
          <w:rFonts w:ascii="Times New Roman" w:hAnsi="Times New Roman"/>
          <w:color w:val="111111"/>
          <w:sz w:val="28"/>
          <w:highlight w:val="white"/>
        </w:rPr>
        <w:t xml:space="preserve">Ущерб может быть материальным, производственным, имущественным, финансовым и т.д. Кроме того, экономическим преступлениям </w:t>
      </w:r>
      <w:proofErr w:type="gramStart"/>
      <w:r>
        <w:rPr>
          <w:rFonts w:ascii="Times New Roman" w:hAnsi="Times New Roman"/>
          <w:color w:val="111111"/>
          <w:sz w:val="28"/>
          <w:highlight w:val="white"/>
        </w:rPr>
        <w:t>свойственно  стремление</w:t>
      </w:r>
      <w:proofErr w:type="gramEnd"/>
      <w:r>
        <w:rPr>
          <w:rFonts w:ascii="Times New Roman" w:hAnsi="Times New Roman"/>
          <w:color w:val="111111"/>
          <w:sz w:val="28"/>
          <w:highlight w:val="white"/>
        </w:rPr>
        <w:t xml:space="preserve"> к быстрому видоизменению и трансформации их содержания, что в конечном итоге обуславливается складывающейся социально-экономической, политической и культурной обстановкой в стране и в мире.</w:t>
      </w:r>
    </w:p>
    <w:p w14:paraId="25000000" w14:textId="77777777" w:rsidR="00E87131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уголовные преступления в экономической сфере включают также такие действия как создание препятствий для ведения хозяйственной деятельности, валютные преступления, уклонения от уплаты налоговых и других сборов.</w:t>
      </w:r>
    </w:p>
    <w:p w14:paraId="26000000" w14:textId="77777777" w:rsidR="00E87131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Учитывая, что в категорию экономических преступлений входит очень большое количество самых разных действий, соответственно и наказание за них также предусмотрено различное, то есть больший ущерб нанесен, тем строже будет наказание.</w:t>
      </w:r>
    </w:p>
    <w:p w14:paraId="27000000" w14:textId="77777777" w:rsidR="00E87131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  <w:highlight w:val="white"/>
        </w:rPr>
        <w:t xml:space="preserve">Необходимо учитывать, что если открыто уголовное дело, к примеру, за взяточничество, то его фигурантам грозит серьезное наказание – это крупные штрафы, ограничения свободы, исправительные работы или тюремное заключение на срок до 10-15 лет. </w:t>
      </w:r>
    </w:p>
    <w:p w14:paraId="28000000" w14:textId="77777777" w:rsidR="00E87131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  <w:highlight w:val="white"/>
        </w:rPr>
        <w:t>Если человека признают виновным в даче или получении взятки, у него могут конфисковать имущество и запретить занимать ряд должностей.</w:t>
      </w:r>
      <w:r>
        <w:rPr>
          <w:rFonts w:ascii="Times New Roman" w:hAnsi="Times New Roman"/>
          <w:sz w:val="28"/>
        </w:rPr>
        <w:t xml:space="preserve"> Штрафы также напрямую зависят от суммы ущерба.</w:t>
      </w:r>
    </w:p>
    <w:p w14:paraId="29000000" w14:textId="77777777" w:rsidR="00E87131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большое значение имеет наличие отягчающих обстоятельств – если преступление совершалось группой лиц, по предварительному сговору (ст. 35 УК РФ), было сопряжено с насилием или угрозой применения силы, был задействован шантаж и т.д., санкции могут быть намного строже, чем в случаях, когда таких обстоятельств не было.</w:t>
      </w:r>
    </w:p>
    <w:p w14:paraId="2A000000" w14:textId="77777777" w:rsidR="00E87131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большое значение имеют рецидивы преступных действий – если человек впервые нарушает закон, при этом раскаивается, сотрудничает со </w:t>
      </w:r>
      <w:r>
        <w:rPr>
          <w:rFonts w:ascii="Times New Roman" w:hAnsi="Times New Roman"/>
          <w:sz w:val="28"/>
        </w:rPr>
        <w:lastRenderedPageBreak/>
        <w:t>следствием, скорее всего, ему пойдут навстречу и дадут минимально возможный вид наказания. Если же преступление совершается повторно (особенно если аналогичное или схожее), санкции будут гораздо строже.</w:t>
      </w:r>
    </w:p>
    <w:p w14:paraId="2B000000" w14:textId="77777777" w:rsidR="00E87131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Следует учитывать, что обвиняемым по экономическим преступлениям вместе с основным наказанием часто присуждают дополнительные санкции – штрафы, конфискацию имущества или запрет занимать определённые должности (если преступление было связано с исполнением служебных обязанностей).</w:t>
      </w:r>
    </w:p>
    <w:p w14:paraId="2C000000" w14:textId="77777777" w:rsidR="00E87131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Экономические преступления – очень широкий спектр различных правонарушений, направленный на извлечение неправомерной выгоды. За них предусматривается достаточно строгое наказание, часто включающее крупные штрафы и лишение свободы. </w:t>
      </w:r>
    </w:p>
    <w:p w14:paraId="2D000000" w14:textId="77777777" w:rsidR="00E87131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Экономические преступления наносят значительный ущерб экономике. Они приводят к потере доходов для государства, снижению инвестиций и общей нестабильности финансовой системы. Кроме того, преступные схемы могут вызвать финансовые кризисы и негативно сказаться на благосостоянии общества.</w:t>
      </w:r>
    </w:p>
    <w:p w14:paraId="2E000000" w14:textId="77777777" w:rsidR="00E87131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Несмотря на то, что компании потенциально имеют большой риск столкнуться с экономическими преступлениями в свой адрес, вести с ними борьбу нужно. Причем выстраивать линию защиты можно до того, как преступление будет совершено. Для начала стоит проверить действующие внутри компании правила работы. </w:t>
      </w:r>
    </w:p>
    <w:p w14:paraId="4B000000" w14:textId="1575C5FA" w:rsidR="00E87131" w:rsidRDefault="00000000" w:rsidP="00DD1E9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Нужно сделать более жестким и одновременно прозрачным контроль распоряжения товарно-материальными ценностями. Далее необходимо изучить должностные инструкции работников и исключить возможность нахождения у одного сотрудника исключительных прав распоряжения материальными и финансовыми ресурсами компании.</w:t>
      </w:r>
    </w:p>
    <w:p w14:paraId="37AC6ACE" w14:textId="77777777" w:rsidR="00DD1E9F" w:rsidRDefault="00DD1E9F" w:rsidP="00DD1E9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4C000000" w14:textId="77777777" w:rsidR="00E87131" w:rsidRDefault="00000000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Литература</w:t>
      </w:r>
    </w:p>
    <w:p w14:paraId="4D000000" w14:textId="77777777" w:rsidR="00E87131" w:rsidRDefault="00E8713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14:paraId="4E000000" w14:textId="77777777" w:rsidR="00E87131" w:rsidRDefault="0000000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Уголовный кодекс Российской Федерации от 13.06.1996 № 63-ФЗ (ред. от 29.07.2017) (с изменениями и дополнениями, вступившими в силу с 26.08.2017).</w:t>
      </w:r>
    </w:p>
    <w:p w14:paraId="4F000000" w14:textId="77777777" w:rsidR="00E87131" w:rsidRDefault="0000000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Конституция Российской Федерации (принята всенародным голосованием 12.12.1993) (с учетом поправок, внесенных Законами РФ о поправках к Конституции РФ от 30.12.2008 № 6-ФКЗ, от 30.12.2008 № 7-ФКЗ, от 05.02.2014 № 2-ФКЗ, от 21.07.2014 № 11-ФКЗ).</w:t>
      </w:r>
    </w:p>
    <w:p w14:paraId="50000000" w14:textId="77777777" w:rsidR="00E87131" w:rsidRDefault="0000000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Ковалева Е.И. Меры борьбы с экономической преступностью, влияющей на экономическую национальную безопасность // Образовательный портал «Справочник». </w:t>
      </w:r>
    </w:p>
    <w:p w14:paraId="51000000" w14:textId="77777777" w:rsidR="00E87131" w:rsidRDefault="0000000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Ошоров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Онисковец</w:t>
      </w:r>
      <w:proofErr w:type="spellEnd"/>
      <w:r>
        <w:rPr>
          <w:rFonts w:ascii="Times New Roman" w:hAnsi="Times New Roman"/>
          <w:sz w:val="28"/>
        </w:rPr>
        <w:t xml:space="preserve"> и Партнеры. Уголовные преступления в сфере экономической деятельности //URL: </w:t>
      </w:r>
      <w:hyperlink r:id="rId5" w:history="1">
        <w:r>
          <w:rPr>
            <w:rStyle w:val="a7"/>
            <w:rFonts w:ascii="Times New Roman" w:hAnsi="Times New Roman"/>
            <w:color w:val="000000"/>
            <w:sz w:val="28"/>
            <w:u w:val="none"/>
          </w:rPr>
          <w:t>https://advokat-osherov.ru/blog/zashhita-po-yekonomicheskim-prestupleniyam/</w:t>
        </w:r>
      </w:hyperlink>
      <w:r>
        <w:rPr>
          <w:rFonts w:ascii="Times New Roman" w:hAnsi="Times New Roman"/>
          <w:sz w:val="28"/>
        </w:rPr>
        <w:t>.</w:t>
      </w:r>
    </w:p>
    <w:p w14:paraId="52000000" w14:textId="77777777" w:rsidR="00E87131" w:rsidRDefault="000000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Пленума Верховного Суда РФ от 15.11.2016 № 48 (ред. от 11.06.2020) "О практике применения судами законодательства, регламентирующего особенности уголовной ответственности за преступления в сфере предпринимательской и иной экономической деятельности".</w:t>
      </w:r>
    </w:p>
    <w:p w14:paraId="53000000" w14:textId="77777777" w:rsidR="00E87131" w:rsidRDefault="00E8713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hd w:val="clear" w:color="auto" w:fill="FFD821"/>
        </w:rPr>
      </w:pPr>
    </w:p>
    <w:p w14:paraId="5B000000" w14:textId="5F455AFC" w:rsidR="00E87131" w:rsidRPr="00DD1E9F" w:rsidRDefault="00E87131" w:rsidP="00DD1E9F">
      <w:pPr>
        <w:spacing w:after="0" w:line="360" w:lineRule="auto"/>
        <w:rPr>
          <w:rFonts w:ascii="Times New Roman" w:hAnsi="Times New Roman"/>
          <w:sz w:val="28"/>
          <w:lang w:val="en-US"/>
        </w:rPr>
      </w:pPr>
    </w:p>
    <w:sectPr w:rsidR="00E87131" w:rsidRPr="00DD1E9F">
      <w:pgSz w:w="11906" w:h="16838"/>
      <w:pgMar w:top="1134" w:right="709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55A7C"/>
    <w:multiLevelType w:val="multilevel"/>
    <w:tmpl w:val="4052D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99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131"/>
    <w:rsid w:val="00DD1E9F"/>
    <w:rsid w:val="00E8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3ACD"/>
  <w15:docId w15:val="{3FB174FE-E527-4BCC-B1F0-25F11210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  <w:link w:val="a3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pw-post-body-paragraph">
    <w:name w:val="pw-post-body-paragraph"/>
    <w:basedOn w:val="a"/>
    <w:link w:val="pw-post-body-paragraph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w-post-body-paragraph0">
    <w:name w:val="pw-post-body-paragraph"/>
    <w:basedOn w:val="1"/>
    <w:link w:val="pw-post-body-paragraph"/>
    <w:rPr>
      <w:rFonts w:ascii="Times New Roman" w:hAnsi="Times New Roman"/>
      <w:sz w:val="24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Интернет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8"/>
    <w:rPr>
      <w:b/>
    </w:rPr>
  </w:style>
  <w:style w:type="character" w:styleId="a8">
    <w:name w:val="Strong"/>
    <w:basedOn w:val="a0"/>
    <w:link w:val="16"/>
    <w:rPr>
      <w:b/>
    </w:rPr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styleId="ab">
    <w:name w:val="No Spacing"/>
    <w:link w:val="ac"/>
    <w:pPr>
      <w:spacing w:after="0" w:line="240" w:lineRule="auto"/>
    </w:pPr>
  </w:style>
  <w:style w:type="character" w:customStyle="1" w:styleId="ac">
    <w:name w:val="Без интервала Знак"/>
    <w:link w:val="ab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vokat-osherov.ru/blog/zashhita-po-yekonomicheskim-prestupleniy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Романовская</cp:lastModifiedBy>
  <cp:revision>3</cp:revision>
  <dcterms:created xsi:type="dcterms:W3CDTF">2023-11-24T16:37:00Z</dcterms:created>
  <dcterms:modified xsi:type="dcterms:W3CDTF">2023-11-24T16:38:00Z</dcterms:modified>
</cp:coreProperties>
</file>