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2" w:rsidRPr="008137B2" w:rsidRDefault="008137B2" w:rsidP="008137B2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Конспект открытого занятия  «</w:t>
      </w:r>
      <w:r w:rsidR="00F63DB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Экскурсия в п</w:t>
      </w:r>
      <w:r w:rsidRPr="008137B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оликлиник</w:t>
      </w:r>
      <w:r w:rsidR="00F63DB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у</w:t>
      </w:r>
      <w:r w:rsidRPr="008137B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» </w:t>
      </w:r>
    </w:p>
    <w:p w:rsidR="008137B2" w:rsidRPr="008137B2" w:rsidRDefault="008137B2" w:rsidP="008137B2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в старшей разновозрастной группе №2.</w:t>
      </w:r>
    </w:p>
    <w:p w:rsidR="008137B2" w:rsidRPr="008137B2" w:rsidRDefault="008137B2" w:rsidP="008137B2">
      <w:pPr>
        <w:shd w:val="clear" w:color="auto" w:fill="FFFFFF" w:themeFill="background1"/>
        <w:spacing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137B2" w:rsidRPr="008137B2" w:rsidRDefault="008137B2" w:rsidP="00813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Составил воспитатель</w:t>
      </w: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hyperlink r:id="rId5" w:tooltip="Шарипова Елена Фидаильевна&#10;    Воспитатель&#10;    Челябинская область" w:history="1">
        <w:r w:rsidRPr="00813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Львова</w:t>
        </w:r>
      </w:hyperlink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Елена Николаевна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Интеграция образовательных областей:</w:t>
      </w: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познавательное развитие, речевое развитие, социально-коммуникативное развитие.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Цели:</w:t>
      </w: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развивать умение совместно развёртывать игру, согласовывая свой игровой замысел с замыслами сверстников;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расширять кругозор; развивать разговорную речь; повышать уровень познавательной активности; формировать бережное отношение к своему здоровью; воспитывать уважительное отношение к профессиям врачей, медицинских сестёр.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Планируемые результаты:</w:t>
      </w: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формирование коммуникативных навыков, умение слушать партнёров, соединять их замыслы со 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своими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Материалы и оборудование:</w:t>
      </w: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белые халаты и шапочки, оборудование для кабинето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в(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ширмы, фонендоскоп, бахилы, медицинские инструменты), бланки рецептов, страховой полис(на каждого ребёнка), тетради-карточки для больных.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«Аптеки»: коробочки и баночки из-под лекарств, шприцы, резиновые перчатки, бинт, вата, баночки для анализов…</w:t>
      </w:r>
      <w:proofErr w:type="gramEnd"/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Предварительная работа: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 Экскурсия в детскую поликлинику.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 Экскурсия в медицинский кабинет детского сада.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 Чтение художественных произведений: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5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 А.Л. 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Барто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«Мы с Тамарой»; «Я лежу, болею…»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5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 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Г.П.Шалаева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«Большая книга профессий»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5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 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С.Я.Маршак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«Прививка»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5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 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Э.Э.Мошковская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«Ангина»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5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 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К.Я.Чуковский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«Айболит»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4. Просмотр познавательных мультфильмов из серии: «Как           правильно вести себя в поликлинике», «Если в доме больной».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5. Тематические беседы: «Как я с мамой ходил на приём к врачу», «Как я болел».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6. Дидактическая игра «Профессии»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7. Рассматривание иллюстраций, фотографий, медицинских работников, медицинского оборудования.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8. Экскурсия в аптеку.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9. Игры-ситуации: «Посещение регистратуры», «Медицинская лаборатория», «Вызов врача на дом», «Покупка лекарств в аптеке»..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10. Беседы о работе: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Педиатра (терапевта)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Медицинских сестёр (регистратора)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Окулиста (офтальмолога)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</w:t>
      </w:r>
      <w:proofErr w:type="spell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ЛОРа</w:t>
      </w:r>
      <w:proofErr w:type="spell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(отоларинголога)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Лаборанта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   Фармацевта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11. Рассматривание медицинских инструментов, препаратов.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12. Изготовление атрибутов к игре: карточек для пациентов; медицинских полисов; бланков для анализов, справок, рецептов.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13. Создание развивающей среды.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14. Книжки-раскраски «Больница».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Содержание организованной деятельности детей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(Звучит реклама по радио):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«А сейчас коротко о городских новостях. Сегодня в нашем городе открывается новая детская поликлиника. Это приятная новость для взрослых и детей. В поликлинике будут открыты современные кабинеты и аптечный пункт. Добро пожаловать!»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-Ребята, вы слышали? У нас открывается новая детская поликлиника! Но, вот проблема, в новой поликлинике совсем нет врачей. А кто лечит детей?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-Верно, педиатр. А 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ещё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какие врачи лечат детей?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-Да, окулист, лор-врач, хирург...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-Для новой поликлиники требуются: педиатр, лор-врач, окулист,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медицинские сёстры для работы:1.на участке (вместе с педиатром);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2.в регистратуре;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нам потребуется лаборант, работающий в лаборатории.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 кто работает в аптеке?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-Да, это фармацевт.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-Кто будет работать педиатром?- Маша.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-Почему, Маша?- (ответы детей)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-Да, Маша вежливая, внимательная.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-Кто будет помогать педиатру?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-Да, Варя, хороший помощник, она будет мед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естрой.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-Кто будет окулистом?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-Я согласна с вашим выбором.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-Как считаете, кто справится с работой лор-врача?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-Хорошо, лор-врачом будет Гоша.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 где же больные будут сдавать анализы? Конечно, без лаборатории, нам не обойтись.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-Кто будет в ней работать? Кто не боится крови?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-Да, Саша, очень храбрая и ответственная! Будешь, Александра, лаборантом.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-Есть ещё одна вакантная должность для работы в аптеке.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-Хорошо,  фармацевтом будет Вера.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-Ну, что ж, пора открывать поликлинику! (Дети надевают халаты, шапочки, берут необходимые инструменты).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-Итак, поликлиника открыта, начинается прием.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-Больные, не забудьте взять в регистратуре талон на приём к врачу. (По ходу игры подсказываю, даю советы, беру второстепенную роль).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Разыгрывание ситуации «Вызов врача на дом» (воспитатель берёт на себя роль мамы).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 Звоню в регистратуру. (Заболел ребёнок, высокая температура, насморк).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 Врач, на медицинской машине, приезжает  к больному ребёнку на дом.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 Выписывает лекарство, даёт направление на анализы, говорит о дате приёма.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 Воспитател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ь-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мама, прошу соседку (подружку) купить лекарство в аптеке.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 На следующий день сдаю с ребёнком анализы, иду к ло</w:t>
      </w:r>
      <w:proofErr w:type="gramStart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р(</w:t>
      </w:r>
      <w:proofErr w:type="gramEnd"/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у).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   Когда анализы готовы иду к педиатру с ребенком.</w:t>
      </w:r>
    </w:p>
    <w:p w:rsidR="008137B2" w:rsidRPr="008137B2" w:rsidRDefault="008137B2" w:rsidP="008137B2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3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137B2" w:rsidRPr="008137B2" w:rsidRDefault="008137B2" w:rsidP="008137B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200D8" w:rsidRPr="008137B2" w:rsidRDefault="002200D8" w:rsidP="008137B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200D8" w:rsidRPr="0081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AC"/>
    <w:rsid w:val="002200D8"/>
    <w:rsid w:val="005667AC"/>
    <w:rsid w:val="008137B2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1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73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7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aripova-elena-fidai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Коленова Валентина Ю.</dc:creator>
  <cp:keywords/>
  <dc:description/>
  <cp:lastModifiedBy>Коленова Валентина Ю.</cp:lastModifiedBy>
  <cp:revision>3</cp:revision>
  <dcterms:created xsi:type="dcterms:W3CDTF">2023-11-10T10:48:00Z</dcterms:created>
  <dcterms:modified xsi:type="dcterms:W3CDTF">2023-11-10T11:00:00Z</dcterms:modified>
</cp:coreProperties>
</file>