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C8" w:rsidRDefault="004E5CC8" w:rsidP="004E5CC8">
      <w:pPr>
        <w:jc w:val="center"/>
        <w:rPr>
          <w:b/>
        </w:rPr>
      </w:pPr>
      <w:r w:rsidRPr="00C57F58">
        <w:rPr>
          <w:b/>
        </w:rPr>
        <w:t>Контрольно-оценочный материал для промежуточной аттестации</w:t>
      </w:r>
    </w:p>
    <w:p w:rsidR="004E5CC8" w:rsidRDefault="004E5CC8" w:rsidP="004E5CC8">
      <w:pPr>
        <w:ind w:left="-142"/>
        <w:jc w:val="center"/>
        <w:rPr>
          <w:b/>
        </w:rPr>
      </w:pPr>
      <w:r w:rsidRPr="00C57F58">
        <w:rPr>
          <w:b/>
        </w:rPr>
        <w:t xml:space="preserve">   по дисциплине ЕН.01. Математика</w:t>
      </w:r>
    </w:p>
    <w:p w:rsidR="004E5CC8" w:rsidRPr="00A7619A" w:rsidRDefault="004E5CC8" w:rsidP="004E5CC8">
      <w:pPr>
        <w:suppressAutoHyphens/>
        <w:jc w:val="center"/>
        <w:rPr>
          <w:b/>
          <w:sz w:val="28"/>
          <w:szCs w:val="28"/>
        </w:rPr>
      </w:pPr>
      <w:r w:rsidRPr="006F1792">
        <w:rPr>
          <w:b/>
        </w:rPr>
        <w:t>Специальность</w:t>
      </w:r>
      <w:r w:rsidRPr="000B0FC3">
        <w:rPr>
          <w:b/>
        </w:rPr>
        <w:t xml:space="preserve">:  </w:t>
      </w:r>
      <w:r w:rsidRPr="00A7619A">
        <w:rPr>
          <w:b/>
          <w:sz w:val="28"/>
          <w:szCs w:val="28"/>
        </w:rPr>
        <w:t>13.02.07  Электроснабжение   (по отраслям)</w:t>
      </w:r>
    </w:p>
    <w:p w:rsidR="004E5CC8" w:rsidRPr="000B0FC3" w:rsidRDefault="004E5CC8" w:rsidP="004E5CC8">
      <w:pPr>
        <w:ind w:left="-142"/>
        <w:jc w:val="center"/>
        <w:rPr>
          <w:b/>
        </w:rPr>
      </w:pPr>
      <w:r w:rsidRPr="000B0FC3">
        <w:rPr>
          <w:b/>
        </w:rPr>
        <w:t xml:space="preserve"> </w:t>
      </w:r>
      <w:r w:rsidRPr="00A7619A">
        <w:rPr>
          <w:b/>
        </w:rPr>
        <w:t>(дифференцированный зачет в письменной форме</w:t>
      </w:r>
      <w:r>
        <w:rPr>
          <w:b/>
        </w:rPr>
        <w:t>)</w:t>
      </w:r>
    </w:p>
    <w:p w:rsidR="004E5CC8" w:rsidRPr="000B0FC3" w:rsidRDefault="004E5CC8" w:rsidP="004E5CC8">
      <w:pPr>
        <w:jc w:val="center"/>
        <w:rPr>
          <w:b/>
        </w:rPr>
      </w:pPr>
    </w:p>
    <w:p w:rsidR="004E5CC8" w:rsidRPr="0008462C" w:rsidRDefault="004E5CC8" w:rsidP="004E5CC8">
      <w:pPr>
        <w:jc w:val="center"/>
        <w:rPr>
          <w:b/>
          <w:sz w:val="24"/>
          <w:szCs w:val="24"/>
        </w:rPr>
      </w:pPr>
      <w:r w:rsidRPr="0008462C">
        <w:rPr>
          <w:b/>
          <w:sz w:val="24"/>
          <w:szCs w:val="24"/>
        </w:rPr>
        <w:t xml:space="preserve">ЗАДАНИЕ ДЛЯ </w:t>
      </w:r>
      <w:proofErr w:type="gramStart"/>
      <w:r w:rsidRPr="0008462C">
        <w:rPr>
          <w:b/>
          <w:sz w:val="24"/>
          <w:szCs w:val="24"/>
        </w:rPr>
        <w:t>ЭКЗАМЕНУЮЩЕГОСЯ</w:t>
      </w:r>
      <w:proofErr w:type="gramEnd"/>
    </w:p>
    <w:p w:rsidR="004E5CC8" w:rsidRDefault="004E5CC8" w:rsidP="004E5CC8">
      <w:pPr>
        <w:jc w:val="center"/>
        <w:rPr>
          <w:b/>
        </w:rPr>
      </w:pPr>
    </w:p>
    <w:p w:rsidR="004E5CC8" w:rsidRPr="0008462C" w:rsidRDefault="004E5CC8" w:rsidP="004E5C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</w:t>
      </w:r>
      <w:r w:rsidRPr="0008462C">
        <w:rPr>
          <w:b/>
          <w:sz w:val="24"/>
          <w:szCs w:val="24"/>
        </w:rPr>
        <w:t xml:space="preserve"> № 1</w:t>
      </w:r>
    </w:p>
    <w:p w:rsidR="004E5CC8" w:rsidRPr="003D220C" w:rsidRDefault="004E5CC8" w:rsidP="004E5CC8">
      <w:pPr>
        <w:rPr>
          <w:b/>
          <w:color w:val="000000"/>
          <w:sz w:val="24"/>
          <w:szCs w:val="24"/>
        </w:rPr>
      </w:pPr>
      <w:r w:rsidRPr="003D220C">
        <w:rPr>
          <w:b/>
          <w:color w:val="000000"/>
          <w:sz w:val="24"/>
          <w:szCs w:val="24"/>
        </w:rPr>
        <w:t>Программа экзамена предполагает решение задач по следующим темам:</w:t>
      </w:r>
    </w:p>
    <w:p w:rsidR="004E5CC8" w:rsidRPr="00715BDD" w:rsidRDefault="004E5CC8" w:rsidP="004E5CC8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э</w:t>
      </w:r>
      <w:r w:rsidRPr="00715BDD">
        <w:rPr>
          <w:color w:val="000000"/>
        </w:rPr>
        <w:t>лементы линейной алгебры</w:t>
      </w:r>
    </w:p>
    <w:p w:rsidR="004E5CC8" w:rsidRPr="00715BDD" w:rsidRDefault="004E5CC8" w:rsidP="004E5CC8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к</w:t>
      </w:r>
      <w:r w:rsidRPr="00715BDD">
        <w:rPr>
          <w:color w:val="000000"/>
        </w:rPr>
        <w:t>омплексные числа.</w:t>
      </w:r>
    </w:p>
    <w:p w:rsidR="004E5CC8" w:rsidRPr="00715BDD" w:rsidRDefault="004E5CC8" w:rsidP="004E5CC8">
      <w:pPr>
        <w:pStyle w:val="a3"/>
        <w:numPr>
          <w:ilvl w:val="0"/>
          <w:numId w:val="1"/>
        </w:numPr>
        <w:rPr>
          <w:color w:val="000000"/>
        </w:rPr>
      </w:pPr>
      <w:r>
        <w:rPr>
          <w:bCs/>
        </w:rPr>
        <w:t>в</w:t>
      </w:r>
      <w:r w:rsidRPr="00715BDD">
        <w:rPr>
          <w:bCs/>
        </w:rPr>
        <w:t>ведение в математический анализ</w:t>
      </w:r>
    </w:p>
    <w:p w:rsidR="004E5CC8" w:rsidRPr="00715BDD" w:rsidRDefault="004E5CC8" w:rsidP="004E5CC8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и</w:t>
      </w:r>
      <w:r w:rsidRPr="00715BDD">
        <w:rPr>
          <w:color w:val="000000"/>
        </w:rPr>
        <w:t>нтегральное  и дифференциальное исчисление</w:t>
      </w:r>
    </w:p>
    <w:p w:rsidR="004E5CC8" w:rsidRPr="003D220C" w:rsidRDefault="004E5CC8" w:rsidP="004E5CC8">
      <w:pPr>
        <w:pStyle w:val="a3"/>
        <w:numPr>
          <w:ilvl w:val="0"/>
          <w:numId w:val="1"/>
        </w:numPr>
        <w:ind w:left="0" w:firstLine="284"/>
        <w:rPr>
          <w:color w:val="000000"/>
        </w:rPr>
      </w:pPr>
      <w:r>
        <w:rPr>
          <w:rFonts w:eastAsia="MS Mincho"/>
        </w:rPr>
        <w:t>теория вероятностей и математическая статистика</w:t>
      </w:r>
      <w:r w:rsidRPr="003D220C">
        <w:rPr>
          <w:color w:val="000000"/>
        </w:rPr>
        <w:t xml:space="preserve">. </w:t>
      </w:r>
    </w:p>
    <w:p w:rsidR="004E5CC8" w:rsidRDefault="004E5CC8" w:rsidP="004E5CC8">
      <w:pPr>
        <w:jc w:val="both"/>
        <w:rPr>
          <w:b/>
          <w:bCs/>
          <w:sz w:val="24"/>
          <w:szCs w:val="24"/>
        </w:rPr>
      </w:pPr>
    </w:p>
    <w:p w:rsidR="004E5CC8" w:rsidRDefault="004E5CC8" w:rsidP="004E5CC8">
      <w:pPr>
        <w:jc w:val="both"/>
        <w:rPr>
          <w:b/>
          <w:bCs/>
          <w:sz w:val="24"/>
          <w:szCs w:val="24"/>
        </w:rPr>
      </w:pPr>
      <w:r w:rsidRPr="004D28E9">
        <w:rPr>
          <w:b/>
          <w:bCs/>
          <w:sz w:val="24"/>
          <w:szCs w:val="24"/>
        </w:rPr>
        <w:t>Инструкция для студентов</w:t>
      </w:r>
    </w:p>
    <w:p w:rsidR="004E5CC8" w:rsidRPr="004D28E9" w:rsidRDefault="004E5CC8" w:rsidP="004E5CC8">
      <w:pPr>
        <w:jc w:val="both"/>
        <w:rPr>
          <w:i/>
          <w:iCs/>
          <w:sz w:val="24"/>
          <w:szCs w:val="24"/>
        </w:rPr>
      </w:pPr>
      <w:r w:rsidRPr="004D28E9">
        <w:rPr>
          <w:sz w:val="24"/>
          <w:szCs w:val="24"/>
        </w:rPr>
        <w:t>1. Последовательность и условия выполнения задания</w:t>
      </w:r>
    </w:p>
    <w:p w:rsidR="004E5CC8" w:rsidRPr="004D28E9" w:rsidRDefault="004E5CC8" w:rsidP="004E5CC8">
      <w:pPr>
        <w:jc w:val="both"/>
        <w:rPr>
          <w:sz w:val="24"/>
          <w:szCs w:val="24"/>
        </w:rPr>
      </w:pPr>
      <w:r w:rsidRPr="004D28E9">
        <w:rPr>
          <w:i/>
          <w:iCs/>
          <w:sz w:val="24"/>
          <w:szCs w:val="24"/>
        </w:rPr>
        <w:t>задания выполняются в произвольном порядке</w:t>
      </w:r>
    </w:p>
    <w:p w:rsidR="004E5CC8" w:rsidRPr="004D28E9" w:rsidRDefault="004E5CC8" w:rsidP="004E5CC8">
      <w:pPr>
        <w:jc w:val="both"/>
        <w:rPr>
          <w:sz w:val="24"/>
          <w:szCs w:val="24"/>
        </w:rPr>
      </w:pPr>
      <w:r w:rsidRPr="004D28E9">
        <w:rPr>
          <w:sz w:val="24"/>
          <w:szCs w:val="24"/>
        </w:rPr>
        <w:t xml:space="preserve">2. Вы можете воспользоваться:  </w:t>
      </w:r>
      <w:r>
        <w:rPr>
          <w:i/>
          <w:iCs/>
          <w:sz w:val="24"/>
          <w:szCs w:val="24"/>
        </w:rPr>
        <w:t>справочной литературой</w:t>
      </w:r>
    </w:p>
    <w:p w:rsidR="004E5CC8" w:rsidRPr="004D28E9" w:rsidRDefault="004E5CC8" w:rsidP="004E5CC8">
      <w:pPr>
        <w:jc w:val="both"/>
        <w:rPr>
          <w:sz w:val="24"/>
          <w:szCs w:val="24"/>
        </w:rPr>
      </w:pPr>
      <w:r w:rsidRPr="004D28E9">
        <w:rPr>
          <w:sz w:val="24"/>
          <w:szCs w:val="24"/>
        </w:rPr>
        <w:t xml:space="preserve">3. Максимальное время выполнения задания: </w:t>
      </w:r>
      <w:r>
        <w:rPr>
          <w:i/>
          <w:iCs/>
          <w:sz w:val="24"/>
          <w:szCs w:val="24"/>
        </w:rPr>
        <w:t>180</w:t>
      </w:r>
      <w:r w:rsidRPr="004D28E9">
        <w:rPr>
          <w:sz w:val="24"/>
          <w:szCs w:val="24"/>
        </w:rPr>
        <w:t xml:space="preserve"> мин.</w:t>
      </w:r>
    </w:p>
    <w:p w:rsidR="004E5CC8" w:rsidRDefault="004E5CC8" w:rsidP="004E5CC8">
      <w:pPr>
        <w:rPr>
          <w:b/>
          <w:sz w:val="24"/>
          <w:szCs w:val="24"/>
        </w:rPr>
      </w:pPr>
    </w:p>
    <w:tbl>
      <w:tblPr>
        <w:tblStyle w:val="a7"/>
        <w:tblW w:w="9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2410"/>
        <w:gridCol w:w="3118"/>
        <w:gridCol w:w="44"/>
      </w:tblGrid>
      <w:tr w:rsidR="004E5CC8" w:rsidRPr="00081E09" w:rsidTr="00081E09">
        <w:tc>
          <w:tcPr>
            <w:tcW w:w="9224" w:type="dxa"/>
            <w:gridSpan w:val="4"/>
          </w:tcPr>
          <w:p w:rsidR="004E5CC8" w:rsidRPr="00081E09" w:rsidRDefault="00317C51" w:rsidP="00F360C4">
            <w:pPr>
              <w:tabs>
                <w:tab w:val="left" w:pos="1701"/>
                <w:tab w:val="left" w:pos="2295"/>
              </w:tabs>
              <w:rPr>
                <w:b/>
                <w:sz w:val="24"/>
                <w:szCs w:val="24"/>
              </w:rPr>
            </w:pPr>
            <w:r w:rsidRPr="00081E09">
              <w:rPr>
                <w:b/>
                <w:sz w:val="24"/>
                <w:szCs w:val="24"/>
              </w:rPr>
              <w:t xml:space="preserve">Задание </w:t>
            </w:r>
            <w:r w:rsidRPr="00081E09">
              <w:rPr>
                <w:b/>
                <w:sz w:val="24"/>
                <w:szCs w:val="24"/>
                <w:lang w:val="en-US"/>
              </w:rPr>
              <w:t>1</w:t>
            </w:r>
            <w:r w:rsidR="004E5CC8" w:rsidRPr="00081E09">
              <w:rPr>
                <w:b/>
                <w:sz w:val="24"/>
                <w:szCs w:val="24"/>
              </w:rPr>
              <w:t>.</w:t>
            </w:r>
          </w:p>
        </w:tc>
      </w:tr>
      <w:tr w:rsidR="004E5CC8" w:rsidRPr="00081E09" w:rsidTr="00081E09">
        <w:tc>
          <w:tcPr>
            <w:tcW w:w="9224" w:type="dxa"/>
            <w:gridSpan w:val="4"/>
          </w:tcPr>
          <w:p w:rsidR="004E5CC8" w:rsidRPr="00081E09" w:rsidRDefault="004E5CC8" w:rsidP="00F360C4">
            <w:pPr>
              <w:jc w:val="both"/>
              <w:rPr>
                <w:sz w:val="24"/>
                <w:szCs w:val="24"/>
              </w:rPr>
            </w:pPr>
            <w:r w:rsidRPr="00081E09">
              <w:rPr>
                <w:sz w:val="24"/>
                <w:szCs w:val="24"/>
              </w:rPr>
              <w:t xml:space="preserve">Решить систему линейных уравнений (метод </w:t>
            </w:r>
            <w:proofErr w:type="spellStart"/>
            <w:r w:rsidRPr="00081E09">
              <w:rPr>
                <w:sz w:val="24"/>
                <w:szCs w:val="24"/>
              </w:rPr>
              <w:t>Крамера</w:t>
            </w:r>
            <w:proofErr w:type="spellEnd"/>
            <w:r w:rsidRPr="00081E09">
              <w:rPr>
                <w:sz w:val="24"/>
                <w:szCs w:val="24"/>
              </w:rPr>
              <w:t>).</w:t>
            </w:r>
          </w:p>
          <w:p w:rsidR="004E5CC8" w:rsidRPr="00081E09" w:rsidRDefault="004E5CC8" w:rsidP="00F360C4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+3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  <m:r>
                          <w:rPr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z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=0</m:t>
                        </m:r>
                      </m:e>
                      <m:e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+2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z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=1</m:t>
                        </m:r>
                      </m:e>
                      <m:e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z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=4</m:t>
                        </m:r>
                      </m:e>
                    </m:eqArr>
                  </m:e>
                </m:d>
              </m:oMath>
            </m:oMathPara>
          </w:p>
          <w:tbl>
            <w:tblPr>
              <w:tblW w:w="0" w:type="auto"/>
              <w:tblLayout w:type="fixed"/>
              <w:tblLook w:val="01E0"/>
            </w:tblPr>
            <w:tblGrid>
              <w:gridCol w:w="4809"/>
              <w:gridCol w:w="4383"/>
            </w:tblGrid>
            <w:tr w:rsidR="004E5CC8" w:rsidRPr="00081E09" w:rsidTr="009E3E74">
              <w:tc>
                <w:tcPr>
                  <w:tcW w:w="4809" w:type="dxa"/>
                  <w:shd w:val="clear" w:color="auto" w:fill="auto"/>
                </w:tcPr>
                <w:p w:rsidR="004E5CC8" w:rsidRPr="00081E09" w:rsidRDefault="004E5CC8" w:rsidP="00F360C4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83" w:type="dxa"/>
                  <w:shd w:val="clear" w:color="auto" w:fill="auto"/>
                </w:tcPr>
                <w:p w:rsidR="004E5CC8" w:rsidRPr="00081E09" w:rsidRDefault="004E5CC8" w:rsidP="00F360C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E5CC8" w:rsidRPr="00081E09" w:rsidRDefault="004E5CC8" w:rsidP="00F360C4">
            <w:pPr>
              <w:tabs>
                <w:tab w:val="left" w:pos="1701"/>
                <w:tab w:val="left" w:pos="229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E5CC8" w:rsidRPr="00081E09" w:rsidTr="00081E09">
        <w:tc>
          <w:tcPr>
            <w:tcW w:w="9224" w:type="dxa"/>
            <w:gridSpan w:val="4"/>
          </w:tcPr>
          <w:p w:rsidR="004E5CC8" w:rsidRPr="00081E09" w:rsidRDefault="00317C51" w:rsidP="00F360C4">
            <w:pPr>
              <w:tabs>
                <w:tab w:val="left" w:pos="1701"/>
                <w:tab w:val="left" w:pos="2295"/>
              </w:tabs>
              <w:rPr>
                <w:b/>
                <w:sz w:val="24"/>
                <w:szCs w:val="24"/>
              </w:rPr>
            </w:pPr>
            <w:r w:rsidRPr="00081E09">
              <w:rPr>
                <w:b/>
                <w:sz w:val="24"/>
                <w:szCs w:val="24"/>
              </w:rPr>
              <w:t xml:space="preserve">Задание </w:t>
            </w:r>
            <w:r w:rsidRPr="00081E09">
              <w:rPr>
                <w:b/>
                <w:sz w:val="24"/>
                <w:szCs w:val="24"/>
                <w:lang w:val="en-US"/>
              </w:rPr>
              <w:t>2</w:t>
            </w:r>
            <w:r w:rsidR="004E5CC8" w:rsidRPr="00081E09">
              <w:rPr>
                <w:b/>
                <w:sz w:val="24"/>
                <w:szCs w:val="24"/>
              </w:rPr>
              <w:t>.</w:t>
            </w:r>
          </w:p>
        </w:tc>
      </w:tr>
      <w:tr w:rsidR="004E5CC8" w:rsidRPr="00081E09" w:rsidTr="00081E09">
        <w:tc>
          <w:tcPr>
            <w:tcW w:w="9224" w:type="dxa"/>
            <w:gridSpan w:val="4"/>
          </w:tcPr>
          <w:p w:rsidR="004E5CC8" w:rsidRPr="00081E09" w:rsidRDefault="004E5CC8" w:rsidP="00F360C4">
            <w:pPr>
              <w:tabs>
                <w:tab w:val="left" w:pos="1701"/>
                <w:tab w:val="left" w:pos="2295"/>
              </w:tabs>
              <w:jc w:val="both"/>
              <w:rPr>
                <w:sz w:val="24"/>
                <w:szCs w:val="24"/>
              </w:rPr>
            </w:pPr>
            <w:r w:rsidRPr="00081E09">
              <w:rPr>
                <w:sz w:val="24"/>
                <w:szCs w:val="24"/>
              </w:rPr>
              <w:t>Вычислить производные</w:t>
            </w:r>
          </w:p>
          <w:p w:rsidR="004E5CC8" w:rsidRPr="00081E09" w:rsidRDefault="004E5CC8" w:rsidP="009E3E74">
            <w:pPr>
              <w:tabs>
                <w:tab w:val="left" w:pos="1701"/>
                <w:tab w:val="left" w:pos="2295"/>
              </w:tabs>
              <w:jc w:val="both"/>
              <w:rPr>
                <w:i/>
                <w:sz w:val="24"/>
                <w:szCs w:val="24"/>
                <w:lang w:val="en-US"/>
              </w:rPr>
            </w:pPr>
            <m:oMath>
              <m:r>
                <w:rPr>
                  <w:rFonts w:ascii="Cambria Math"/>
                  <w:sz w:val="24"/>
                  <w:szCs w:val="24"/>
                </w:rPr>
                <m:t>а</m:t>
              </m:r>
              <m:r>
                <w:rPr>
                  <w:rFonts w:ascii="Cambria Math"/>
                  <w:sz w:val="24"/>
                  <w:szCs w:val="24"/>
                </w:rPr>
                <m:t xml:space="preserve">) </m:t>
              </m:r>
              <m:r>
                <w:rPr>
                  <w:rFonts w:ascii="Cambria Math"/>
                  <w:sz w:val="24"/>
                  <w:szCs w:val="24"/>
                </w:rPr>
                <m:t>у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72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/>
                  <w:sz w:val="24"/>
                  <w:szCs w:val="24"/>
                </w:rPr>
                <m:t>+90</m:t>
              </m:r>
            </m:oMath>
            <w:r w:rsidRPr="00081E09">
              <w:rPr>
                <w:rFonts w:eastAsiaTheme="minorEastAsia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/>
                  <w:sz w:val="24"/>
                  <w:szCs w:val="24"/>
                </w:rPr>
                <m:t>б</m:t>
              </m:r>
              <m:r>
                <w:rPr>
                  <w:rFonts w:ascii="Cambria Math"/>
                  <w:sz w:val="24"/>
                  <w:szCs w:val="24"/>
                </w:rPr>
                <m:t xml:space="preserve">) </m:t>
              </m:r>
              <m:r>
                <w:rPr>
                  <w:rFonts w:ascii="Cambria Math"/>
                  <w:sz w:val="24"/>
                  <w:szCs w:val="24"/>
                </w:rPr>
                <m:t>у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/>
                      <w:sz w:val="24"/>
                      <w:szCs w:val="24"/>
                    </w:rPr>
                    <m:t>+4</m:t>
                  </m:r>
                </m:e>
              </m:d>
              <m:r>
                <w:rPr>
                  <w:rFonts w:ascii="Cambria Math"/>
                  <w:sz w:val="24"/>
                  <w:szCs w:val="24"/>
                </w:rPr>
                <m:t xml:space="preserve">   </m:t>
              </m:r>
              <m:r>
                <w:rPr>
                  <w:rFonts w:ascii="Cambria Math"/>
                  <w:sz w:val="24"/>
                  <w:szCs w:val="24"/>
                </w:rPr>
                <m:t>в</m:t>
              </m:r>
              <m:r>
                <w:rPr>
                  <w:rFonts w:ascii="Cambria Math"/>
                  <w:sz w:val="24"/>
                  <w:szCs w:val="24"/>
                </w:rPr>
                <m:t>)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/>
                  <w:sz w:val="24"/>
                  <w:szCs w:val="24"/>
                </w:rPr>
                <m:t>у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ln</m:t>
                  </m:r>
                  <m:sSup>
                    <m:sSupPr>
                      <m:ctrlPr>
                        <w:rPr>
                          <w:rFonts w:asci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sup>
                  </m:sSup>
                </m:den>
              </m:f>
            </m:oMath>
          </w:p>
        </w:tc>
      </w:tr>
      <w:tr w:rsidR="004E5CC8" w:rsidRPr="00081E09" w:rsidTr="00081E09">
        <w:tc>
          <w:tcPr>
            <w:tcW w:w="9224" w:type="dxa"/>
            <w:gridSpan w:val="4"/>
          </w:tcPr>
          <w:p w:rsidR="004E5CC8" w:rsidRPr="00081E09" w:rsidRDefault="00317C51" w:rsidP="00F360C4">
            <w:pPr>
              <w:tabs>
                <w:tab w:val="left" w:pos="1701"/>
                <w:tab w:val="left" w:pos="22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081E09">
              <w:rPr>
                <w:b/>
                <w:sz w:val="24"/>
                <w:szCs w:val="24"/>
              </w:rPr>
              <w:t xml:space="preserve">Задание </w:t>
            </w:r>
            <w:r w:rsidRPr="00081E09">
              <w:rPr>
                <w:b/>
                <w:sz w:val="24"/>
                <w:szCs w:val="24"/>
                <w:lang w:val="en-US"/>
              </w:rPr>
              <w:t>3</w:t>
            </w:r>
            <w:r w:rsidR="004E5CC8" w:rsidRPr="00081E09">
              <w:rPr>
                <w:b/>
                <w:sz w:val="24"/>
                <w:szCs w:val="24"/>
              </w:rPr>
              <w:t>.</w:t>
            </w:r>
          </w:p>
        </w:tc>
      </w:tr>
      <w:tr w:rsidR="004E5CC8" w:rsidRPr="00081E09" w:rsidTr="00081E09">
        <w:tc>
          <w:tcPr>
            <w:tcW w:w="9224" w:type="dxa"/>
            <w:gridSpan w:val="4"/>
          </w:tcPr>
          <w:p w:rsidR="004E5CC8" w:rsidRPr="00081E09" w:rsidRDefault="004E5CC8" w:rsidP="00F360C4">
            <w:pPr>
              <w:tabs>
                <w:tab w:val="left" w:pos="1701"/>
                <w:tab w:val="left" w:pos="2295"/>
              </w:tabs>
              <w:jc w:val="both"/>
              <w:rPr>
                <w:sz w:val="24"/>
                <w:szCs w:val="24"/>
              </w:rPr>
            </w:pPr>
            <w:r w:rsidRPr="00081E09">
              <w:rPr>
                <w:sz w:val="24"/>
                <w:szCs w:val="24"/>
              </w:rPr>
              <w:t>Вычислить интеграл</w:t>
            </w:r>
          </w:p>
          <w:p w:rsidR="004E5CC8" w:rsidRPr="00081E09" w:rsidRDefault="004E5CC8" w:rsidP="00F360C4">
            <w:pPr>
              <w:tabs>
                <w:tab w:val="left" w:pos="1701"/>
                <w:tab w:val="left" w:pos="2295"/>
              </w:tabs>
              <w:jc w:val="both"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r>
                  <w:rPr>
                    <w:rFonts w:ascii="Cambria Math"/>
                    <w:sz w:val="24"/>
                    <w:szCs w:val="24"/>
                  </w:rPr>
                  <m:t>)</m:t>
                </m:r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dx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 xml:space="preserve">       </m:t>
                </m:r>
                <m:r>
                  <w:rPr>
                    <w:rFonts w:ascii="Cambria Math"/>
                    <w:sz w:val="24"/>
                    <w:szCs w:val="24"/>
                  </w:rPr>
                  <m:t>б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)</m:t>
                </m:r>
                <m:nary>
                  <m:naryPr>
                    <m:limLoc m:val="subSup"/>
                    <m:ctrlPr>
                      <w:rPr>
                        <w:rFonts w:ascii="Cambria Math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4</m:t>
                    </m:r>
                  </m:sup>
                  <m:e>
                    <m:d>
                      <m:dPr>
                        <m:ctrlPr>
                          <w:rPr>
                            <w:rFonts w:asci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8+2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nary>
                <m:r>
                  <w:rPr>
                    <w:rFonts w:ascii="Cambria Math"/>
                    <w:sz w:val="24"/>
                    <w:szCs w:val="24"/>
                  </w:rPr>
                  <m:t xml:space="preserve">        </m:t>
                </m:r>
                <m:r>
                  <w:rPr>
                    <w:rFonts w:ascii="Cambria Math"/>
                    <w:sz w:val="24"/>
                    <w:szCs w:val="24"/>
                  </w:rPr>
                  <m:t>в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)</m:t>
                </m:r>
                <m:nary>
                  <m:naryPr>
                    <m:limLoc m:val="subSup"/>
                    <m:ctrlPr>
                      <w:rPr>
                        <w:rFonts w:ascii="Cambria Math" w:eastAsiaTheme="minorEastAsia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/>
                        <w:sz w:val="24"/>
                        <w:szCs w:val="24"/>
                        <w:lang w:val="en-US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π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Theme="minorEastAsia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eastAsiaTheme="minorEastAsia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4"/>
                                <w:szCs w:val="24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EastAsia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Theme="minorEastAsia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24"/>
                                    <w:szCs w:val="24"/>
                                    <w:lang w:val="en-US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</m:func>
                          </m:e>
                        </m:func>
                      </m:e>
                    </m:d>
                  </m:e>
                </m:nary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dx</m:t>
                </m:r>
              </m:oMath>
            </m:oMathPara>
          </w:p>
          <w:p w:rsidR="004E5CC8" w:rsidRPr="00081E09" w:rsidRDefault="004E5CC8" w:rsidP="00F360C4">
            <w:pPr>
              <w:tabs>
                <w:tab w:val="left" w:pos="1701"/>
                <w:tab w:val="left" w:pos="22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E5CC8" w:rsidRPr="00081E09" w:rsidTr="00081E09">
        <w:tc>
          <w:tcPr>
            <w:tcW w:w="9224" w:type="dxa"/>
            <w:gridSpan w:val="4"/>
          </w:tcPr>
          <w:p w:rsidR="004E5CC8" w:rsidRPr="00081E09" w:rsidRDefault="00317C51" w:rsidP="00F360C4">
            <w:pPr>
              <w:tabs>
                <w:tab w:val="left" w:pos="1701"/>
                <w:tab w:val="left" w:pos="229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081E09">
              <w:rPr>
                <w:b/>
                <w:sz w:val="24"/>
                <w:szCs w:val="24"/>
              </w:rPr>
              <w:t xml:space="preserve">Задание </w:t>
            </w:r>
            <w:r w:rsidRPr="00081E09">
              <w:rPr>
                <w:b/>
                <w:sz w:val="24"/>
                <w:szCs w:val="24"/>
                <w:lang w:val="en-US"/>
              </w:rPr>
              <w:t>4</w:t>
            </w:r>
            <w:r w:rsidR="004E5CC8" w:rsidRPr="00081E09">
              <w:rPr>
                <w:b/>
                <w:sz w:val="24"/>
                <w:szCs w:val="24"/>
              </w:rPr>
              <w:t>.</w:t>
            </w:r>
          </w:p>
        </w:tc>
      </w:tr>
      <w:tr w:rsidR="004E5CC8" w:rsidRPr="00081E09" w:rsidTr="00081E09">
        <w:tc>
          <w:tcPr>
            <w:tcW w:w="9224" w:type="dxa"/>
            <w:gridSpan w:val="4"/>
          </w:tcPr>
          <w:p w:rsidR="004E5CC8" w:rsidRPr="00081E09" w:rsidRDefault="004E5CC8" w:rsidP="004E5CC8">
            <w:pPr>
              <w:tabs>
                <w:tab w:val="left" w:pos="1701"/>
                <w:tab w:val="left" w:pos="2295"/>
              </w:tabs>
              <w:rPr>
                <w:rFonts w:eastAsia="Calibri"/>
                <w:sz w:val="24"/>
                <w:szCs w:val="24"/>
              </w:rPr>
            </w:pPr>
            <w:r w:rsidRPr="00081E09">
              <w:rPr>
                <w:sz w:val="24"/>
                <w:szCs w:val="24"/>
              </w:rPr>
              <w:t>Выполнить действия.</w:t>
            </w:r>
            <w:r w:rsidRPr="00081E09">
              <w:rPr>
                <w:sz w:val="24"/>
                <w:szCs w:val="24"/>
              </w:rPr>
              <w:br/>
            </w:r>
            <m:oMathPara>
              <m:oMath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1+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den>
                </m:f>
                <m:r>
                  <w:rPr>
                    <w:rFonts w:eastAsia="Calibri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="Calibri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="Calibri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eastAsia="Calibri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libr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Calibri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i</m:t>
                    </m:r>
                  </m:e>
                </m:d>
                <m:r>
                  <w:rPr>
                    <w:rFonts w:ascii="Cambria Math" w:eastAsia="Calibri"/>
                    <w:sz w:val="24"/>
                    <w:szCs w:val="24"/>
                  </w:rPr>
                  <m:t xml:space="preserve">      </m:t>
                </m:r>
              </m:oMath>
            </m:oMathPara>
          </w:p>
        </w:tc>
      </w:tr>
      <w:tr w:rsidR="009E3E74" w:rsidRPr="00081E09" w:rsidTr="00081E09">
        <w:tc>
          <w:tcPr>
            <w:tcW w:w="9224" w:type="dxa"/>
            <w:gridSpan w:val="4"/>
          </w:tcPr>
          <w:p w:rsidR="009E3E74" w:rsidRPr="00081E09" w:rsidRDefault="009E3E74" w:rsidP="004E5CC8">
            <w:pPr>
              <w:tabs>
                <w:tab w:val="left" w:pos="1701"/>
                <w:tab w:val="left" w:pos="2295"/>
              </w:tabs>
              <w:rPr>
                <w:sz w:val="24"/>
                <w:szCs w:val="24"/>
              </w:rPr>
            </w:pPr>
            <w:r w:rsidRPr="00081E09">
              <w:rPr>
                <w:b/>
                <w:sz w:val="24"/>
                <w:szCs w:val="24"/>
              </w:rPr>
              <w:t xml:space="preserve">Задание </w:t>
            </w:r>
            <w:r w:rsidR="00317C51" w:rsidRPr="00081E09">
              <w:rPr>
                <w:b/>
                <w:sz w:val="24"/>
                <w:szCs w:val="24"/>
                <w:lang w:val="en-US"/>
              </w:rPr>
              <w:t>5</w:t>
            </w:r>
            <w:r w:rsidRPr="00081E09">
              <w:rPr>
                <w:b/>
                <w:sz w:val="24"/>
                <w:szCs w:val="24"/>
              </w:rPr>
              <w:t>.</w:t>
            </w:r>
          </w:p>
        </w:tc>
      </w:tr>
      <w:tr w:rsidR="009E3E74" w:rsidRPr="00081E09" w:rsidTr="00081E09">
        <w:tc>
          <w:tcPr>
            <w:tcW w:w="9224" w:type="dxa"/>
            <w:gridSpan w:val="4"/>
          </w:tcPr>
          <w:p w:rsidR="009E3E74" w:rsidRPr="00081E09" w:rsidRDefault="009E3E74" w:rsidP="004E5CC8">
            <w:pPr>
              <w:tabs>
                <w:tab w:val="left" w:pos="1701"/>
                <w:tab w:val="left" w:pos="2295"/>
              </w:tabs>
              <w:rPr>
                <w:sz w:val="24"/>
                <w:szCs w:val="24"/>
              </w:rPr>
            </w:pPr>
            <w:r w:rsidRPr="00081E09">
              <w:rPr>
                <w:sz w:val="24"/>
                <w:szCs w:val="24"/>
              </w:rPr>
              <w:t>Вычислить пределы</w:t>
            </w:r>
          </w:p>
        </w:tc>
      </w:tr>
      <w:tr w:rsidR="009E3E74" w:rsidRPr="00081E09" w:rsidTr="00081E09">
        <w:trPr>
          <w:gridAfter w:val="1"/>
          <w:wAfter w:w="44" w:type="dxa"/>
        </w:trPr>
        <w:tc>
          <w:tcPr>
            <w:tcW w:w="3652" w:type="dxa"/>
          </w:tcPr>
          <w:p w:rsidR="009E3E74" w:rsidRPr="00081E09" w:rsidRDefault="009E3E74" w:rsidP="009E3E74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</w:pPr>
            <m:oMath>
              <m:limLow>
                <m:limLowPr>
                  <m:ctrlPr>
                    <w:rPr>
                      <w:rFonts w:ascii="Cambria Math" w:eastAsia="Calibri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Calibri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/>
                    </w:rPr>
                    <m:t>→∞</m:t>
                  </m:r>
                </m:lim>
              </m:limLow>
              <m:d>
                <m:dPr>
                  <m:ctrlPr>
                    <w:rPr>
                      <w:rFonts w:ascii="Cambria Math" w:eastAsia="Calibri"/>
                      <w:i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eastAsia="Calibr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/>
                        </w:rPr>
                        <m:t>3</m:t>
                      </m:r>
                      <m:r>
                        <w:rPr>
                          <w:rFonts w:ascii="Cambria Math" w:eastAsia="Calibri" w:hAnsi="Cambria Math"/>
                        </w:rPr>
                        <m:t>x</m:t>
                      </m:r>
                      <m:r>
                        <w:rPr>
                          <w:rFonts w:ascii="Cambria Math" w:eastAsia="Calibri"/>
                        </w:rPr>
                        <m:t>+7</m:t>
                      </m:r>
                    </m:e>
                  </m:rad>
                  <m:r>
                    <w:rPr>
                      <w:rFonts w:eastAsia="Calibri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eastAsia="Calibr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/>
                        </w:rPr>
                        <m:t>3</m:t>
                      </m:r>
                      <m:r>
                        <w:rPr>
                          <w:rFonts w:ascii="Cambria Math" w:eastAsia="Calibri" w:hAnsi="Cambria Math"/>
                        </w:rPr>
                        <m:t>x</m:t>
                      </m:r>
                    </m:e>
                  </m:rad>
                </m:e>
              </m:d>
            </m:oMath>
          </w:p>
          <w:p w:rsidR="009E3E74" w:rsidRPr="00081E09" w:rsidRDefault="009E3E74" w:rsidP="009E3E74">
            <w:pPr>
              <w:tabs>
                <w:tab w:val="left" w:pos="1701"/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E3E74" w:rsidRPr="00081E09" w:rsidRDefault="009E3E74" w:rsidP="009E3E7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ind w:left="0" w:firstLine="0"/>
            </w:pPr>
            <m:oMath>
              <m:func>
                <m:funcPr>
                  <m:ctrlPr>
                    <w:rPr>
                      <w:rFonts w:ascii="Cambria Math" w:eastAsia="Calibri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libri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Calibr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/>
                        </w:rPr>
                        <m:t>→</m:t>
                      </m:r>
                      <m:r>
                        <w:rPr>
                          <w:rFonts w:ascii="Cambria Math"/>
                        </w:rPr>
                        <m:t>1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="Calibri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Calibr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Calibr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1</m:t>
                      </m:r>
                    </m:den>
                  </m:f>
                </m:e>
              </m:func>
            </m:oMath>
          </w:p>
        </w:tc>
        <w:tc>
          <w:tcPr>
            <w:tcW w:w="3118" w:type="dxa"/>
          </w:tcPr>
          <w:p w:rsidR="009E3E74" w:rsidRPr="00081E09" w:rsidRDefault="009E3E74" w:rsidP="009E3E74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</w:pPr>
            <m:oMath>
              <m:func>
                <m:funcPr>
                  <m:ctrlPr>
                    <w:rPr>
                      <w:rFonts w:ascii="Cambria Math" w:eastAsia="Calibri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libri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Calibr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="Calibri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Calibr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lang w:val="en-US"/>
                            </w:rPr>
                            <m:t>8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/>
                            </w:rPr>
                            <m:t>8</m:t>
                          </m:r>
                        </m:sup>
                      </m:sSup>
                      <m:r>
                        <w:rPr>
                          <w:rFonts w:asci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</w:rPr>
                            <m:t>4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="Calibr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lang w:val="en-US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="Calibri"/>
                        </w:rPr>
                        <m:t>+4</m:t>
                      </m:r>
                      <m:sSup>
                        <m:sSupPr>
                          <m:ctrlPr>
                            <w:rPr>
                              <w:rFonts w:asci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</w:rPr>
                            <m:t>8</m:t>
                          </m:r>
                        </m:sup>
                      </m:sSup>
                      <m:r>
                        <w:rPr>
                          <w:rFonts w:ascii="Cambria Math"/>
                        </w:rPr>
                        <m:t>+1</m:t>
                      </m:r>
                    </m:den>
                  </m:f>
                </m:e>
              </m:func>
            </m:oMath>
          </w:p>
        </w:tc>
      </w:tr>
      <w:tr w:rsidR="004E5CC8" w:rsidRPr="00081E09" w:rsidTr="00081E09">
        <w:tc>
          <w:tcPr>
            <w:tcW w:w="9224" w:type="dxa"/>
            <w:gridSpan w:val="4"/>
          </w:tcPr>
          <w:p w:rsidR="004E5CC8" w:rsidRPr="00081E09" w:rsidRDefault="004E5CC8" w:rsidP="00F360C4">
            <w:pPr>
              <w:tabs>
                <w:tab w:val="left" w:pos="1701"/>
                <w:tab w:val="left" w:pos="2295"/>
              </w:tabs>
              <w:jc w:val="both"/>
              <w:rPr>
                <w:sz w:val="24"/>
                <w:szCs w:val="24"/>
              </w:rPr>
            </w:pPr>
            <w:r w:rsidRPr="00081E09">
              <w:rPr>
                <w:b/>
                <w:sz w:val="24"/>
                <w:szCs w:val="24"/>
              </w:rPr>
              <w:t>Задание 6.</w:t>
            </w:r>
          </w:p>
        </w:tc>
      </w:tr>
      <w:tr w:rsidR="00081E09" w:rsidRPr="00081E09" w:rsidTr="00081E09">
        <w:tc>
          <w:tcPr>
            <w:tcW w:w="9224" w:type="dxa"/>
            <w:gridSpan w:val="4"/>
          </w:tcPr>
          <w:p w:rsidR="00081E09" w:rsidRPr="00081E09" w:rsidRDefault="00081E09" w:rsidP="00081E09">
            <w:pPr>
              <w:ind w:left="561" w:hanging="561"/>
              <w:jc w:val="both"/>
              <w:rPr>
                <w:sz w:val="24"/>
                <w:szCs w:val="24"/>
              </w:rPr>
            </w:pPr>
            <w:r w:rsidRPr="00081E09">
              <w:rPr>
                <w:sz w:val="24"/>
                <w:szCs w:val="24"/>
              </w:rPr>
              <w:t>Вычислить площадь фигуры, ограниченной заданными кривыми.</w:t>
            </w:r>
          </w:p>
          <w:p w:rsidR="00081E09" w:rsidRPr="00081E09" w:rsidRDefault="00081E09" w:rsidP="00081E09">
            <w:pPr>
              <w:tabs>
                <w:tab w:val="left" w:pos="1701"/>
                <w:tab w:val="left" w:pos="2295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/>
                    <w:sz w:val="24"/>
                    <w:szCs w:val="24"/>
                    <w:lang w:val="en-US"/>
                  </w:rPr>
                  <m:t>+3;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=0;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+7;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=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2</m:t>
                </m:r>
              </m:oMath>
            </m:oMathPara>
          </w:p>
        </w:tc>
      </w:tr>
      <w:tr w:rsidR="00081E09" w:rsidRPr="00081E09" w:rsidTr="00081E09">
        <w:tc>
          <w:tcPr>
            <w:tcW w:w="9224" w:type="dxa"/>
            <w:gridSpan w:val="4"/>
          </w:tcPr>
          <w:p w:rsidR="00081E09" w:rsidRPr="00081E09" w:rsidRDefault="00081E09" w:rsidP="00F360C4">
            <w:pPr>
              <w:tabs>
                <w:tab w:val="left" w:pos="1701"/>
                <w:tab w:val="left" w:pos="2295"/>
              </w:tabs>
              <w:jc w:val="both"/>
              <w:rPr>
                <w:b/>
                <w:sz w:val="24"/>
                <w:szCs w:val="24"/>
              </w:rPr>
            </w:pPr>
            <w:r w:rsidRPr="00081E09">
              <w:rPr>
                <w:b/>
                <w:sz w:val="24"/>
                <w:szCs w:val="24"/>
              </w:rPr>
              <w:t xml:space="preserve">Задание </w:t>
            </w:r>
            <w:r w:rsidRPr="00081E09">
              <w:rPr>
                <w:b/>
                <w:sz w:val="24"/>
                <w:szCs w:val="24"/>
                <w:lang w:val="en-US"/>
              </w:rPr>
              <w:t>7</w:t>
            </w:r>
            <w:r w:rsidRPr="00081E09">
              <w:rPr>
                <w:b/>
                <w:sz w:val="24"/>
                <w:szCs w:val="24"/>
              </w:rPr>
              <w:t>.</w:t>
            </w:r>
          </w:p>
        </w:tc>
      </w:tr>
      <w:tr w:rsidR="004E5CC8" w:rsidRPr="00081E09" w:rsidTr="00081E09">
        <w:tc>
          <w:tcPr>
            <w:tcW w:w="9224" w:type="dxa"/>
            <w:gridSpan w:val="4"/>
          </w:tcPr>
          <w:p w:rsidR="004E5CC8" w:rsidRPr="00081E09" w:rsidRDefault="004E5CC8" w:rsidP="00F360C4">
            <w:pPr>
              <w:rPr>
                <w:sz w:val="24"/>
                <w:szCs w:val="24"/>
              </w:rPr>
            </w:pPr>
            <w:r w:rsidRPr="00081E09">
              <w:rPr>
                <w:color w:val="000000"/>
                <w:sz w:val="24"/>
                <w:szCs w:val="24"/>
              </w:rPr>
              <w:t xml:space="preserve">Первый спортсмен попадает в мишень с вероятностью </w:t>
            </w:r>
            <w:r w:rsidRPr="00081E09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38125" cy="466725"/>
                  <wp:effectExtent l="19050" t="0" r="9525" b="0"/>
                  <wp:docPr id="34" name="Рисунок 34" descr="http://mypage.i-exam.ru/pic/1323_182441/3FDBADE2C0DAA33BD53CC1FF165E0A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mypage.i-exam.ru/pic/1323_182441/3FDBADE2C0DAA33BD53CC1FF165E0A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1E09">
              <w:rPr>
                <w:color w:val="000000"/>
                <w:sz w:val="24"/>
                <w:szCs w:val="24"/>
              </w:rPr>
              <w:t>, а второй – с</w:t>
            </w:r>
            <w:r w:rsidRPr="00081E09">
              <w:rPr>
                <w:color w:val="000000"/>
                <w:sz w:val="24"/>
                <w:szCs w:val="24"/>
              </w:rPr>
              <w:br/>
            </w:r>
            <w:r w:rsidRPr="00081E09">
              <w:rPr>
                <w:color w:val="000000"/>
                <w:sz w:val="24"/>
                <w:szCs w:val="24"/>
              </w:rPr>
              <w:lastRenderedPageBreak/>
              <w:t xml:space="preserve">вероятностью </w:t>
            </w:r>
            <w:r w:rsidRPr="00081E09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38125" cy="466725"/>
                  <wp:effectExtent l="19050" t="0" r="9525" b="0"/>
                  <wp:docPr id="35" name="Рисунок 35" descr="http://mypage.i-exam.ru/pic/1323_182441/F3E8694DA04D1903D22E65FCB7025A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mypage.i-exam.ru/pic/1323_182441/F3E8694DA04D1903D22E65FCB7025A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1E09">
              <w:rPr>
                <w:color w:val="000000"/>
                <w:sz w:val="24"/>
                <w:szCs w:val="24"/>
              </w:rPr>
              <w:t>. Оба спортсмена стреляют одновременно. Вероятность того, что они оба попадут в мишень, равна …</w:t>
            </w:r>
          </w:p>
          <w:p w:rsidR="004E5CC8" w:rsidRPr="00081E09" w:rsidRDefault="004E5CC8" w:rsidP="00F360C4">
            <w:pPr>
              <w:tabs>
                <w:tab w:val="left" w:pos="1701"/>
                <w:tab w:val="left" w:pos="229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049DD" w:rsidRDefault="00A049DD" w:rsidP="00A049DD">
      <w:pPr>
        <w:jc w:val="center"/>
        <w:rPr>
          <w:b/>
          <w:lang w:val="en-US"/>
        </w:rPr>
      </w:pPr>
    </w:p>
    <w:p w:rsidR="00A049DD" w:rsidRPr="005F4036" w:rsidRDefault="00A049DD" w:rsidP="00A049DD">
      <w:pPr>
        <w:rPr>
          <w:b/>
        </w:rPr>
      </w:pPr>
      <w:r w:rsidRPr="005F4036">
        <w:rPr>
          <w:b/>
        </w:rPr>
        <w:t>Критерии оценки контрольной работы</w:t>
      </w:r>
    </w:p>
    <w:p w:rsidR="00A049DD" w:rsidRDefault="00A049DD" w:rsidP="00A049DD">
      <w:pPr>
        <w:numPr>
          <w:ilvl w:val="0"/>
          <w:numId w:val="7"/>
        </w:numPr>
        <w:tabs>
          <w:tab w:val="left" w:pos="426"/>
        </w:tabs>
        <w:rPr>
          <w:sz w:val="24"/>
          <w:szCs w:val="24"/>
        </w:rPr>
      </w:pPr>
      <w:r w:rsidRPr="00C074CD">
        <w:rPr>
          <w:sz w:val="24"/>
          <w:szCs w:val="24"/>
        </w:rPr>
        <w:t>Правильность выполнения заданий;</w:t>
      </w:r>
    </w:p>
    <w:p w:rsidR="00A049DD" w:rsidRDefault="00A049DD" w:rsidP="00A049DD">
      <w:pPr>
        <w:numPr>
          <w:ilvl w:val="0"/>
          <w:numId w:val="7"/>
        </w:numPr>
        <w:tabs>
          <w:tab w:val="left" w:pos="426"/>
        </w:tabs>
        <w:rPr>
          <w:sz w:val="24"/>
          <w:szCs w:val="24"/>
        </w:rPr>
      </w:pPr>
      <w:r w:rsidRPr="00C074CD">
        <w:rPr>
          <w:sz w:val="24"/>
          <w:szCs w:val="24"/>
        </w:rPr>
        <w:t>Оформлени</w:t>
      </w:r>
      <w:r>
        <w:rPr>
          <w:sz w:val="24"/>
          <w:szCs w:val="24"/>
        </w:rPr>
        <w:t>е в соответствии с требованиями</w:t>
      </w:r>
    </w:p>
    <w:p w:rsidR="00A049DD" w:rsidRPr="00C074CD" w:rsidRDefault="00A049DD" w:rsidP="00A049DD">
      <w:pPr>
        <w:numPr>
          <w:ilvl w:val="0"/>
          <w:numId w:val="7"/>
        </w:numPr>
        <w:tabs>
          <w:tab w:val="left" w:pos="426"/>
        </w:tabs>
        <w:rPr>
          <w:sz w:val="24"/>
          <w:szCs w:val="24"/>
        </w:rPr>
      </w:pPr>
      <w:r w:rsidRPr="00C074CD">
        <w:rPr>
          <w:sz w:val="24"/>
          <w:szCs w:val="24"/>
        </w:rPr>
        <w:t>Самостоятельность выполнения.</w:t>
      </w:r>
    </w:p>
    <w:p w:rsidR="00A049DD" w:rsidRPr="00A049DD" w:rsidRDefault="00A049DD" w:rsidP="00A049DD">
      <w:pPr>
        <w:rPr>
          <w:b/>
          <w:bCs/>
          <w:iCs/>
          <w:lang w:val="en-US"/>
        </w:rPr>
      </w:pPr>
    </w:p>
    <w:p w:rsidR="00A049DD" w:rsidRDefault="00A049DD" w:rsidP="00A049DD">
      <w:pPr>
        <w:jc w:val="center"/>
        <w:rPr>
          <w:b/>
          <w:bCs/>
          <w:iCs/>
        </w:rPr>
      </w:pPr>
    </w:p>
    <w:p w:rsidR="00A049DD" w:rsidRPr="005F4036" w:rsidRDefault="00A049DD" w:rsidP="00A049DD">
      <w:pPr>
        <w:jc w:val="center"/>
        <w:rPr>
          <w:b/>
          <w:bCs/>
          <w:iCs/>
        </w:rPr>
      </w:pPr>
      <w:r w:rsidRPr="005F4036">
        <w:rPr>
          <w:b/>
          <w:bCs/>
          <w:iCs/>
        </w:rPr>
        <w:t>Оценка результатов выполнения заданий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3600"/>
        <w:gridCol w:w="2613"/>
      </w:tblGrid>
      <w:tr w:rsidR="00A049DD" w:rsidRPr="005F4036" w:rsidTr="00F360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5F4036" w:rsidRDefault="00A049DD" w:rsidP="00F360C4">
            <w:pPr>
              <w:jc w:val="center"/>
              <w:rPr>
                <w:b/>
              </w:rPr>
            </w:pPr>
            <w:r w:rsidRPr="005F4036">
              <w:rPr>
                <w:b/>
              </w:rPr>
              <w:t>Количество выполненных задач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5F4036" w:rsidRDefault="00A049DD" w:rsidP="00F360C4">
            <w:pPr>
              <w:jc w:val="center"/>
              <w:rPr>
                <w:b/>
              </w:rPr>
            </w:pPr>
            <w:r w:rsidRPr="005F4036">
              <w:rPr>
                <w:b/>
              </w:rPr>
              <w:t xml:space="preserve">Уровень </w:t>
            </w:r>
            <w:proofErr w:type="spellStart"/>
            <w:r w:rsidRPr="005F4036">
              <w:rPr>
                <w:b/>
              </w:rPr>
              <w:t>сформированности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5F4036" w:rsidRDefault="00A049DD" w:rsidP="00F360C4">
            <w:pPr>
              <w:jc w:val="center"/>
              <w:rPr>
                <w:b/>
              </w:rPr>
            </w:pPr>
            <w:r w:rsidRPr="005F4036">
              <w:rPr>
                <w:b/>
              </w:rPr>
              <w:t>Оценка</w:t>
            </w:r>
          </w:p>
        </w:tc>
      </w:tr>
      <w:tr w:rsidR="00A049DD" w:rsidRPr="005F4036" w:rsidTr="00F360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5F4036" w:rsidRDefault="00A049DD" w:rsidP="00F360C4">
            <w:pPr>
              <w:jc w:val="center"/>
            </w:pPr>
            <w:r w:rsidRPr="005F4036"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5F4036" w:rsidRDefault="00A049DD" w:rsidP="00F360C4">
            <w:pPr>
              <w:jc w:val="center"/>
            </w:pPr>
            <w:r w:rsidRPr="005F4036">
              <w:t>повышенный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5F4036" w:rsidRDefault="00A049DD" w:rsidP="00F360C4">
            <w:pPr>
              <w:jc w:val="center"/>
            </w:pPr>
            <w:r w:rsidRPr="005F4036">
              <w:t>отлично</w:t>
            </w:r>
          </w:p>
        </w:tc>
      </w:tr>
      <w:tr w:rsidR="00A049DD" w:rsidRPr="005F4036" w:rsidTr="00F360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5F4036" w:rsidRDefault="00A049DD" w:rsidP="00F360C4">
            <w:pPr>
              <w:jc w:val="center"/>
            </w:pPr>
            <w:r w:rsidRPr="005F4036"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5F4036" w:rsidRDefault="00A049DD" w:rsidP="00F360C4">
            <w:pPr>
              <w:jc w:val="center"/>
            </w:pPr>
            <w:r w:rsidRPr="005F4036">
              <w:t>достаточный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5F4036" w:rsidRDefault="00A049DD" w:rsidP="00F360C4">
            <w:pPr>
              <w:jc w:val="center"/>
            </w:pPr>
            <w:r w:rsidRPr="005F4036">
              <w:t>хорошо</w:t>
            </w:r>
          </w:p>
        </w:tc>
      </w:tr>
      <w:tr w:rsidR="00A049DD" w:rsidRPr="005F4036" w:rsidTr="00F360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5F4036" w:rsidRDefault="00A049DD" w:rsidP="00F360C4">
            <w:pPr>
              <w:jc w:val="center"/>
            </w:pPr>
            <w:r w:rsidRPr="005F4036">
              <w:t>4 - 5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5F4036" w:rsidRDefault="00A049DD" w:rsidP="00F360C4">
            <w:pPr>
              <w:jc w:val="center"/>
            </w:pPr>
            <w:r w:rsidRPr="005F4036">
              <w:t>пороговый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5F4036" w:rsidRDefault="00A049DD" w:rsidP="00F360C4">
            <w:pPr>
              <w:jc w:val="center"/>
            </w:pPr>
            <w:r w:rsidRPr="005F4036">
              <w:t>удовлетворительно</w:t>
            </w:r>
          </w:p>
        </w:tc>
      </w:tr>
      <w:tr w:rsidR="00A049DD" w:rsidRPr="005F4036" w:rsidTr="00F360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5F4036" w:rsidRDefault="00A049DD" w:rsidP="00F360C4">
            <w:pPr>
              <w:jc w:val="center"/>
            </w:pPr>
            <w:r w:rsidRPr="005F4036">
              <w:t>менее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5F4036" w:rsidRDefault="00A049DD" w:rsidP="00F360C4">
            <w:pPr>
              <w:jc w:val="center"/>
            </w:pPr>
            <w:r w:rsidRPr="005F4036">
              <w:t>Компетенция не сформирована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D" w:rsidRPr="005F4036" w:rsidRDefault="00A049DD" w:rsidP="00F360C4">
            <w:pPr>
              <w:jc w:val="center"/>
            </w:pPr>
            <w:r w:rsidRPr="005F4036">
              <w:t>неудовлетворительно</w:t>
            </w:r>
          </w:p>
        </w:tc>
      </w:tr>
    </w:tbl>
    <w:p w:rsidR="00A049DD" w:rsidRDefault="00A049DD" w:rsidP="00A049DD">
      <w:pPr>
        <w:jc w:val="center"/>
        <w:rPr>
          <w:b/>
          <w:lang w:val="en-US"/>
        </w:rPr>
      </w:pPr>
    </w:p>
    <w:p w:rsidR="00A049DD" w:rsidRDefault="00A049DD" w:rsidP="00A049DD">
      <w:pPr>
        <w:jc w:val="center"/>
        <w:rPr>
          <w:b/>
        </w:rPr>
      </w:pPr>
      <w:r w:rsidRPr="00C57F58">
        <w:rPr>
          <w:b/>
        </w:rPr>
        <w:t>Контрольно-оценочный материал для промежуточной аттестации</w:t>
      </w:r>
    </w:p>
    <w:p w:rsidR="00A049DD" w:rsidRDefault="00A049DD" w:rsidP="00A049DD">
      <w:pPr>
        <w:ind w:left="-142"/>
        <w:jc w:val="center"/>
        <w:rPr>
          <w:b/>
        </w:rPr>
      </w:pPr>
      <w:r w:rsidRPr="00C57F58">
        <w:rPr>
          <w:b/>
        </w:rPr>
        <w:t xml:space="preserve">   по дисциплине ЕН.01. Математика</w:t>
      </w:r>
    </w:p>
    <w:p w:rsidR="00A049DD" w:rsidRPr="00A7619A" w:rsidRDefault="00A049DD" w:rsidP="00A049DD">
      <w:pPr>
        <w:suppressAutoHyphens/>
        <w:jc w:val="center"/>
        <w:rPr>
          <w:b/>
          <w:sz w:val="28"/>
          <w:szCs w:val="28"/>
        </w:rPr>
      </w:pPr>
      <w:r w:rsidRPr="006F1792">
        <w:rPr>
          <w:b/>
        </w:rPr>
        <w:t>Специальность</w:t>
      </w:r>
      <w:r w:rsidRPr="000B0FC3">
        <w:rPr>
          <w:b/>
        </w:rPr>
        <w:t xml:space="preserve">:  </w:t>
      </w:r>
      <w:r w:rsidRPr="00A7619A">
        <w:rPr>
          <w:b/>
          <w:sz w:val="28"/>
          <w:szCs w:val="28"/>
        </w:rPr>
        <w:t>13.02.07  Электроснабжение   (по отраслям)</w:t>
      </w:r>
    </w:p>
    <w:p w:rsidR="00A049DD" w:rsidRPr="000B0FC3" w:rsidRDefault="00A049DD" w:rsidP="00A049DD">
      <w:pPr>
        <w:ind w:left="-142"/>
        <w:jc w:val="center"/>
        <w:rPr>
          <w:b/>
        </w:rPr>
      </w:pPr>
      <w:r w:rsidRPr="000B0FC3">
        <w:rPr>
          <w:b/>
        </w:rPr>
        <w:t xml:space="preserve"> </w:t>
      </w:r>
      <w:r w:rsidRPr="00A7619A">
        <w:rPr>
          <w:b/>
        </w:rPr>
        <w:t>(дифференцированный зачет в письменной форме</w:t>
      </w:r>
      <w:r>
        <w:rPr>
          <w:b/>
        </w:rPr>
        <w:t>)</w:t>
      </w:r>
    </w:p>
    <w:p w:rsidR="00A049DD" w:rsidRPr="000B0FC3" w:rsidRDefault="00A049DD" w:rsidP="00A049DD">
      <w:pPr>
        <w:jc w:val="center"/>
        <w:rPr>
          <w:b/>
        </w:rPr>
      </w:pPr>
    </w:p>
    <w:p w:rsidR="00A049DD" w:rsidRPr="0008462C" w:rsidRDefault="00A049DD" w:rsidP="00A049DD">
      <w:pPr>
        <w:jc w:val="center"/>
        <w:rPr>
          <w:b/>
          <w:sz w:val="24"/>
          <w:szCs w:val="24"/>
        </w:rPr>
      </w:pPr>
      <w:r w:rsidRPr="0008462C">
        <w:rPr>
          <w:b/>
          <w:sz w:val="24"/>
          <w:szCs w:val="24"/>
        </w:rPr>
        <w:t xml:space="preserve">ЗАДАНИЕ ДЛЯ </w:t>
      </w:r>
      <w:proofErr w:type="gramStart"/>
      <w:r w:rsidRPr="0008462C">
        <w:rPr>
          <w:b/>
          <w:sz w:val="24"/>
          <w:szCs w:val="24"/>
        </w:rPr>
        <w:t>ЭКЗАМЕНУЮЩЕГОСЯ</w:t>
      </w:r>
      <w:proofErr w:type="gramEnd"/>
    </w:p>
    <w:p w:rsidR="00A049DD" w:rsidRDefault="00A049DD" w:rsidP="00A049DD">
      <w:pPr>
        <w:jc w:val="center"/>
        <w:rPr>
          <w:b/>
        </w:rPr>
      </w:pPr>
    </w:p>
    <w:p w:rsidR="00A049DD" w:rsidRPr="00A049DD" w:rsidRDefault="00A049DD" w:rsidP="00A049DD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Вариант № </w:t>
      </w:r>
      <w:r>
        <w:rPr>
          <w:b/>
          <w:sz w:val="24"/>
          <w:szCs w:val="24"/>
          <w:lang w:val="en-US"/>
        </w:rPr>
        <w:t>2</w:t>
      </w:r>
    </w:p>
    <w:p w:rsidR="00A049DD" w:rsidRPr="003D220C" w:rsidRDefault="00A049DD" w:rsidP="00A049DD">
      <w:pPr>
        <w:rPr>
          <w:b/>
          <w:color w:val="000000"/>
          <w:sz w:val="24"/>
          <w:szCs w:val="24"/>
        </w:rPr>
      </w:pPr>
      <w:r w:rsidRPr="003D220C">
        <w:rPr>
          <w:b/>
          <w:color w:val="000000"/>
          <w:sz w:val="24"/>
          <w:szCs w:val="24"/>
        </w:rPr>
        <w:t>Программа экзамена предполагает решение задач по следующим темам:</w:t>
      </w:r>
    </w:p>
    <w:p w:rsidR="00A049DD" w:rsidRPr="00715BDD" w:rsidRDefault="00A049DD" w:rsidP="00A049DD">
      <w:pPr>
        <w:pStyle w:val="a3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э</w:t>
      </w:r>
      <w:r w:rsidRPr="00715BDD">
        <w:rPr>
          <w:color w:val="000000"/>
        </w:rPr>
        <w:t>лементы линейной алгебры</w:t>
      </w:r>
    </w:p>
    <w:p w:rsidR="00A049DD" w:rsidRPr="00715BDD" w:rsidRDefault="00A049DD" w:rsidP="00A049DD">
      <w:pPr>
        <w:pStyle w:val="a3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к</w:t>
      </w:r>
      <w:r w:rsidRPr="00715BDD">
        <w:rPr>
          <w:color w:val="000000"/>
        </w:rPr>
        <w:t>омплексные числа.</w:t>
      </w:r>
    </w:p>
    <w:p w:rsidR="00A049DD" w:rsidRPr="00715BDD" w:rsidRDefault="00A049DD" w:rsidP="00A049DD">
      <w:pPr>
        <w:pStyle w:val="a3"/>
        <w:numPr>
          <w:ilvl w:val="0"/>
          <w:numId w:val="6"/>
        </w:numPr>
        <w:rPr>
          <w:color w:val="000000"/>
        </w:rPr>
      </w:pPr>
      <w:r>
        <w:rPr>
          <w:bCs/>
        </w:rPr>
        <w:t>в</w:t>
      </w:r>
      <w:r w:rsidRPr="00715BDD">
        <w:rPr>
          <w:bCs/>
        </w:rPr>
        <w:t>ведение в математический анализ</w:t>
      </w:r>
    </w:p>
    <w:p w:rsidR="00A049DD" w:rsidRPr="00715BDD" w:rsidRDefault="00A049DD" w:rsidP="00A049DD">
      <w:pPr>
        <w:pStyle w:val="a3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и</w:t>
      </w:r>
      <w:r w:rsidRPr="00715BDD">
        <w:rPr>
          <w:color w:val="000000"/>
        </w:rPr>
        <w:t>нтегральное  и дифференциальное исчисление</w:t>
      </w:r>
    </w:p>
    <w:p w:rsidR="00A049DD" w:rsidRPr="003D220C" w:rsidRDefault="00A049DD" w:rsidP="00A049DD">
      <w:pPr>
        <w:pStyle w:val="a3"/>
        <w:numPr>
          <w:ilvl w:val="0"/>
          <w:numId w:val="6"/>
        </w:numPr>
        <w:ind w:left="0" w:firstLine="284"/>
        <w:rPr>
          <w:color w:val="000000"/>
        </w:rPr>
      </w:pPr>
      <w:r>
        <w:rPr>
          <w:rFonts w:eastAsia="MS Mincho"/>
        </w:rPr>
        <w:t>теория вероятностей и математическая статистика</w:t>
      </w:r>
      <w:r w:rsidRPr="003D220C">
        <w:rPr>
          <w:color w:val="000000"/>
        </w:rPr>
        <w:t xml:space="preserve">. </w:t>
      </w:r>
    </w:p>
    <w:p w:rsidR="00A049DD" w:rsidRDefault="00A049DD" w:rsidP="00A049DD">
      <w:pPr>
        <w:jc w:val="both"/>
        <w:rPr>
          <w:b/>
          <w:bCs/>
          <w:sz w:val="24"/>
          <w:szCs w:val="24"/>
        </w:rPr>
      </w:pPr>
    </w:p>
    <w:p w:rsidR="00A049DD" w:rsidRDefault="00A049DD" w:rsidP="00A049DD">
      <w:pPr>
        <w:jc w:val="both"/>
        <w:rPr>
          <w:b/>
          <w:bCs/>
          <w:sz w:val="24"/>
          <w:szCs w:val="24"/>
        </w:rPr>
      </w:pPr>
      <w:r w:rsidRPr="004D28E9">
        <w:rPr>
          <w:b/>
          <w:bCs/>
          <w:sz w:val="24"/>
          <w:szCs w:val="24"/>
        </w:rPr>
        <w:t>Инструкция для студентов</w:t>
      </w:r>
    </w:p>
    <w:p w:rsidR="00A049DD" w:rsidRPr="004D28E9" w:rsidRDefault="00A049DD" w:rsidP="00A049DD">
      <w:pPr>
        <w:jc w:val="both"/>
        <w:rPr>
          <w:i/>
          <w:iCs/>
          <w:sz w:val="24"/>
          <w:szCs w:val="24"/>
        </w:rPr>
      </w:pPr>
      <w:r w:rsidRPr="004D28E9">
        <w:rPr>
          <w:sz w:val="24"/>
          <w:szCs w:val="24"/>
        </w:rPr>
        <w:t>1. Последовательность и условия выполнения задания</w:t>
      </w:r>
    </w:p>
    <w:p w:rsidR="00A049DD" w:rsidRPr="004D28E9" w:rsidRDefault="00A049DD" w:rsidP="00A049DD">
      <w:pPr>
        <w:jc w:val="both"/>
        <w:rPr>
          <w:sz w:val="24"/>
          <w:szCs w:val="24"/>
        </w:rPr>
      </w:pPr>
      <w:r w:rsidRPr="004D28E9">
        <w:rPr>
          <w:i/>
          <w:iCs/>
          <w:sz w:val="24"/>
          <w:szCs w:val="24"/>
        </w:rPr>
        <w:t>задания выполняются в произвольном порядке</w:t>
      </w:r>
    </w:p>
    <w:p w:rsidR="00A049DD" w:rsidRPr="004D28E9" w:rsidRDefault="00A049DD" w:rsidP="00A049DD">
      <w:pPr>
        <w:jc w:val="both"/>
        <w:rPr>
          <w:sz w:val="24"/>
          <w:szCs w:val="24"/>
        </w:rPr>
      </w:pPr>
      <w:r w:rsidRPr="004D28E9">
        <w:rPr>
          <w:sz w:val="24"/>
          <w:szCs w:val="24"/>
        </w:rPr>
        <w:t xml:space="preserve">2. Вы можете воспользоваться:  </w:t>
      </w:r>
      <w:r>
        <w:rPr>
          <w:i/>
          <w:iCs/>
          <w:sz w:val="24"/>
          <w:szCs w:val="24"/>
        </w:rPr>
        <w:t>справочной литературой</w:t>
      </w:r>
    </w:p>
    <w:p w:rsidR="00A049DD" w:rsidRPr="004D28E9" w:rsidRDefault="00A049DD" w:rsidP="00A049DD">
      <w:pPr>
        <w:jc w:val="both"/>
        <w:rPr>
          <w:sz w:val="24"/>
          <w:szCs w:val="24"/>
        </w:rPr>
      </w:pPr>
      <w:r w:rsidRPr="004D28E9">
        <w:rPr>
          <w:sz w:val="24"/>
          <w:szCs w:val="24"/>
        </w:rPr>
        <w:t xml:space="preserve">3. Максимальное время выполнения задания: </w:t>
      </w:r>
      <w:r>
        <w:rPr>
          <w:i/>
          <w:iCs/>
          <w:sz w:val="24"/>
          <w:szCs w:val="24"/>
        </w:rPr>
        <w:t>180</w:t>
      </w:r>
      <w:r w:rsidRPr="004D28E9">
        <w:rPr>
          <w:sz w:val="24"/>
          <w:szCs w:val="24"/>
        </w:rPr>
        <w:t xml:space="preserve"> мин.</w:t>
      </w:r>
    </w:p>
    <w:p w:rsidR="004E5CC8" w:rsidRDefault="004E5CC8" w:rsidP="004E5CC8">
      <w:pPr>
        <w:spacing w:line="360" w:lineRule="auto"/>
        <w:ind w:left="561" w:hanging="561"/>
        <w:jc w:val="both"/>
        <w:rPr>
          <w:sz w:val="24"/>
          <w:szCs w:val="24"/>
        </w:rPr>
      </w:pPr>
    </w:p>
    <w:tbl>
      <w:tblPr>
        <w:tblStyle w:val="a7"/>
        <w:tblW w:w="9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2835"/>
        <w:gridCol w:w="3118"/>
        <w:gridCol w:w="44"/>
      </w:tblGrid>
      <w:tr w:rsidR="00317C51" w:rsidRPr="00081E09" w:rsidTr="00081E09">
        <w:tc>
          <w:tcPr>
            <w:tcW w:w="9649" w:type="dxa"/>
            <w:gridSpan w:val="4"/>
          </w:tcPr>
          <w:p w:rsidR="00317C51" w:rsidRPr="00081E09" w:rsidRDefault="00317C51" w:rsidP="00F360C4">
            <w:pPr>
              <w:tabs>
                <w:tab w:val="left" w:pos="1701"/>
                <w:tab w:val="left" w:pos="2295"/>
              </w:tabs>
              <w:rPr>
                <w:b/>
                <w:sz w:val="24"/>
                <w:szCs w:val="24"/>
              </w:rPr>
            </w:pPr>
            <w:r w:rsidRPr="00081E09">
              <w:rPr>
                <w:b/>
                <w:sz w:val="24"/>
                <w:szCs w:val="24"/>
              </w:rPr>
              <w:t xml:space="preserve">Задание </w:t>
            </w:r>
            <w:r w:rsidRPr="00081E09">
              <w:rPr>
                <w:b/>
                <w:sz w:val="24"/>
                <w:szCs w:val="24"/>
                <w:lang w:val="en-US"/>
              </w:rPr>
              <w:t>1</w:t>
            </w:r>
            <w:r w:rsidRPr="00081E09">
              <w:rPr>
                <w:b/>
                <w:sz w:val="24"/>
                <w:szCs w:val="24"/>
              </w:rPr>
              <w:t>.</w:t>
            </w:r>
          </w:p>
        </w:tc>
      </w:tr>
      <w:tr w:rsidR="00317C51" w:rsidRPr="00081E09" w:rsidTr="00081E09">
        <w:tc>
          <w:tcPr>
            <w:tcW w:w="9649" w:type="dxa"/>
            <w:gridSpan w:val="4"/>
          </w:tcPr>
          <w:p w:rsidR="00317C51" w:rsidRPr="00081E09" w:rsidRDefault="00317C51" w:rsidP="00F360C4">
            <w:pPr>
              <w:jc w:val="both"/>
              <w:rPr>
                <w:sz w:val="24"/>
                <w:szCs w:val="24"/>
              </w:rPr>
            </w:pPr>
            <w:r w:rsidRPr="00081E09">
              <w:rPr>
                <w:sz w:val="24"/>
                <w:szCs w:val="24"/>
              </w:rPr>
              <w:t>Ре</w:t>
            </w:r>
            <w:r w:rsidRPr="00081E09">
              <w:rPr>
                <w:sz w:val="24"/>
                <w:szCs w:val="24"/>
              </w:rPr>
              <w:t>шить систему линейных уравнений (любым способом)</w:t>
            </w:r>
          </w:p>
          <w:p w:rsidR="00317C51" w:rsidRPr="00081E09" w:rsidRDefault="00317C51" w:rsidP="00F360C4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+4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z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=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10</m:t>
                        </m:r>
                      </m:e>
                      <m:e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+5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z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=5</m:t>
                        </m:r>
                      </m:e>
                      <m:e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z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=3</m:t>
                        </m:r>
                      </m:e>
                    </m:eqArr>
                  </m:e>
                </m:d>
              </m:oMath>
            </m:oMathPara>
          </w:p>
          <w:tbl>
            <w:tblPr>
              <w:tblW w:w="0" w:type="auto"/>
              <w:tblLayout w:type="fixed"/>
              <w:tblLook w:val="01E0"/>
            </w:tblPr>
            <w:tblGrid>
              <w:gridCol w:w="4809"/>
              <w:gridCol w:w="4383"/>
            </w:tblGrid>
            <w:tr w:rsidR="00317C51" w:rsidRPr="00081E09" w:rsidTr="00F360C4">
              <w:tc>
                <w:tcPr>
                  <w:tcW w:w="4809" w:type="dxa"/>
                  <w:shd w:val="clear" w:color="auto" w:fill="auto"/>
                </w:tcPr>
                <w:p w:rsidR="00317C51" w:rsidRPr="00081E09" w:rsidRDefault="00317C51" w:rsidP="00F360C4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83" w:type="dxa"/>
                  <w:shd w:val="clear" w:color="auto" w:fill="auto"/>
                </w:tcPr>
                <w:p w:rsidR="00317C51" w:rsidRPr="00081E09" w:rsidRDefault="00317C51" w:rsidP="00F360C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17C51" w:rsidRPr="00081E09" w:rsidRDefault="00317C51" w:rsidP="00F360C4">
            <w:pPr>
              <w:tabs>
                <w:tab w:val="left" w:pos="1701"/>
                <w:tab w:val="left" w:pos="229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17C51" w:rsidRPr="00081E09" w:rsidTr="00081E09">
        <w:tc>
          <w:tcPr>
            <w:tcW w:w="9649" w:type="dxa"/>
            <w:gridSpan w:val="4"/>
          </w:tcPr>
          <w:p w:rsidR="00317C51" w:rsidRPr="00081E09" w:rsidRDefault="00317C51" w:rsidP="00F360C4">
            <w:pPr>
              <w:tabs>
                <w:tab w:val="left" w:pos="1701"/>
                <w:tab w:val="left" w:pos="2295"/>
              </w:tabs>
              <w:rPr>
                <w:b/>
                <w:sz w:val="24"/>
                <w:szCs w:val="24"/>
              </w:rPr>
            </w:pPr>
            <w:r w:rsidRPr="00081E09">
              <w:rPr>
                <w:b/>
                <w:sz w:val="24"/>
                <w:szCs w:val="24"/>
              </w:rPr>
              <w:t xml:space="preserve">Задание </w:t>
            </w:r>
            <w:r w:rsidRPr="00081E09">
              <w:rPr>
                <w:b/>
                <w:sz w:val="24"/>
                <w:szCs w:val="24"/>
                <w:lang w:val="en-US"/>
              </w:rPr>
              <w:t>2</w:t>
            </w:r>
            <w:r w:rsidRPr="00081E09">
              <w:rPr>
                <w:b/>
                <w:sz w:val="24"/>
                <w:szCs w:val="24"/>
              </w:rPr>
              <w:t>.</w:t>
            </w:r>
          </w:p>
        </w:tc>
      </w:tr>
      <w:tr w:rsidR="00317C51" w:rsidRPr="00081E09" w:rsidTr="00081E09">
        <w:tc>
          <w:tcPr>
            <w:tcW w:w="9649" w:type="dxa"/>
            <w:gridSpan w:val="4"/>
          </w:tcPr>
          <w:p w:rsidR="00317C51" w:rsidRPr="00081E09" w:rsidRDefault="00317C51" w:rsidP="00F360C4">
            <w:pPr>
              <w:tabs>
                <w:tab w:val="left" w:pos="1701"/>
                <w:tab w:val="left" w:pos="2295"/>
              </w:tabs>
              <w:jc w:val="both"/>
              <w:rPr>
                <w:sz w:val="24"/>
                <w:szCs w:val="24"/>
              </w:rPr>
            </w:pPr>
            <w:r w:rsidRPr="00081E09">
              <w:rPr>
                <w:sz w:val="24"/>
                <w:szCs w:val="24"/>
              </w:rPr>
              <w:t>Вычислить производные</w:t>
            </w:r>
          </w:p>
          <w:p w:rsidR="00317C51" w:rsidRPr="00081E09" w:rsidRDefault="00317C51" w:rsidP="00A049DD">
            <w:pPr>
              <w:tabs>
                <w:tab w:val="left" w:pos="1701"/>
                <w:tab w:val="left" w:pos="2295"/>
              </w:tabs>
              <w:jc w:val="both"/>
              <w:rPr>
                <w:i/>
                <w:sz w:val="24"/>
                <w:szCs w:val="24"/>
              </w:rPr>
            </w:pPr>
            <m:oMath>
              <m:r>
                <w:rPr>
                  <w:rFonts w:ascii="Cambria Math"/>
                  <w:sz w:val="24"/>
                  <w:szCs w:val="24"/>
                </w:rPr>
                <w:lastRenderedPageBreak/>
                <m:t>а</m:t>
              </m:r>
              <m:r>
                <w:rPr>
                  <w:rFonts w:ascii="Cambria Math"/>
                  <w:sz w:val="24"/>
                  <w:szCs w:val="24"/>
                </w:rPr>
                <m:t xml:space="preserve">) </m:t>
              </m:r>
              <m:r>
                <w:rPr>
                  <w:rFonts w:ascii="Cambria Math"/>
                  <w:sz w:val="24"/>
                  <w:szCs w:val="24"/>
                </w:rPr>
                <m:t>у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72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/>
                  <w:sz w:val="24"/>
                  <w:szCs w:val="24"/>
                </w:rPr>
                <m:t>+90</m:t>
              </m:r>
            </m:oMath>
            <w:r w:rsidRPr="00081E09">
              <w:rPr>
                <w:rFonts w:eastAsiaTheme="minorEastAsia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/>
                  <w:sz w:val="24"/>
                  <w:szCs w:val="24"/>
                </w:rPr>
                <m:t>б</m:t>
              </m:r>
              <m:r>
                <w:rPr>
                  <w:rFonts w:ascii="Cambria Math"/>
                  <w:sz w:val="24"/>
                  <w:szCs w:val="24"/>
                </w:rPr>
                <m:t xml:space="preserve">) </m:t>
              </m:r>
              <m:r>
                <w:rPr>
                  <w:rFonts w:ascii="Cambria Math"/>
                  <w:sz w:val="24"/>
                  <w:szCs w:val="24"/>
                </w:rPr>
                <m:t>у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 xml:space="preserve">   </m:t>
              </m:r>
              <m:r>
                <w:rPr>
                  <w:rFonts w:ascii="Cambria Math"/>
                  <w:sz w:val="24"/>
                  <w:szCs w:val="24"/>
                </w:rPr>
                <m:t>в</m:t>
              </m:r>
              <m:r>
                <w:rPr>
                  <w:rFonts w:ascii="Cambria Math"/>
                  <w:sz w:val="24"/>
                  <w:szCs w:val="24"/>
                </w:rPr>
                <m:t xml:space="preserve">) </m:t>
              </m:r>
              <m:r>
                <w:rPr>
                  <w:rFonts w:ascii="Cambria Math"/>
                  <w:sz w:val="24"/>
                  <w:szCs w:val="24"/>
                </w:rPr>
                <m:t>у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ln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3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den>
              </m:f>
            </m:oMath>
          </w:p>
        </w:tc>
      </w:tr>
      <w:tr w:rsidR="00317C51" w:rsidRPr="00081E09" w:rsidTr="00081E09">
        <w:tc>
          <w:tcPr>
            <w:tcW w:w="9649" w:type="dxa"/>
            <w:gridSpan w:val="4"/>
          </w:tcPr>
          <w:p w:rsidR="00317C51" w:rsidRPr="00081E09" w:rsidRDefault="00A049DD" w:rsidP="00F360C4">
            <w:pPr>
              <w:tabs>
                <w:tab w:val="left" w:pos="1701"/>
                <w:tab w:val="left" w:pos="22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081E09">
              <w:rPr>
                <w:b/>
                <w:sz w:val="24"/>
                <w:szCs w:val="24"/>
              </w:rPr>
              <w:lastRenderedPageBreak/>
              <w:t xml:space="preserve">Задание </w:t>
            </w:r>
            <w:r w:rsidRPr="00081E09">
              <w:rPr>
                <w:b/>
                <w:sz w:val="24"/>
                <w:szCs w:val="24"/>
                <w:lang w:val="en-US"/>
              </w:rPr>
              <w:t>3</w:t>
            </w:r>
            <w:r w:rsidR="00317C51" w:rsidRPr="00081E09">
              <w:rPr>
                <w:b/>
                <w:sz w:val="24"/>
                <w:szCs w:val="24"/>
              </w:rPr>
              <w:t>.</w:t>
            </w:r>
          </w:p>
        </w:tc>
      </w:tr>
      <w:tr w:rsidR="00317C51" w:rsidRPr="00081E09" w:rsidTr="00081E09">
        <w:tc>
          <w:tcPr>
            <w:tcW w:w="9649" w:type="dxa"/>
            <w:gridSpan w:val="4"/>
          </w:tcPr>
          <w:p w:rsidR="00317C51" w:rsidRPr="00081E09" w:rsidRDefault="00317C51" w:rsidP="00F360C4">
            <w:pPr>
              <w:tabs>
                <w:tab w:val="left" w:pos="1701"/>
                <w:tab w:val="left" w:pos="2295"/>
              </w:tabs>
              <w:jc w:val="both"/>
              <w:rPr>
                <w:sz w:val="24"/>
                <w:szCs w:val="24"/>
              </w:rPr>
            </w:pPr>
            <w:r w:rsidRPr="00081E09">
              <w:rPr>
                <w:sz w:val="24"/>
                <w:szCs w:val="24"/>
              </w:rPr>
              <w:t>Вычислить интеграл</w:t>
            </w:r>
          </w:p>
          <w:p w:rsidR="00317C51" w:rsidRPr="00081E09" w:rsidRDefault="00317C51" w:rsidP="00F360C4">
            <w:pPr>
              <w:tabs>
                <w:tab w:val="left" w:pos="1701"/>
                <w:tab w:val="left" w:pos="2295"/>
              </w:tabs>
              <w:jc w:val="both"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r>
                  <w:rPr>
                    <w:rFonts w:ascii="Cambria Math"/>
                    <w:sz w:val="24"/>
                    <w:szCs w:val="24"/>
                  </w:rPr>
                  <m:t>)</m:t>
                </m:r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+1</m:t>
                            </m:r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dx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 xml:space="preserve">       </m:t>
                </m:r>
                <m:r>
                  <w:rPr>
                    <w:rFonts w:ascii="Cambria Math"/>
                    <w:sz w:val="24"/>
                    <w:szCs w:val="24"/>
                  </w:rPr>
                  <m:t>б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)</m:t>
                </m:r>
                <m:nary>
                  <m:naryPr>
                    <m:limLoc m:val="subSup"/>
                    <m:ctrlPr>
                      <w:rPr>
                        <w:rFonts w:ascii="Cambria Math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  <m:e>
                    <m:d>
                      <m:dPr>
                        <m:ctrlPr>
                          <w:rPr>
                            <w:rFonts w:asci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+3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e>
                    </m:d>
                  </m:e>
                </m:nary>
                <m:r>
                  <w:rPr>
                    <w:rFonts w:ascii="Cambria Math"/>
                    <w:sz w:val="24"/>
                    <w:szCs w:val="24"/>
                  </w:rPr>
                  <m:t xml:space="preserve">        </m:t>
                </m:r>
                <m:r>
                  <w:rPr>
                    <w:rFonts w:ascii="Cambria Math"/>
                    <w:sz w:val="24"/>
                    <w:szCs w:val="24"/>
                  </w:rPr>
                  <m:t>в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)</m:t>
                </m:r>
                <m:nary>
                  <m:naryPr>
                    <m:limLoc m:val="subSup"/>
                    <m:ctrlPr>
                      <w:rPr>
                        <w:rFonts w:ascii="Cambria Math" w:eastAsiaTheme="minorEastAsia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/>
                        <w:sz w:val="24"/>
                        <w:szCs w:val="24"/>
                        <w:lang w:val="en-US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π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Theme="minorEastAsia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cos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</m:nary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dx</m:t>
                </m:r>
              </m:oMath>
            </m:oMathPara>
          </w:p>
          <w:p w:rsidR="00317C51" w:rsidRPr="00081E09" w:rsidRDefault="00317C51" w:rsidP="00F360C4">
            <w:pPr>
              <w:tabs>
                <w:tab w:val="left" w:pos="1701"/>
                <w:tab w:val="left" w:pos="22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317C51" w:rsidRPr="00081E09" w:rsidTr="00081E09">
        <w:tc>
          <w:tcPr>
            <w:tcW w:w="9649" w:type="dxa"/>
            <w:gridSpan w:val="4"/>
          </w:tcPr>
          <w:p w:rsidR="00317C51" w:rsidRPr="00081E09" w:rsidRDefault="00A049DD" w:rsidP="00F360C4">
            <w:pPr>
              <w:tabs>
                <w:tab w:val="left" w:pos="1701"/>
                <w:tab w:val="left" w:pos="229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081E09">
              <w:rPr>
                <w:b/>
                <w:sz w:val="24"/>
                <w:szCs w:val="24"/>
              </w:rPr>
              <w:t xml:space="preserve">Задание </w:t>
            </w:r>
            <w:r w:rsidRPr="00081E09">
              <w:rPr>
                <w:b/>
                <w:sz w:val="24"/>
                <w:szCs w:val="24"/>
                <w:lang w:val="en-US"/>
              </w:rPr>
              <w:t>4</w:t>
            </w:r>
            <w:r w:rsidR="00317C51" w:rsidRPr="00081E09">
              <w:rPr>
                <w:b/>
                <w:sz w:val="24"/>
                <w:szCs w:val="24"/>
              </w:rPr>
              <w:t>.</w:t>
            </w:r>
          </w:p>
        </w:tc>
      </w:tr>
      <w:tr w:rsidR="00317C51" w:rsidRPr="00081E09" w:rsidTr="00081E09">
        <w:tc>
          <w:tcPr>
            <w:tcW w:w="9649" w:type="dxa"/>
            <w:gridSpan w:val="4"/>
          </w:tcPr>
          <w:p w:rsidR="00317C51" w:rsidRPr="00081E09" w:rsidRDefault="00317C51" w:rsidP="00A049DD">
            <w:pPr>
              <w:tabs>
                <w:tab w:val="left" w:pos="1701"/>
                <w:tab w:val="left" w:pos="2295"/>
              </w:tabs>
              <w:rPr>
                <w:rFonts w:eastAsia="Calibri"/>
                <w:sz w:val="24"/>
                <w:szCs w:val="24"/>
              </w:rPr>
            </w:pPr>
            <w:r w:rsidRPr="00081E09">
              <w:rPr>
                <w:sz w:val="24"/>
                <w:szCs w:val="24"/>
              </w:rPr>
              <w:t>Выполнить действия.</w:t>
            </w:r>
            <w:r w:rsidRPr="00081E09">
              <w:rPr>
                <w:sz w:val="24"/>
                <w:szCs w:val="24"/>
              </w:rPr>
              <w:br/>
            </w:r>
            <m:oMathPara>
              <m:oMath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1</m:t>
                        </m:r>
                        <m:r>
                          <w:rPr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i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e>
                    </m:d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1+i</m:t>
                    </m:r>
                    <m:rad>
                      <m:radPr>
                        <m:degHide m:val="on"/>
                        <m:ctrlPr>
                          <w:rPr>
                            <w:rFonts w:asci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den>
                </m:f>
                <m:r>
                  <w:rPr>
                    <w:rFonts w:ascii="Cambria Math" w:eastAsia="Calibri"/>
                    <w:sz w:val="24"/>
                    <w:szCs w:val="24"/>
                  </w:rPr>
                  <m:t xml:space="preserve">      </m:t>
                </m:r>
              </m:oMath>
            </m:oMathPara>
          </w:p>
        </w:tc>
      </w:tr>
      <w:tr w:rsidR="00317C51" w:rsidRPr="00081E09" w:rsidTr="00081E09">
        <w:tc>
          <w:tcPr>
            <w:tcW w:w="9649" w:type="dxa"/>
            <w:gridSpan w:val="4"/>
          </w:tcPr>
          <w:p w:rsidR="00317C51" w:rsidRPr="00081E09" w:rsidRDefault="00317C51" w:rsidP="00F360C4">
            <w:pPr>
              <w:tabs>
                <w:tab w:val="left" w:pos="1701"/>
                <w:tab w:val="left" w:pos="2295"/>
              </w:tabs>
              <w:rPr>
                <w:sz w:val="24"/>
                <w:szCs w:val="24"/>
              </w:rPr>
            </w:pPr>
            <w:r w:rsidRPr="00081E09">
              <w:rPr>
                <w:b/>
                <w:sz w:val="24"/>
                <w:szCs w:val="24"/>
              </w:rPr>
              <w:t xml:space="preserve">Задание </w:t>
            </w:r>
            <w:r w:rsidR="00A049DD" w:rsidRPr="00081E09">
              <w:rPr>
                <w:b/>
                <w:sz w:val="24"/>
                <w:szCs w:val="24"/>
                <w:lang w:val="en-US"/>
              </w:rPr>
              <w:t>5</w:t>
            </w:r>
            <w:r w:rsidRPr="00081E09">
              <w:rPr>
                <w:b/>
                <w:sz w:val="24"/>
                <w:szCs w:val="24"/>
              </w:rPr>
              <w:t>.</w:t>
            </w:r>
          </w:p>
        </w:tc>
      </w:tr>
      <w:tr w:rsidR="00317C51" w:rsidRPr="00081E09" w:rsidTr="00081E09">
        <w:tc>
          <w:tcPr>
            <w:tcW w:w="9649" w:type="dxa"/>
            <w:gridSpan w:val="4"/>
          </w:tcPr>
          <w:p w:rsidR="00317C51" w:rsidRPr="00081E09" w:rsidRDefault="00317C51" w:rsidP="00F360C4">
            <w:pPr>
              <w:tabs>
                <w:tab w:val="left" w:pos="1701"/>
                <w:tab w:val="left" w:pos="2295"/>
              </w:tabs>
              <w:rPr>
                <w:sz w:val="24"/>
                <w:szCs w:val="24"/>
              </w:rPr>
            </w:pPr>
            <w:r w:rsidRPr="00081E09">
              <w:rPr>
                <w:sz w:val="24"/>
                <w:szCs w:val="24"/>
              </w:rPr>
              <w:t>Вычислить пределы</w:t>
            </w:r>
          </w:p>
        </w:tc>
      </w:tr>
      <w:tr w:rsidR="00317C51" w:rsidRPr="00081E09" w:rsidTr="00081E09">
        <w:trPr>
          <w:gridAfter w:val="1"/>
          <w:wAfter w:w="44" w:type="dxa"/>
        </w:trPr>
        <w:tc>
          <w:tcPr>
            <w:tcW w:w="3652" w:type="dxa"/>
          </w:tcPr>
          <w:p w:rsidR="00317C51" w:rsidRPr="00081E09" w:rsidRDefault="00317C51" w:rsidP="00A049DD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</w:pPr>
            <m:oMath>
              <m:limLow>
                <m:limLowPr>
                  <m:ctrlPr>
                    <w:rPr>
                      <w:rFonts w:ascii="Cambria Math" w:eastAsia="Calibri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Calibri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/>
                    </w:rPr>
                    <m:t>→∞</m:t>
                  </m:r>
                </m:lim>
              </m:limLow>
              <m:d>
                <m:dPr>
                  <m:ctrlPr>
                    <w:rPr>
                      <w:rFonts w:ascii="Cambria Math" w:eastAsia="Calibri"/>
                      <w:i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eastAsia="Calibr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/>
                        </w:rPr>
                        <m:t>x</m:t>
                      </m:r>
                      <m:r>
                        <w:rPr>
                          <w:rFonts w:ascii="Cambria Math" w:eastAsia="Calibri"/>
                        </w:rPr>
                        <m:t>+7</m:t>
                      </m:r>
                    </m:e>
                  </m:rad>
                  <m:r>
                    <w:rPr>
                      <w:rFonts w:eastAsia="Calibri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eastAsia="Calibr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/>
                        </w:rPr>
                        <m:t>x</m:t>
                      </m:r>
                    </m:e>
                  </m:rad>
                </m:e>
              </m:d>
            </m:oMath>
          </w:p>
          <w:p w:rsidR="00317C51" w:rsidRPr="00081E09" w:rsidRDefault="00317C51" w:rsidP="00F360C4">
            <w:pPr>
              <w:tabs>
                <w:tab w:val="left" w:pos="1701"/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17C51" w:rsidRPr="00081E09" w:rsidRDefault="00317C51" w:rsidP="00A049DD">
            <w:pPr>
              <w:pStyle w:val="a3"/>
              <w:numPr>
                <w:ilvl w:val="0"/>
                <w:numId w:val="5"/>
              </w:numPr>
              <w:tabs>
                <w:tab w:val="left" w:pos="34"/>
              </w:tabs>
              <w:spacing w:after="120"/>
              <w:ind w:left="0" w:firstLine="0"/>
            </w:pPr>
            <m:oMath>
              <m:func>
                <m:funcPr>
                  <m:ctrlPr>
                    <w:rPr>
                      <w:rFonts w:ascii="Cambria Math" w:eastAsia="Calibri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libri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Calibr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/>
                        </w:rPr>
                        <m:t>→</m:t>
                      </m:r>
                      <m:r>
                        <w:rPr>
                          <w:rFonts w:ascii="Cambria Math"/>
                        </w:rPr>
                        <m:t>1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="Calibri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Calibr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/>
                        </w:rPr>
                        <m:t>+1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Calibr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</w:rPr>
                            <m:t>8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</w:rPr>
                        <m:t>+3</m:t>
                      </m:r>
                      <m:sSup>
                        <m:sSupPr>
                          <m:ctrlPr>
                            <w:rPr>
                              <w:rFonts w:asci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</w:rPr>
                            <m:t>3</m:t>
                          </m:r>
                        </m:sup>
                      </m:sSup>
                    </m:den>
                  </m:f>
                </m:e>
              </m:func>
            </m:oMath>
          </w:p>
        </w:tc>
        <w:tc>
          <w:tcPr>
            <w:tcW w:w="3118" w:type="dxa"/>
          </w:tcPr>
          <w:p w:rsidR="00317C51" w:rsidRPr="00081E09" w:rsidRDefault="00317C51" w:rsidP="00A049DD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120"/>
              <w:ind w:left="0" w:firstLine="0"/>
            </w:pPr>
            <m:oMath>
              <m:func>
                <m:funcPr>
                  <m:ctrlPr>
                    <w:rPr>
                      <w:rFonts w:ascii="Cambria Math" w:eastAsia="Calibri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libri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Calibri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="Calibri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Calibr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5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/>
                        </w:rPr>
                        <m:t>+6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Calibr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7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/>
                        </w:rPr>
                        <m:t>+</m:t>
                      </m:r>
                      <m:r>
                        <w:rPr>
                          <w:rFonts w:ascii="Cambria Math"/>
                        </w:rPr>
                        <m:t>1</m:t>
                      </m:r>
                      <m:r>
                        <w:rPr>
                          <w:rFonts w:ascii="Cambria Math"/>
                        </w:rPr>
                        <m:t>0</m:t>
                      </m:r>
                    </m:den>
                  </m:f>
                </m:e>
              </m:func>
            </m:oMath>
          </w:p>
        </w:tc>
      </w:tr>
      <w:tr w:rsidR="00317C51" w:rsidRPr="00081E09" w:rsidTr="00081E09">
        <w:tc>
          <w:tcPr>
            <w:tcW w:w="9649" w:type="dxa"/>
            <w:gridSpan w:val="4"/>
          </w:tcPr>
          <w:p w:rsidR="00317C51" w:rsidRPr="00081E09" w:rsidRDefault="00081E09" w:rsidP="00F360C4">
            <w:pPr>
              <w:tabs>
                <w:tab w:val="left" w:pos="1701"/>
                <w:tab w:val="left" w:pos="2295"/>
              </w:tabs>
              <w:jc w:val="both"/>
              <w:rPr>
                <w:sz w:val="24"/>
                <w:szCs w:val="24"/>
              </w:rPr>
            </w:pPr>
            <w:r w:rsidRPr="00081E09">
              <w:rPr>
                <w:b/>
                <w:sz w:val="24"/>
                <w:szCs w:val="24"/>
              </w:rPr>
              <w:t>Задание 6.</w:t>
            </w:r>
          </w:p>
        </w:tc>
      </w:tr>
      <w:tr w:rsidR="00317C51" w:rsidRPr="00081E09" w:rsidTr="00081E09">
        <w:tc>
          <w:tcPr>
            <w:tcW w:w="9649" w:type="dxa"/>
            <w:gridSpan w:val="4"/>
          </w:tcPr>
          <w:p w:rsidR="00081E09" w:rsidRPr="00081E09" w:rsidRDefault="00081E09" w:rsidP="00081E09">
            <w:pPr>
              <w:ind w:left="561" w:hanging="561"/>
              <w:jc w:val="both"/>
              <w:rPr>
                <w:sz w:val="24"/>
                <w:szCs w:val="24"/>
              </w:rPr>
            </w:pPr>
            <w:r w:rsidRPr="00081E09">
              <w:rPr>
                <w:sz w:val="24"/>
                <w:szCs w:val="24"/>
              </w:rPr>
              <w:t>Вычислить площадь фигуры, ограниченной заданными кривыми.</w:t>
            </w:r>
          </w:p>
          <w:p w:rsidR="00317C51" w:rsidRPr="00081E09" w:rsidRDefault="00081E09" w:rsidP="00081E09">
            <w:pPr>
              <w:tabs>
                <w:tab w:val="left" w:pos="1701"/>
                <w:tab w:val="left" w:pos="2295"/>
              </w:tabs>
              <w:jc w:val="both"/>
              <w:rPr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2;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=0;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+2;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=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3</m:t>
                </m:r>
              </m:oMath>
            </m:oMathPara>
          </w:p>
        </w:tc>
      </w:tr>
      <w:tr w:rsidR="00081E09" w:rsidRPr="00081E09" w:rsidTr="00081E09">
        <w:tc>
          <w:tcPr>
            <w:tcW w:w="9649" w:type="dxa"/>
            <w:gridSpan w:val="4"/>
          </w:tcPr>
          <w:p w:rsidR="00081E09" w:rsidRPr="00081E09" w:rsidRDefault="00081E09" w:rsidP="00BC4543">
            <w:pPr>
              <w:tabs>
                <w:tab w:val="left" w:pos="1701"/>
                <w:tab w:val="left" w:pos="2295"/>
              </w:tabs>
              <w:jc w:val="both"/>
              <w:rPr>
                <w:sz w:val="24"/>
                <w:szCs w:val="24"/>
              </w:rPr>
            </w:pPr>
            <w:r w:rsidRPr="00081E09">
              <w:rPr>
                <w:b/>
                <w:sz w:val="24"/>
                <w:szCs w:val="24"/>
              </w:rPr>
              <w:t xml:space="preserve">Задание </w:t>
            </w:r>
            <w:r w:rsidRPr="00081E09">
              <w:rPr>
                <w:b/>
                <w:sz w:val="24"/>
                <w:szCs w:val="24"/>
                <w:lang w:val="en-US"/>
              </w:rPr>
              <w:t>7</w:t>
            </w:r>
            <w:r w:rsidRPr="00081E09">
              <w:rPr>
                <w:b/>
                <w:sz w:val="24"/>
                <w:szCs w:val="24"/>
              </w:rPr>
              <w:t>.</w:t>
            </w:r>
          </w:p>
        </w:tc>
      </w:tr>
      <w:tr w:rsidR="00081E09" w:rsidRPr="00081E09" w:rsidTr="00081E09">
        <w:tc>
          <w:tcPr>
            <w:tcW w:w="9649" w:type="dxa"/>
            <w:gridSpan w:val="4"/>
          </w:tcPr>
          <w:p w:rsidR="00081E09" w:rsidRPr="00081E09" w:rsidRDefault="00081E09" w:rsidP="00BC4543">
            <w:pPr>
              <w:rPr>
                <w:b/>
                <w:sz w:val="24"/>
                <w:szCs w:val="24"/>
              </w:rPr>
            </w:pPr>
            <w:r w:rsidRPr="00081E09">
              <w:rPr>
                <w:sz w:val="24"/>
                <w:szCs w:val="24"/>
              </w:rPr>
              <w:t>По цели сделано 100 выстрелов, зарегистрировано 7 попаданий. Относительная частота попадания в цель равна.</w:t>
            </w:r>
          </w:p>
          <w:p w:rsidR="00081E09" w:rsidRPr="00081E09" w:rsidRDefault="00081E09" w:rsidP="00BC4543">
            <w:pPr>
              <w:tabs>
                <w:tab w:val="left" w:pos="1701"/>
                <w:tab w:val="left" w:pos="229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E5CC8" w:rsidRDefault="004E5CC8" w:rsidP="004E5CC8">
      <w:pPr>
        <w:spacing w:line="360" w:lineRule="auto"/>
        <w:ind w:left="561" w:hanging="561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9293"/>
        <w:gridCol w:w="278"/>
      </w:tblGrid>
      <w:tr w:rsidR="004E5CC8" w:rsidRPr="00001E4D" w:rsidTr="00F360C4">
        <w:tc>
          <w:tcPr>
            <w:tcW w:w="4809" w:type="dxa"/>
            <w:shd w:val="clear" w:color="auto" w:fill="auto"/>
          </w:tcPr>
          <w:p w:rsidR="00A049DD" w:rsidRPr="005F4036" w:rsidRDefault="004E5CC8" w:rsidP="00A049DD">
            <w:pPr>
              <w:rPr>
                <w:b/>
              </w:rPr>
            </w:pPr>
            <w:r w:rsidRPr="00001E4D">
              <w:rPr>
                <w:sz w:val="24"/>
                <w:szCs w:val="24"/>
              </w:rPr>
              <w:t xml:space="preserve">    </w:t>
            </w:r>
            <w:r w:rsidR="00A049DD" w:rsidRPr="005F4036">
              <w:rPr>
                <w:b/>
              </w:rPr>
              <w:t>Критерии оценки контрольной работы</w:t>
            </w:r>
          </w:p>
          <w:p w:rsidR="00A049DD" w:rsidRDefault="00A049DD" w:rsidP="00A049DD">
            <w:pPr>
              <w:numPr>
                <w:ilvl w:val="0"/>
                <w:numId w:val="8"/>
              </w:numPr>
              <w:tabs>
                <w:tab w:val="left" w:pos="426"/>
              </w:tabs>
              <w:rPr>
                <w:sz w:val="24"/>
                <w:szCs w:val="24"/>
              </w:rPr>
            </w:pPr>
            <w:r w:rsidRPr="00C074CD">
              <w:rPr>
                <w:sz w:val="24"/>
                <w:szCs w:val="24"/>
              </w:rPr>
              <w:t>Правильность выполнения заданий;</w:t>
            </w:r>
          </w:p>
          <w:p w:rsidR="00A049DD" w:rsidRDefault="00A049DD" w:rsidP="00A049DD">
            <w:pPr>
              <w:numPr>
                <w:ilvl w:val="0"/>
                <w:numId w:val="8"/>
              </w:numPr>
              <w:tabs>
                <w:tab w:val="left" w:pos="426"/>
              </w:tabs>
              <w:rPr>
                <w:sz w:val="24"/>
                <w:szCs w:val="24"/>
              </w:rPr>
            </w:pPr>
            <w:r w:rsidRPr="00C074CD">
              <w:rPr>
                <w:sz w:val="24"/>
                <w:szCs w:val="24"/>
              </w:rPr>
              <w:t>Оформлени</w:t>
            </w:r>
            <w:r>
              <w:rPr>
                <w:sz w:val="24"/>
                <w:szCs w:val="24"/>
              </w:rPr>
              <w:t>е в соответствии с требованиями</w:t>
            </w:r>
          </w:p>
          <w:p w:rsidR="00A049DD" w:rsidRPr="00C074CD" w:rsidRDefault="00A049DD" w:rsidP="00A049DD">
            <w:pPr>
              <w:numPr>
                <w:ilvl w:val="0"/>
                <w:numId w:val="8"/>
              </w:numPr>
              <w:tabs>
                <w:tab w:val="left" w:pos="426"/>
              </w:tabs>
              <w:rPr>
                <w:sz w:val="24"/>
                <w:szCs w:val="24"/>
              </w:rPr>
            </w:pPr>
            <w:r w:rsidRPr="00C074CD">
              <w:rPr>
                <w:sz w:val="24"/>
                <w:szCs w:val="24"/>
              </w:rPr>
              <w:t>Самостоятельность выполнения.</w:t>
            </w:r>
          </w:p>
          <w:p w:rsidR="00A049DD" w:rsidRPr="00A049DD" w:rsidRDefault="00A049DD" w:rsidP="00A049DD">
            <w:pPr>
              <w:rPr>
                <w:b/>
                <w:bCs/>
                <w:iCs/>
                <w:lang w:val="en-US"/>
              </w:rPr>
            </w:pPr>
          </w:p>
          <w:p w:rsidR="00A049DD" w:rsidRDefault="00A049DD" w:rsidP="00A049DD">
            <w:pPr>
              <w:jc w:val="center"/>
              <w:rPr>
                <w:b/>
                <w:bCs/>
                <w:iCs/>
              </w:rPr>
            </w:pPr>
          </w:p>
          <w:p w:rsidR="00A049DD" w:rsidRPr="005F4036" w:rsidRDefault="00A049DD" w:rsidP="00A049DD">
            <w:pPr>
              <w:jc w:val="center"/>
              <w:rPr>
                <w:b/>
                <w:bCs/>
                <w:iCs/>
              </w:rPr>
            </w:pPr>
            <w:r w:rsidRPr="005F4036">
              <w:rPr>
                <w:b/>
                <w:bCs/>
                <w:iCs/>
              </w:rPr>
              <w:t>Оценка результатов выполнения заданий</w:t>
            </w:r>
          </w:p>
          <w:tbl>
            <w:tblPr>
              <w:tblW w:w="89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81"/>
              <w:gridCol w:w="3543"/>
              <w:gridCol w:w="2835"/>
            </w:tblGrid>
            <w:tr w:rsidR="00A049DD" w:rsidRPr="005F4036" w:rsidTr="00081E09"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DD" w:rsidRPr="005F4036" w:rsidRDefault="00A049DD" w:rsidP="00F360C4">
                  <w:pPr>
                    <w:jc w:val="center"/>
                    <w:rPr>
                      <w:b/>
                    </w:rPr>
                  </w:pPr>
                  <w:r w:rsidRPr="005F4036">
                    <w:rPr>
                      <w:b/>
                    </w:rPr>
                    <w:t>Количество выполненных задач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DD" w:rsidRPr="005F4036" w:rsidRDefault="00A049DD" w:rsidP="00F360C4">
                  <w:pPr>
                    <w:jc w:val="center"/>
                    <w:rPr>
                      <w:b/>
                    </w:rPr>
                  </w:pPr>
                  <w:r w:rsidRPr="005F4036">
                    <w:rPr>
                      <w:b/>
                    </w:rPr>
                    <w:t xml:space="preserve">Уровень </w:t>
                  </w:r>
                  <w:proofErr w:type="spellStart"/>
                  <w:r w:rsidRPr="005F4036">
                    <w:rPr>
                      <w:b/>
                    </w:rPr>
                    <w:t>сформированности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DD" w:rsidRPr="005F4036" w:rsidRDefault="00A049DD" w:rsidP="00F360C4">
                  <w:pPr>
                    <w:jc w:val="center"/>
                    <w:rPr>
                      <w:b/>
                    </w:rPr>
                  </w:pPr>
                  <w:r w:rsidRPr="005F4036">
                    <w:rPr>
                      <w:b/>
                    </w:rPr>
                    <w:t>Оценка</w:t>
                  </w:r>
                </w:p>
              </w:tc>
            </w:tr>
            <w:tr w:rsidR="00A049DD" w:rsidRPr="005F4036" w:rsidTr="00081E09"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DD" w:rsidRPr="005F4036" w:rsidRDefault="00A049DD" w:rsidP="00F360C4">
                  <w:pPr>
                    <w:jc w:val="center"/>
                  </w:pPr>
                  <w:r w:rsidRPr="005F4036"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DD" w:rsidRPr="005F4036" w:rsidRDefault="00A049DD" w:rsidP="00F360C4">
                  <w:pPr>
                    <w:jc w:val="center"/>
                  </w:pPr>
                  <w:r w:rsidRPr="005F4036">
                    <w:t>повышенный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DD" w:rsidRPr="005F4036" w:rsidRDefault="00A049DD" w:rsidP="00F360C4">
                  <w:pPr>
                    <w:jc w:val="center"/>
                  </w:pPr>
                  <w:r w:rsidRPr="005F4036">
                    <w:t>отлично</w:t>
                  </w:r>
                </w:p>
              </w:tc>
            </w:tr>
            <w:tr w:rsidR="00A049DD" w:rsidRPr="005F4036" w:rsidTr="00081E09"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DD" w:rsidRPr="005F4036" w:rsidRDefault="00A049DD" w:rsidP="00F360C4">
                  <w:pPr>
                    <w:jc w:val="center"/>
                  </w:pPr>
                  <w:r w:rsidRPr="005F4036">
                    <w:t>6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DD" w:rsidRPr="005F4036" w:rsidRDefault="00A049DD" w:rsidP="00F360C4">
                  <w:pPr>
                    <w:jc w:val="center"/>
                  </w:pPr>
                  <w:r w:rsidRPr="005F4036">
                    <w:t>достаточный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DD" w:rsidRPr="005F4036" w:rsidRDefault="00A049DD" w:rsidP="00F360C4">
                  <w:pPr>
                    <w:jc w:val="center"/>
                  </w:pPr>
                  <w:r w:rsidRPr="005F4036">
                    <w:t>хорошо</w:t>
                  </w:r>
                </w:p>
              </w:tc>
            </w:tr>
            <w:tr w:rsidR="00A049DD" w:rsidRPr="005F4036" w:rsidTr="00081E09"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DD" w:rsidRPr="005F4036" w:rsidRDefault="00A049DD" w:rsidP="00F360C4">
                  <w:pPr>
                    <w:jc w:val="center"/>
                  </w:pPr>
                  <w:r w:rsidRPr="005F4036">
                    <w:t>4 - 5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DD" w:rsidRPr="005F4036" w:rsidRDefault="00A049DD" w:rsidP="00F360C4">
                  <w:pPr>
                    <w:jc w:val="center"/>
                  </w:pPr>
                  <w:r w:rsidRPr="005F4036">
                    <w:t>пороговый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DD" w:rsidRPr="005F4036" w:rsidRDefault="00A049DD" w:rsidP="00F360C4">
                  <w:pPr>
                    <w:jc w:val="center"/>
                  </w:pPr>
                  <w:r w:rsidRPr="005F4036">
                    <w:t>удовлетворительно</w:t>
                  </w:r>
                </w:p>
              </w:tc>
            </w:tr>
            <w:tr w:rsidR="00A049DD" w:rsidRPr="005F4036" w:rsidTr="00081E09"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DD" w:rsidRPr="005F4036" w:rsidRDefault="00A049DD" w:rsidP="00F360C4">
                  <w:pPr>
                    <w:jc w:val="center"/>
                  </w:pPr>
                  <w:r w:rsidRPr="005F4036">
                    <w:t>менее 4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DD" w:rsidRPr="005F4036" w:rsidRDefault="00A049DD" w:rsidP="00F360C4">
                  <w:pPr>
                    <w:jc w:val="center"/>
                  </w:pPr>
                  <w:r w:rsidRPr="005F4036">
                    <w:t>Компетенция не сформирована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9DD" w:rsidRPr="005F4036" w:rsidRDefault="00A049DD" w:rsidP="00F360C4">
                  <w:pPr>
                    <w:jc w:val="center"/>
                  </w:pPr>
                  <w:r w:rsidRPr="005F4036">
                    <w:t>неудовлетворительно</w:t>
                  </w:r>
                </w:p>
              </w:tc>
            </w:tr>
          </w:tbl>
          <w:p w:rsidR="004E5CC8" w:rsidRPr="00001E4D" w:rsidRDefault="004E5CC8" w:rsidP="00F360C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83" w:type="dxa"/>
            <w:shd w:val="clear" w:color="auto" w:fill="auto"/>
          </w:tcPr>
          <w:p w:rsidR="004E5CC8" w:rsidRPr="00001E4D" w:rsidRDefault="004E5CC8" w:rsidP="00F360C4">
            <w:pPr>
              <w:spacing w:line="360" w:lineRule="auto"/>
              <w:ind w:firstLine="374"/>
              <w:jc w:val="both"/>
              <w:rPr>
                <w:sz w:val="24"/>
                <w:szCs w:val="24"/>
              </w:rPr>
            </w:pPr>
          </w:p>
        </w:tc>
      </w:tr>
    </w:tbl>
    <w:p w:rsidR="00F86E87" w:rsidRDefault="00F86E87" w:rsidP="00A049DD">
      <w:pPr>
        <w:spacing w:line="360" w:lineRule="auto"/>
        <w:jc w:val="both"/>
      </w:pPr>
    </w:p>
    <w:sectPr w:rsidR="00F86E87" w:rsidSect="00F8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04D9"/>
    <w:multiLevelType w:val="hybridMultilevel"/>
    <w:tmpl w:val="1E18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91B25"/>
    <w:multiLevelType w:val="hybridMultilevel"/>
    <w:tmpl w:val="3D5EBEF8"/>
    <w:lvl w:ilvl="0" w:tplc="4B4C00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E586B"/>
    <w:multiLevelType w:val="hybridMultilevel"/>
    <w:tmpl w:val="79DEE0C0"/>
    <w:lvl w:ilvl="0" w:tplc="B3044B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BB5B49"/>
    <w:multiLevelType w:val="hybridMultilevel"/>
    <w:tmpl w:val="79DEE0C0"/>
    <w:lvl w:ilvl="0" w:tplc="B3044B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A373EA"/>
    <w:multiLevelType w:val="hybridMultilevel"/>
    <w:tmpl w:val="1E18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6304E"/>
    <w:multiLevelType w:val="hybridMultilevel"/>
    <w:tmpl w:val="3D5EBEF8"/>
    <w:lvl w:ilvl="0" w:tplc="4B4C00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45625"/>
    <w:multiLevelType w:val="hybridMultilevel"/>
    <w:tmpl w:val="79DEE0C0"/>
    <w:lvl w:ilvl="0" w:tplc="B3044B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C00E6C"/>
    <w:multiLevelType w:val="hybridMultilevel"/>
    <w:tmpl w:val="1E18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CC8"/>
    <w:rsid w:val="00081E09"/>
    <w:rsid w:val="00317C51"/>
    <w:rsid w:val="004E5CC8"/>
    <w:rsid w:val="009E3E74"/>
    <w:rsid w:val="00A049DD"/>
    <w:rsid w:val="00E55915"/>
    <w:rsid w:val="00F8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C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CC8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5C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C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E5CC8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E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081E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ypage.i-exam.ru/pic/1323_182441/F3E8694DA04D1903D22E65FCB7025AEB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ypage.i-exam.ru/pic/1323_182441/3FDBADE2C0DAA33BD53CC1FF165E0A58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Берговина</dc:creator>
  <cp:keywords/>
  <dc:description/>
  <cp:lastModifiedBy>Берговина</cp:lastModifiedBy>
  <cp:revision>2</cp:revision>
  <dcterms:created xsi:type="dcterms:W3CDTF">2023-11-25T13:42:00Z</dcterms:created>
  <dcterms:modified xsi:type="dcterms:W3CDTF">2023-11-25T14:29:00Z</dcterms:modified>
</cp:coreProperties>
</file>