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C" w:rsidRDefault="00D538AC" w:rsidP="00D538AC">
      <w:pPr>
        <w:spacing w:before="100" w:beforeAutospacing="1" w:after="100" w:afterAutospacing="1"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538AC">
        <w:rPr>
          <w:rFonts w:eastAsia="Times New Roman" w:cs="Times New Roman"/>
          <w:b/>
          <w:sz w:val="28"/>
          <w:szCs w:val="28"/>
          <w:lang w:eastAsia="ru-RU"/>
        </w:rPr>
        <w:t>Консультация на тему: «Почему нельзя приносить игрушки в детский сад».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left="5387" w:firstLine="0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538AC">
        <w:rPr>
          <w:i/>
        </w:rPr>
        <w:t>Шар надутый две подружки</w:t>
      </w:r>
      <w:proofErr w:type="gramStart"/>
      <w:r w:rsidRPr="00D538AC">
        <w:rPr>
          <w:i/>
        </w:rPr>
        <w:br/>
        <w:t>О</w:t>
      </w:r>
      <w:proofErr w:type="gramEnd"/>
      <w:r w:rsidRPr="00D538AC">
        <w:rPr>
          <w:i/>
        </w:rPr>
        <w:t>тнимали друг у дружки –</w:t>
      </w:r>
      <w:r w:rsidRPr="00D538AC">
        <w:rPr>
          <w:i/>
        </w:rPr>
        <w:br/>
        <w:t>Весь перецарапали!</w:t>
      </w:r>
      <w:r w:rsidRPr="00D538AC">
        <w:rPr>
          <w:i/>
        </w:rPr>
        <w:br/>
        <w:t>Лопнул шар, а две подружки</w:t>
      </w:r>
      <w:proofErr w:type="gramStart"/>
      <w:r w:rsidRPr="00D538AC">
        <w:rPr>
          <w:i/>
        </w:rPr>
        <w:br/>
        <w:t>П</w:t>
      </w:r>
      <w:proofErr w:type="gramEnd"/>
      <w:r w:rsidRPr="00D538AC">
        <w:rPr>
          <w:i/>
        </w:rPr>
        <w:t>осмотрели – нет игрушки,</w:t>
      </w:r>
      <w:r w:rsidRPr="00D538AC">
        <w:rPr>
          <w:i/>
        </w:rPr>
        <w:br/>
        <w:t>Сели и заплакали…</w:t>
      </w:r>
      <w:r w:rsidRPr="00D538AC">
        <w:rPr>
          <w:i/>
        </w:rPr>
        <w:br/>
        <w:t>(А. Шибаев)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sz w:val="28"/>
          <w:szCs w:val="28"/>
          <w:lang w:eastAsia="ru-RU"/>
        </w:rPr>
        <w:t xml:space="preserve">Этот вопрос обсуждают, вероятно, в каждом детском саду. Мнения родителей разных групп и воспитателей с разным опытом работы всегда разделяются, вопрос вызывает разные споры. У каждого на этот счет есть свое мнение. Одни считают, что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игрушка «это частичка дома, домашнего тепла»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, она успокаивает ребенка. Возможно, в этом есть малая доля истины. И это считается оправданным только, если ребенок маленький или пришел в сад недавно, и находится на адаптации. Потом возникают сложности при объяснении ребенку, почему раньше было можно брать игрушки из дома, а сейчас нельзя?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-в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озникает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недоумение</w:t>
      </w:r>
      <w:r w:rsidRPr="00D538AC">
        <w:rPr>
          <w:rFonts w:eastAsia="Times New Roman" w:cs="Times New Roman"/>
          <w:sz w:val="28"/>
          <w:szCs w:val="28"/>
          <w:lang w:eastAsia="ru-RU"/>
        </w:rPr>
        <w:t>. Некоторые воспитатели, разрешают приносить детям в садик любые игрушки вовсе не потому, что они хотят, как лучше: «Пусть себе играют», просто так удобнее и спокойнее – ребенок занят, в группе тишина и покой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… Т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>ак ведь ребенок и дома может поиграть с этой игрушкой, как ему вздумается. Задайте себе вопрос: «Для чего ребенок принесет эту игрушку?» Имея большой опыт работы, я могу привести множество доводов и аргументов, почему ребенку не стоит приносить игрушки из дома. Объясню свою точку зрения с позиции педагог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а-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психолога.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Во-первых, 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все дети приходят в детский сад общаться, учиться чему-то новому и полезному, у них формируются морально-нравственные основы поведения. Представьте ситуацию: ваш ребенок пришел в сад с игрушкой. </w:t>
      </w:r>
      <w:r w:rsidRPr="00D538A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Вокруг много других детей, у которых такой игрушки нет. Естественно, что им захочется посмотреть на игрушку, поиграть с ней тоже. Детей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много-игрушка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одна. Как быть? Дать поиграть детям всем по очереди? Тогда ваш ребенок просто не успеет поиграть с этой игрушкой сам. Зачем он принес ее в сад? Чтобы поиграли другие? А ведь дети – это дети. Они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могут сломать игрушку и тогда у ребенка может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возникнуть в лучшем случае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обида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, а в худшем –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стресс и нежелание идти в детский сад. </w:t>
      </w:r>
      <w:r w:rsidRPr="00D538AC">
        <w:rPr>
          <w:rFonts w:eastAsia="Times New Roman" w:cs="Times New Roman"/>
          <w:sz w:val="28"/>
          <w:szCs w:val="28"/>
          <w:lang w:eastAsia="ru-RU"/>
        </w:rPr>
        <w:t>Если ребенок не даст поиграть игрушкой другим детям, у маленьких детей в группе будут слезы и обиды, у детей постарш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е–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обида может перерасти в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оскорбления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 типа «жадина». Бывают и крайности: у агрессивных детей возникают порывы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злости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, которые выражаются в том, что они могут специально сломать или выкинуть игрушку за забор во время прогулки. На вопрос: почему ты так </w:t>
      </w:r>
      <w:bookmarkStart w:id="0" w:name="_GoBack"/>
      <w:bookmarkEnd w:id="0"/>
      <w:r w:rsidRPr="00D538AC">
        <w:rPr>
          <w:rFonts w:eastAsia="Times New Roman" w:cs="Times New Roman"/>
          <w:sz w:val="28"/>
          <w:szCs w:val="28"/>
          <w:lang w:eastAsia="ru-RU"/>
        </w:rPr>
        <w:t>поступил, ведь это чужая игрушка? Ребенок ответил так: «А у меня нет такой машинки, а он мне не дает поиграть. Значит, пусть и у него не будет» - это ответ ребенка 6 лет.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Во - вторых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, игрушки, которые есть в детском саду «принадлежат» всем одинаково, они общие. Этими игрушками могут играть все, кто пожелает. Поверьте, их всегда в достаточном количестве и все они подобраны в соответствии с возрастом и интересами детей. В отличие от них, игрушки из дома далеко не всегда соответствуют всем указанным характеристикам и зачастую несут в себе не только бесполезное содержание, но даже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наносят вред детской психике. 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Например, роботы-мутанты, куклы-монстры, лошади с рогами, автоматы и кинжалы, куклы с явными признаками половой принадлежности, нереальными волосами и глазами, искажающие детское восприятие действительности в раннем возрасте. Некоторым родителям хочется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порекомендовать более осознанно выбирать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игрушки для своего ребенка. Отдельная тема - озвученные игрушки, например, свисток, или музыкальный инструмент, от которого родители устали дома и решили избавиться от шума, отдав игрушку в детский сад. Озвученные игрушки </w:t>
      </w:r>
      <w:r w:rsidRPr="00D538A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нужно давать дозированно в определенный и нужный момент времени. Так вот, если «общими» игрушками могут играть все, то своей собственной игрушкой ребенок хочет играть сам. И он прав, ведь игрушку купили для него мама и папа, почему же он должен отдать ее кому-то? Мама сказала, что игрушка дорогая, «никому не давай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играть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чтобы не сломали». Разве может ребенок ослушаться родителей?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В-третьих,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 игрушки нынче действительно стоят дорого. Вам же не хочется избавиться от игрушки в одночасье? Возможно, вы подарили игрушку ребенку на праздник или он просто очень ждал этой покупки и выбирал ее сам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…Т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олько представьте сколько будет пролито слез, если эту игрушку сломают или она потеряется. Иногда ребенка просто невозможно успокоить в такой ситуации и у него может возникнуть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агрессия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 по отношению к тому, кто сломал эту игрушку. Итог –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конфликтная ситуация в группе </w:t>
      </w:r>
      <w:r w:rsidRPr="00D538AC">
        <w:rPr>
          <w:rFonts w:eastAsia="Times New Roman" w:cs="Times New Roman"/>
          <w:sz w:val="28"/>
          <w:szCs w:val="28"/>
          <w:lang w:eastAsia="ru-RU"/>
        </w:rPr>
        <w:t>между детьми, выяснение отношений между детьми и родителями, а иногда и между родителями «пострадавшего» и «виноватого». Бывает, что ситуация доходит до абсурда: родители высказывают претензии воспитателю, мол почему недосмотрели.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sz w:val="28"/>
          <w:szCs w:val="28"/>
          <w:lang w:eastAsia="ru-RU"/>
        </w:rPr>
        <w:t xml:space="preserve">Иногда родители пытаются заставить ребенка искать утерянную игрушку и отказываются идти домой, пока ребенок не найдет ее, даже, если сам малыш уже успокоился и забыл о потере. Со стороны это выглядит просто нелепо: родители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ищут игрушку по шкафчикам вытряхивая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карманы вещей и пакеты. И все это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испорченные </w:t>
      </w:r>
      <w:proofErr w:type="gramStart"/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нервы</w:t>
      </w:r>
      <w:proofErr w:type="gramEnd"/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потерянное время. 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sz w:val="28"/>
          <w:szCs w:val="28"/>
          <w:lang w:eastAsia="ru-RU"/>
        </w:rPr>
        <w:t xml:space="preserve">Однажды, я была свидетелем ужасного зрелища, когда мама, громко кричала на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ребенка прямо на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улице, выходя за ворота детского сада, когда забрала его домой. Интонация ее была просто недопустимой по отношению к ребенку, тем более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что она называла его разными обидными словами «бестолковый», «непутевый», упрекая его за то, что игрушка стоила дорого: «Я зачем тебе ее купила, чтобы ты ее сломал?»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В-четвертых, 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представьте другую ситуацию: чужой ребенок пришел в сад с игрушкой, а ваш малыш из дома ничего не брал. Игрушка дорогая и очень красивая. Ваш малыш завидует, а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зависть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 – это плохое чувство, другой хвастается, удовлетворяя «свои амбиции»,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хвастовство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-т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оже не приветствуется, а в итоге, вообще не предсказуемая реакция и мысль в голове у ребенка: «Везёт Вовке, у него крутая машина, а мои родители никогда мне такую не купят, потому что у них нет денег»…- а это уже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>потеря авторитета родителей в глазах ребенка,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 ведь он сравнивает вас с чужими родителями, делая умозаключение: «А вот, если бы меня любили, тогда тоже купили бы такую игрушку, как у Вовки».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sz w:val="28"/>
          <w:szCs w:val="28"/>
          <w:lang w:eastAsia="ru-RU"/>
        </w:rPr>
        <w:t>Ситуация следующая: малыш приходит в садик, (ему 2-3 года) и приносит с собой любимые игрушки, зажав их в руках мертвой хваткой так, что руки вспотели, он не выпускает их из рук практически ни на минуту. Ребенок даже ложку брать отказывается, когда кушает, не говоря уже о занятиях и рисовании. Мальчик просидел так до самой прогулки, разжав руки только для того, чтобы его одели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…С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кажите мне родители, чем вы руководствуетесь, когда даете ребенку игрушки в сад, зная, что он их не выпустит из рук? Еще страшнее, когда мама, ведя малыша в садик в ясельную группу, несет его на руках с телефоном в руках. Малыш доволен и спокоен, он занят привычным делом, смотрит мультики. </w:t>
      </w:r>
      <w:proofErr w:type="gramStart"/>
      <w:r w:rsidRPr="00D538AC">
        <w:rPr>
          <w:rFonts w:eastAsia="Times New Roman" w:cs="Times New Roman"/>
          <w:sz w:val="28"/>
          <w:szCs w:val="28"/>
          <w:lang w:eastAsia="ru-RU"/>
        </w:rPr>
        <w:t>И тут вдруг, мама, переодев малыша, забирает у него из рук телефон (ей срочно нужно на работу бежать, а малыш, навзрыд заливаясь слезами, не понимает, зачем его привели в этот детский сад.</w:t>
      </w:r>
      <w:proofErr w:type="gramEnd"/>
      <w:r w:rsidRPr="00D538AC">
        <w:rPr>
          <w:rFonts w:eastAsia="Times New Roman" w:cs="Times New Roman"/>
          <w:sz w:val="28"/>
          <w:szCs w:val="28"/>
          <w:lang w:eastAsia="ru-RU"/>
        </w:rPr>
        <w:t xml:space="preserve"> Конечно, он хочет домой, в привычную среду, к любимым занятиям. 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sz w:val="28"/>
          <w:szCs w:val="28"/>
          <w:lang w:eastAsia="ru-RU"/>
        </w:rPr>
        <w:t xml:space="preserve">Любой ребенок, зная, что у него в кармане или просто в шкафчике лежит любимая игрушка, думает не о том, что ему рассказывает воспитатель, а о том, чтобы поскорее все занятия закончились и он смог поиграть с ней, а значит –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это отвлекает от образовательно-воспитательного процесса. 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В-пятых,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 игрушка из дома в детском саду - это элементарное </w:t>
      </w:r>
      <w:r w:rsidRPr="00D538A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нарушение норм гигиены и санитарных правил: </w:t>
      </w:r>
      <w:r w:rsidRPr="00D538AC">
        <w:rPr>
          <w:rFonts w:eastAsia="Times New Roman" w:cs="Times New Roman"/>
          <w:sz w:val="28"/>
          <w:szCs w:val="28"/>
          <w:lang w:eastAsia="ru-RU"/>
        </w:rPr>
        <w:t xml:space="preserve">игрушкой ребенок играет дома, на улице, у некоторых дома есть домашние животные, с игрушками дети гуляют, спят и тут она попадает в детский сад. </w:t>
      </w:r>
    </w:p>
    <w:p w:rsidR="00D538AC" w:rsidRPr="00D538AC" w:rsidRDefault="00D538AC" w:rsidP="00D538A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538AC">
        <w:rPr>
          <w:rFonts w:eastAsia="Times New Roman" w:cs="Times New Roman"/>
          <w:sz w:val="28"/>
          <w:szCs w:val="28"/>
          <w:lang w:eastAsia="ru-RU"/>
        </w:rPr>
        <w:t xml:space="preserve">Уважаемые родители, скорее всего никто из вас даже не представлял того, что может происходить в голове ребенка из-за обычной безобидной детской игрушки. Подумайте, чего вы хотите? Чтобы ваш ребенок шел в детский сад молча и не капризничал при вас, неся игрушку в садик? Чтобы ваш ребенок пришел в сад довольный с игрушкой, показал ее всем, сказал, какие вы молодцы, что купили ему такую чудесную игрушку, которой нет ни у кого вокруг? Или, чтобы ваш ребенок выучил стихотворение, послушал внимательно сказку или поучительную историю, поиграл со сверстниками, узнал что-то новое? Выбор всегда останется за вами. </w:t>
      </w:r>
    </w:p>
    <w:p w:rsidR="00CA4E2E" w:rsidRPr="00D538AC" w:rsidRDefault="00CA4E2E" w:rsidP="00D538AC">
      <w:pPr>
        <w:spacing w:line="360" w:lineRule="auto"/>
        <w:rPr>
          <w:sz w:val="28"/>
          <w:szCs w:val="28"/>
        </w:rPr>
      </w:pPr>
    </w:p>
    <w:sectPr w:rsidR="00CA4E2E" w:rsidRPr="00D5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24F"/>
    <w:multiLevelType w:val="multilevel"/>
    <w:tmpl w:val="2B6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C"/>
    <w:rsid w:val="003A4EE4"/>
    <w:rsid w:val="00CA4E2E"/>
    <w:rsid w:val="00D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8AC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8A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38A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538AC"/>
    <w:rPr>
      <w:b/>
      <w:bCs/>
    </w:rPr>
  </w:style>
  <w:style w:type="character" w:styleId="a5">
    <w:name w:val="Hyperlink"/>
    <w:basedOn w:val="a0"/>
    <w:uiPriority w:val="99"/>
    <w:semiHidden/>
    <w:unhideWhenUsed/>
    <w:rsid w:val="00D53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8AC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8A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38A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538AC"/>
    <w:rPr>
      <w:b/>
      <w:bCs/>
    </w:rPr>
  </w:style>
  <w:style w:type="character" w:styleId="a5">
    <w:name w:val="Hyperlink"/>
    <w:basedOn w:val="a0"/>
    <w:uiPriority w:val="99"/>
    <w:semiHidden/>
    <w:unhideWhenUsed/>
    <w:rsid w:val="00D53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</cp:revision>
  <dcterms:created xsi:type="dcterms:W3CDTF">2023-11-28T18:12:00Z</dcterms:created>
  <dcterms:modified xsi:type="dcterms:W3CDTF">2023-11-28T18:19:00Z</dcterms:modified>
</cp:coreProperties>
</file>