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47593" w14:textId="77777777" w:rsidR="00DC1720" w:rsidRDefault="002D2882" w:rsidP="005F4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882">
        <w:rPr>
          <w:rFonts w:ascii="Times New Roman" w:hAnsi="Times New Roman" w:cs="Times New Roman"/>
          <w:b/>
          <w:sz w:val="28"/>
          <w:szCs w:val="28"/>
        </w:rPr>
        <w:t>Программа курса</w:t>
      </w:r>
      <w:r w:rsidR="00DC17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5D90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</w:p>
    <w:p w14:paraId="451F47B7" w14:textId="77777777" w:rsidR="002D2882" w:rsidRPr="00DA2F18" w:rsidRDefault="00DC1720" w:rsidP="00DC1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 10 классов</w:t>
      </w:r>
    </w:p>
    <w:p w14:paraId="5C0F23FA" w14:textId="77777777" w:rsidR="00A53F01" w:rsidRPr="00DA2F18" w:rsidRDefault="002D2882" w:rsidP="00DC17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28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2882">
        <w:rPr>
          <w:rFonts w:ascii="Times New Roman" w:hAnsi="Times New Roman" w:cs="Times New Roman"/>
          <w:b/>
          <w:bCs/>
          <w:sz w:val="28"/>
          <w:szCs w:val="28"/>
        </w:rPr>
        <w:t>«Английский для гуманитариев»</w:t>
      </w:r>
    </w:p>
    <w:p w14:paraId="4BE40842" w14:textId="77777777" w:rsidR="002D2882" w:rsidRPr="00DA2F18" w:rsidRDefault="002D2882" w:rsidP="002D2882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61DAF09" w14:textId="77777777" w:rsidR="00A53F01" w:rsidRDefault="00A9331C" w:rsidP="00A53F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421C5C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B9705B" w:rsidRPr="00D45CDB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14:paraId="3BD0A4B1" w14:textId="77777777" w:rsidR="006E1612" w:rsidRPr="00A53F01" w:rsidRDefault="004019A0" w:rsidP="00A53F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3B5D90">
        <w:rPr>
          <w:rFonts w:ascii="Times New Roman" w:hAnsi="Times New Roman" w:cs="Times New Roman"/>
          <w:sz w:val="28"/>
          <w:szCs w:val="28"/>
        </w:rPr>
        <w:t xml:space="preserve">курса </w:t>
      </w:r>
      <w:r>
        <w:rPr>
          <w:rFonts w:ascii="Times New Roman" w:hAnsi="Times New Roman" w:cs="Times New Roman"/>
          <w:sz w:val="28"/>
          <w:szCs w:val="28"/>
        </w:rPr>
        <w:t xml:space="preserve">внеурочной деятельности </w:t>
      </w:r>
      <w:r w:rsidR="00B9705B" w:rsidRPr="00A53F01">
        <w:rPr>
          <w:rFonts w:ascii="Times New Roman" w:hAnsi="Times New Roman" w:cs="Times New Roman"/>
          <w:sz w:val="28"/>
          <w:szCs w:val="28"/>
        </w:rPr>
        <w:t xml:space="preserve"> </w:t>
      </w:r>
      <w:r w:rsidR="00B9705B" w:rsidRPr="00A53F01">
        <w:rPr>
          <w:rFonts w:ascii="Times New Roman" w:hAnsi="Times New Roman" w:cs="Times New Roman"/>
          <w:bCs/>
          <w:sz w:val="28"/>
          <w:szCs w:val="28"/>
        </w:rPr>
        <w:t>«Английский для гуманитариев»</w:t>
      </w:r>
      <w:r w:rsidR="00B9705B" w:rsidRPr="00A53F01">
        <w:rPr>
          <w:rFonts w:ascii="Times New Roman" w:hAnsi="Times New Roman" w:cs="Times New Roman"/>
          <w:sz w:val="28"/>
          <w:szCs w:val="28"/>
        </w:rPr>
        <w:t xml:space="preserve"> составлена с учетом требований</w:t>
      </w:r>
      <w:r w:rsidR="009D4F91" w:rsidRPr="00A53F01">
        <w:rPr>
          <w:rFonts w:ascii="Times New Roman" w:hAnsi="Times New Roman" w:cs="Times New Roman"/>
          <w:sz w:val="28"/>
          <w:szCs w:val="28"/>
        </w:rPr>
        <w:t xml:space="preserve"> ф</w:t>
      </w:r>
      <w:r w:rsidR="00D45CDB" w:rsidRPr="00A53F01">
        <w:rPr>
          <w:rFonts w:ascii="Times New Roman" w:hAnsi="Times New Roman" w:cs="Times New Roman"/>
          <w:sz w:val="28"/>
          <w:szCs w:val="28"/>
        </w:rPr>
        <w:t>едерального</w:t>
      </w:r>
      <w:r w:rsidR="009D4F91" w:rsidRPr="00A53F01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="00B045FF" w:rsidRPr="00A53F01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9D4F91" w:rsidRPr="00A53F01">
        <w:rPr>
          <w:rFonts w:ascii="Times New Roman" w:hAnsi="Times New Roman" w:cs="Times New Roman"/>
          <w:sz w:val="28"/>
          <w:szCs w:val="28"/>
        </w:rPr>
        <w:t>стандарта среднего общего образования</w:t>
      </w:r>
      <w:r w:rsidR="00B9705B" w:rsidRPr="00A53F01">
        <w:rPr>
          <w:rFonts w:ascii="Times New Roman" w:hAnsi="Times New Roman" w:cs="Times New Roman"/>
          <w:sz w:val="28"/>
          <w:szCs w:val="28"/>
        </w:rPr>
        <w:t>, с учетом основных задач развития образования в ХМАО-Югре,</w:t>
      </w:r>
      <w:r w:rsidR="00422C12" w:rsidRPr="00A53F01">
        <w:rPr>
          <w:rFonts w:ascii="Times New Roman" w:hAnsi="Times New Roman" w:cs="Times New Roman"/>
          <w:sz w:val="28"/>
          <w:szCs w:val="28"/>
        </w:rPr>
        <w:t xml:space="preserve"> с учетом целей и задач </w:t>
      </w:r>
      <w:r w:rsidR="00B9705B" w:rsidRPr="00A53F01">
        <w:rPr>
          <w:rFonts w:ascii="Times New Roman" w:hAnsi="Times New Roman" w:cs="Times New Roman"/>
          <w:sz w:val="28"/>
          <w:szCs w:val="28"/>
        </w:rPr>
        <w:t xml:space="preserve">образовательной программы </w:t>
      </w:r>
      <w:r w:rsidR="00DC7F2F" w:rsidRPr="00A53F01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416E86" w:rsidRPr="00A53F01">
        <w:rPr>
          <w:rFonts w:ascii="Times New Roman" w:hAnsi="Times New Roman" w:cs="Times New Roman"/>
          <w:sz w:val="28"/>
          <w:szCs w:val="28"/>
        </w:rPr>
        <w:t>общего образования МБОУ СОШ №3.</w:t>
      </w:r>
      <w:r w:rsidR="00422C12" w:rsidRPr="00A53F01">
        <w:rPr>
          <w:rFonts w:ascii="Times New Roman" w:eastAsia="Calibri" w:hAnsi="Times New Roman" w:cs="Times New Roman"/>
          <w:sz w:val="28"/>
          <w:szCs w:val="28"/>
        </w:rPr>
        <w:t xml:space="preserve"> Программа составлена на основе пособия  «Английский язык для гуманитарного профиля»/</w:t>
      </w:r>
      <w:r w:rsidR="00FD6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2C12" w:rsidRPr="00A53F01">
        <w:rPr>
          <w:rFonts w:ascii="Times New Roman" w:eastAsia="Calibri" w:hAnsi="Times New Roman" w:cs="Times New Roman"/>
          <w:sz w:val="28"/>
          <w:szCs w:val="28"/>
        </w:rPr>
        <w:t>[М.М. Костенко, Е.Н. Захарова, Н.В. Муха и др.]. -М.:</w:t>
      </w:r>
      <w:r w:rsidR="00FD6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22C12" w:rsidRPr="00A53F01">
        <w:rPr>
          <w:rFonts w:ascii="Times New Roman" w:eastAsia="Calibri" w:hAnsi="Times New Roman" w:cs="Times New Roman"/>
          <w:sz w:val="28"/>
          <w:szCs w:val="28"/>
        </w:rPr>
        <w:t>Вентана</w:t>
      </w:r>
      <w:proofErr w:type="spellEnd"/>
      <w:r w:rsidR="00422C12" w:rsidRPr="00A53F01">
        <w:rPr>
          <w:rFonts w:ascii="Times New Roman" w:eastAsia="Calibri" w:hAnsi="Times New Roman" w:cs="Times New Roman"/>
          <w:sz w:val="28"/>
          <w:szCs w:val="28"/>
        </w:rPr>
        <w:t xml:space="preserve"> - Граф,</w:t>
      </w:r>
      <w:r w:rsidR="00FD6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2C12" w:rsidRPr="00A53F01">
        <w:rPr>
          <w:rFonts w:ascii="Times New Roman" w:eastAsia="Calibri" w:hAnsi="Times New Roman" w:cs="Times New Roman"/>
          <w:sz w:val="28"/>
          <w:szCs w:val="28"/>
        </w:rPr>
        <w:t>201</w:t>
      </w:r>
      <w:r w:rsidR="00A9331C">
        <w:rPr>
          <w:rFonts w:ascii="Times New Roman" w:eastAsia="Calibri" w:hAnsi="Times New Roman" w:cs="Times New Roman"/>
          <w:sz w:val="28"/>
          <w:szCs w:val="28"/>
        </w:rPr>
        <w:t>8.</w:t>
      </w:r>
    </w:p>
    <w:p w14:paraId="4E4AEB86" w14:textId="77777777" w:rsidR="00B9705B" w:rsidRPr="00A53F01" w:rsidRDefault="006E1612" w:rsidP="00A53F01">
      <w:pPr>
        <w:pStyle w:val="-11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A53F01">
        <w:rPr>
          <w:sz w:val="28"/>
          <w:szCs w:val="28"/>
        </w:rPr>
        <w:t>Обеспечение эффективного сочетания урочных и внеурочных форм организации образоват</w:t>
      </w:r>
      <w:r w:rsidR="008D32EF" w:rsidRPr="00A53F01">
        <w:rPr>
          <w:sz w:val="28"/>
          <w:szCs w:val="28"/>
        </w:rPr>
        <w:t xml:space="preserve">ельного процесса и </w:t>
      </w:r>
      <w:r w:rsidRPr="00A53F01">
        <w:rPr>
          <w:sz w:val="28"/>
          <w:szCs w:val="28"/>
        </w:rPr>
        <w:t>взаимодействие всех его участников являются основными задачами учебно-воспитательного процесса школы.</w:t>
      </w:r>
    </w:p>
    <w:p w14:paraId="2B3A49A0" w14:textId="77777777" w:rsidR="00B9705B" w:rsidRPr="00A53F01" w:rsidRDefault="00BE384C" w:rsidP="00A53F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ED0">
        <w:rPr>
          <w:rFonts w:ascii="Times New Roman" w:eastAsia="Calibri" w:hAnsi="Times New Roman" w:cs="Times New Roman"/>
          <w:b/>
          <w:sz w:val="28"/>
          <w:szCs w:val="28"/>
        </w:rPr>
        <w:t>Актуальность</w:t>
      </w:r>
      <w:r w:rsidR="00B9705B" w:rsidRPr="00A53F01">
        <w:rPr>
          <w:rFonts w:ascii="Times New Roman" w:eastAsia="Calibri" w:hAnsi="Times New Roman" w:cs="Times New Roman"/>
          <w:sz w:val="28"/>
          <w:szCs w:val="28"/>
        </w:rPr>
        <w:t xml:space="preserve"> введения данного курса обусловлена тем, что современные законы профессиональной жизни актуализируют функциональное владение английским языком не только для профессионалов – филологов, но и для профессионалов других сфер</w:t>
      </w:r>
      <w:r w:rsidR="000A456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B9705B" w:rsidRPr="00A53F01">
        <w:rPr>
          <w:rFonts w:ascii="Times New Roman" w:eastAsia="Calibri" w:hAnsi="Times New Roman" w:cs="Times New Roman"/>
          <w:sz w:val="28"/>
          <w:szCs w:val="28"/>
        </w:rPr>
        <w:t>управленцев, техников, социальных работников, медиков, предпринимателей, экономистов, юристов и т.д. Поскольку сегодня представитель любой из названных профессий может осуществлять свою деятельность в любой точке мира, он должен уметь пользоваться английским языком как средством для осуществления своих целей.</w:t>
      </w:r>
      <w:r w:rsidR="007D4FCF" w:rsidRPr="00A53F01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проведенного анкетирования учащихся и их родителей, данная программа соответствует образовательным запросам учащихся</w:t>
      </w:r>
      <w:r w:rsidR="006E1612" w:rsidRPr="00A53F01">
        <w:rPr>
          <w:rFonts w:ascii="Times New Roman" w:eastAsia="Times New Roman" w:hAnsi="Times New Roman" w:cs="Times New Roman"/>
          <w:sz w:val="28"/>
          <w:szCs w:val="28"/>
        </w:rPr>
        <w:t xml:space="preserve"> 10 классов</w:t>
      </w:r>
      <w:r w:rsidR="007D4FCF" w:rsidRPr="00A53F01">
        <w:rPr>
          <w:rFonts w:ascii="Times New Roman" w:eastAsia="Times New Roman" w:hAnsi="Times New Roman" w:cs="Times New Roman"/>
          <w:sz w:val="28"/>
          <w:szCs w:val="28"/>
        </w:rPr>
        <w:t xml:space="preserve"> МБОУ СОШ</w:t>
      </w:r>
      <w:r w:rsidR="000A45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4FCF" w:rsidRPr="00A53F01">
        <w:rPr>
          <w:rFonts w:ascii="Times New Roman" w:eastAsia="Times New Roman" w:hAnsi="Times New Roman" w:cs="Times New Roman"/>
          <w:sz w:val="28"/>
          <w:szCs w:val="28"/>
        </w:rPr>
        <w:t xml:space="preserve">№3. </w:t>
      </w:r>
      <w:r w:rsidR="00B9705B" w:rsidRPr="00A53F01">
        <w:rPr>
          <w:rFonts w:ascii="Times New Roman" w:eastAsia="Calibri" w:hAnsi="Times New Roman" w:cs="Times New Roman"/>
          <w:sz w:val="28"/>
          <w:szCs w:val="28"/>
        </w:rPr>
        <w:t>В ходе и</w:t>
      </w:r>
      <w:r w:rsidR="00422C12" w:rsidRPr="00A53F01">
        <w:rPr>
          <w:rFonts w:ascii="Times New Roman" w:eastAsia="Calibri" w:hAnsi="Times New Roman" w:cs="Times New Roman"/>
          <w:sz w:val="28"/>
          <w:szCs w:val="28"/>
        </w:rPr>
        <w:t>зучения курса расширяются</w:t>
      </w:r>
      <w:r w:rsidR="00B9705B" w:rsidRPr="00A53F01">
        <w:rPr>
          <w:rFonts w:ascii="Times New Roman" w:eastAsia="Calibri" w:hAnsi="Times New Roman" w:cs="Times New Roman"/>
          <w:sz w:val="28"/>
          <w:szCs w:val="28"/>
        </w:rPr>
        <w:t xml:space="preserve"> знания учащихся в тех предметных областях, на которых базируется изучени</w:t>
      </w:r>
      <w:r w:rsidR="000A4566">
        <w:rPr>
          <w:rFonts w:ascii="Times New Roman" w:eastAsia="Calibri" w:hAnsi="Times New Roman" w:cs="Times New Roman"/>
          <w:sz w:val="28"/>
          <w:szCs w:val="28"/>
        </w:rPr>
        <w:t>е</w:t>
      </w:r>
      <w:r w:rsidR="00B9705B" w:rsidRPr="00A53F01">
        <w:rPr>
          <w:rFonts w:ascii="Times New Roman" w:eastAsia="Calibri" w:hAnsi="Times New Roman" w:cs="Times New Roman"/>
          <w:sz w:val="28"/>
          <w:szCs w:val="28"/>
        </w:rPr>
        <w:t xml:space="preserve"> английского языка в </w:t>
      </w:r>
      <w:r w:rsidR="006E1612" w:rsidRPr="00A53F01">
        <w:rPr>
          <w:rFonts w:ascii="Times New Roman" w:eastAsia="Calibri" w:hAnsi="Times New Roman" w:cs="Times New Roman"/>
          <w:sz w:val="28"/>
          <w:szCs w:val="28"/>
        </w:rPr>
        <w:t>старших классах</w:t>
      </w:r>
      <w:r w:rsidR="00B9705B" w:rsidRPr="00A53F01">
        <w:rPr>
          <w:rFonts w:ascii="Times New Roman" w:eastAsia="Calibri" w:hAnsi="Times New Roman" w:cs="Times New Roman"/>
          <w:sz w:val="28"/>
          <w:szCs w:val="28"/>
        </w:rPr>
        <w:t xml:space="preserve">. Таким образом, курс «Английский для гуманитариев» развивает содержание </w:t>
      </w:r>
      <w:proofErr w:type="gramStart"/>
      <w:r w:rsidR="00B9705B" w:rsidRPr="00A53F01">
        <w:rPr>
          <w:rFonts w:ascii="Times New Roman" w:eastAsia="Calibri" w:hAnsi="Times New Roman" w:cs="Times New Roman"/>
          <w:sz w:val="28"/>
          <w:szCs w:val="28"/>
        </w:rPr>
        <w:t>предмета  «</w:t>
      </w:r>
      <w:proofErr w:type="gramEnd"/>
      <w:r w:rsidR="00B9705B" w:rsidRPr="00A53F01">
        <w:rPr>
          <w:rFonts w:ascii="Times New Roman" w:eastAsia="Calibri" w:hAnsi="Times New Roman" w:cs="Times New Roman"/>
          <w:sz w:val="28"/>
          <w:szCs w:val="28"/>
        </w:rPr>
        <w:t>Английский язык», который изучается на базовом уровне</w:t>
      </w:r>
      <w:r w:rsidR="006E1612" w:rsidRPr="00A53F01">
        <w:rPr>
          <w:rFonts w:ascii="Times New Roman" w:eastAsia="Calibri" w:hAnsi="Times New Roman" w:cs="Times New Roman"/>
          <w:sz w:val="28"/>
          <w:szCs w:val="28"/>
        </w:rPr>
        <w:t xml:space="preserve"> в ОУ</w:t>
      </w:r>
      <w:r w:rsidR="00B9705B" w:rsidRPr="00A53F0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6273FB6" w14:textId="77777777" w:rsidR="0073502F" w:rsidRDefault="00161FB5" w:rsidP="00161FB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</w:t>
      </w:r>
    </w:p>
    <w:p w14:paraId="5AC418FC" w14:textId="77777777" w:rsidR="00161FB5" w:rsidRPr="00161FB5" w:rsidRDefault="0073502F" w:rsidP="00161FB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</w:t>
      </w:r>
      <w:r w:rsidR="00161FB5" w:rsidRPr="00161FB5">
        <w:rPr>
          <w:rFonts w:ascii="Times New Roman" w:hAnsi="Times New Roman" w:cs="Times New Roman"/>
          <w:b/>
          <w:sz w:val="28"/>
        </w:rPr>
        <w:t>Отличительная особенность</w:t>
      </w:r>
      <w:r w:rsidR="00161FB5" w:rsidRPr="00161FB5">
        <w:rPr>
          <w:rFonts w:ascii="Times New Roman" w:hAnsi="Times New Roman" w:cs="Times New Roman"/>
          <w:sz w:val="28"/>
        </w:rPr>
        <w:t xml:space="preserve"> программы заключается в том, что программ</w:t>
      </w:r>
      <w:r w:rsidR="00F23836">
        <w:rPr>
          <w:rFonts w:ascii="Times New Roman" w:hAnsi="Times New Roman" w:cs="Times New Roman"/>
          <w:sz w:val="28"/>
        </w:rPr>
        <w:t>а</w:t>
      </w:r>
      <w:r w:rsidR="00161FB5" w:rsidRPr="00161FB5">
        <w:rPr>
          <w:rFonts w:ascii="Times New Roman" w:hAnsi="Times New Roman" w:cs="Times New Roman"/>
          <w:sz w:val="28"/>
        </w:rPr>
        <w:t xml:space="preserve"> </w:t>
      </w:r>
      <w:r w:rsidR="003F6165" w:rsidRPr="00A53F01">
        <w:rPr>
          <w:rFonts w:ascii="Times New Roman" w:hAnsi="Times New Roman" w:cs="Times New Roman"/>
          <w:bCs/>
          <w:sz w:val="28"/>
          <w:szCs w:val="28"/>
        </w:rPr>
        <w:t>«Английский для гуманитариев»</w:t>
      </w:r>
      <w:r w:rsidR="003F6165" w:rsidRPr="00161FB5">
        <w:rPr>
          <w:rFonts w:ascii="Times New Roman" w:hAnsi="Times New Roman" w:cs="Times New Roman"/>
          <w:sz w:val="28"/>
        </w:rPr>
        <w:t xml:space="preserve"> </w:t>
      </w:r>
      <w:r w:rsidR="00F23836" w:rsidRPr="00F23836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разработан</w:t>
      </w:r>
      <w:r w:rsidR="00F23836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а</w:t>
      </w:r>
      <w:r w:rsidR="00F23836" w:rsidRPr="00F23836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для четырех профилей</w:t>
      </w:r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:</w:t>
      </w:r>
      <w:r w:rsidR="00F23836" w:rsidRPr="00F23836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филологического (</w:t>
      </w:r>
      <w:proofErr w:type="spellStart"/>
      <w:r w:rsidR="00F23836" w:rsidRPr="00F23836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Language</w:t>
      </w:r>
      <w:proofErr w:type="spellEnd"/>
      <w:r w:rsidR="00F23836" w:rsidRPr="00F23836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</w:t>
      </w:r>
      <w:proofErr w:type="spellStart"/>
      <w:r w:rsidR="00F23836" w:rsidRPr="00F23836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Arts</w:t>
      </w:r>
      <w:proofErr w:type="spellEnd"/>
      <w:r w:rsidR="00F23836" w:rsidRPr="00F23836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), социально-экономического (</w:t>
      </w:r>
      <w:proofErr w:type="spellStart"/>
      <w:r w:rsidR="00F23836" w:rsidRPr="00F23836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Business</w:t>
      </w:r>
      <w:proofErr w:type="spellEnd"/>
      <w:r w:rsidR="00F23836" w:rsidRPr="00F23836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</w:t>
      </w:r>
      <w:proofErr w:type="spellStart"/>
      <w:r w:rsidR="00F23836" w:rsidRPr="00F23836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Administration</w:t>
      </w:r>
      <w:proofErr w:type="spellEnd"/>
      <w:r w:rsidR="00F23836" w:rsidRPr="00F23836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), естественно-математического (</w:t>
      </w:r>
      <w:proofErr w:type="spellStart"/>
      <w:r w:rsidR="00F23836" w:rsidRPr="00F23836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Science</w:t>
      </w:r>
      <w:proofErr w:type="spellEnd"/>
      <w:r w:rsidR="00F23836" w:rsidRPr="00F23836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&amp; IT), гуманитарного (</w:t>
      </w:r>
      <w:proofErr w:type="spellStart"/>
      <w:r w:rsidR="00F23836" w:rsidRPr="00F23836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Humanities</w:t>
      </w:r>
      <w:proofErr w:type="spellEnd"/>
      <w:r w:rsidR="00F23836" w:rsidRPr="00F23836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)</w:t>
      </w:r>
      <w:r w:rsidR="00F23836" w:rsidRPr="00C34D5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  <w:r w:rsidR="00F2383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gramStart"/>
      <w:r w:rsidR="00161FB5" w:rsidRPr="00161FB5">
        <w:rPr>
          <w:rFonts w:ascii="Times New Roman" w:hAnsi="Times New Roman" w:cs="Times New Roman"/>
          <w:sz w:val="28"/>
        </w:rPr>
        <w:t>Еще  одной</w:t>
      </w:r>
      <w:proofErr w:type="gramEnd"/>
      <w:r w:rsidR="00161FB5" w:rsidRPr="00161FB5">
        <w:rPr>
          <w:rFonts w:ascii="Times New Roman" w:hAnsi="Times New Roman" w:cs="Times New Roman"/>
          <w:sz w:val="28"/>
        </w:rPr>
        <w:t xml:space="preserve">  из  отличительных  особенностей  данной  программы  является  возможность  использования  активных методов обучения с применением инновационных педагогических технологий;</w:t>
      </w:r>
    </w:p>
    <w:p w14:paraId="2FFF5CBB" w14:textId="77777777" w:rsidR="0073502F" w:rsidRDefault="0073502F" w:rsidP="00161FB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2953BF6" w14:textId="77777777" w:rsidR="00161FB5" w:rsidRDefault="00161FB5" w:rsidP="00161FB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1FB5">
        <w:rPr>
          <w:rFonts w:ascii="Times New Roman" w:hAnsi="Times New Roman" w:cs="Times New Roman"/>
          <w:sz w:val="28"/>
        </w:rPr>
        <w:t>создания доброжелательной атмосферы с учетом индивидуальных особенностей каждого обучающегося в группе;</w:t>
      </w:r>
    </w:p>
    <w:p w14:paraId="622A37E3" w14:textId="77777777" w:rsidR="00161FB5" w:rsidRPr="00161FB5" w:rsidRDefault="00161FB5" w:rsidP="00161FB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161FB5">
        <w:rPr>
          <w:rFonts w:ascii="Times New Roman" w:hAnsi="Times New Roman" w:cs="Times New Roman"/>
          <w:sz w:val="28"/>
        </w:rPr>
        <w:lastRenderedPageBreak/>
        <w:t>создания  для</w:t>
      </w:r>
      <w:proofErr w:type="gramEnd"/>
      <w:r w:rsidRPr="00161FB5">
        <w:rPr>
          <w:rFonts w:ascii="Times New Roman" w:hAnsi="Times New Roman" w:cs="Times New Roman"/>
          <w:sz w:val="28"/>
        </w:rPr>
        <w:t xml:space="preserve"> слабых  обучающихся ситуаций успеха посредством вовлечения их в работу по мере их способностей, навыков и умений;</w:t>
      </w:r>
    </w:p>
    <w:p w14:paraId="08AEF27C" w14:textId="77777777" w:rsidR="00161FB5" w:rsidRPr="00161FB5" w:rsidRDefault="00161FB5" w:rsidP="00161FB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161FB5">
        <w:rPr>
          <w:rFonts w:ascii="Times New Roman" w:hAnsi="Times New Roman" w:cs="Times New Roman"/>
          <w:sz w:val="28"/>
        </w:rPr>
        <w:t>развития  умений</w:t>
      </w:r>
      <w:proofErr w:type="gramEnd"/>
      <w:r w:rsidRPr="00161FB5">
        <w:rPr>
          <w:rFonts w:ascii="Times New Roman" w:hAnsi="Times New Roman" w:cs="Times New Roman"/>
          <w:sz w:val="28"/>
        </w:rPr>
        <w:t xml:space="preserve"> соотносить теоретические  знания с практикой;</w:t>
      </w:r>
    </w:p>
    <w:p w14:paraId="3A992B8E" w14:textId="77777777" w:rsidR="00161FB5" w:rsidRDefault="00161FB5" w:rsidP="00161FB5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161FB5">
        <w:rPr>
          <w:rFonts w:ascii="Times New Roman" w:hAnsi="Times New Roman" w:cs="Times New Roman"/>
          <w:sz w:val="28"/>
        </w:rPr>
        <w:t>взаимодействия  учителя</w:t>
      </w:r>
      <w:proofErr w:type="gramEnd"/>
      <w:r w:rsidRPr="00161FB5">
        <w:rPr>
          <w:rFonts w:ascii="Times New Roman" w:hAnsi="Times New Roman" w:cs="Times New Roman"/>
          <w:sz w:val="28"/>
        </w:rPr>
        <w:t xml:space="preserve"> и обучающихся на основе сотрудничества</w:t>
      </w:r>
      <w:r>
        <w:rPr>
          <w:rFonts w:ascii="Times New Roman" w:hAnsi="Times New Roman" w:cs="Times New Roman"/>
          <w:sz w:val="28"/>
        </w:rPr>
        <w:t xml:space="preserve"> и взаимопомощи;</w:t>
      </w:r>
    </w:p>
    <w:p w14:paraId="2128BC62" w14:textId="77777777" w:rsidR="00161FB5" w:rsidRPr="00212E04" w:rsidRDefault="00161FB5" w:rsidP="00161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61FB5">
        <w:rPr>
          <w:rFonts w:ascii="Times New Roman" w:hAnsi="Times New Roman" w:cs="Times New Roman"/>
          <w:sz w:val="28"/>
        </w:rPr>
        <w:t>создания  условий</w:t>
      </w:r>
      <w:proofErr w:type="gramEnd"/>
      <w:r w:rsidRPr="00161FB5">
        <w:rPr>
          <w:rFonts w:ascii="Times New Roman" w:hAnsi="Times New Roman" w:cs="Times New Roman"/>
          <w:sz w:val="28"/>
        </w:rPr>
        <w:t xml:space="preserve">  для  самореализации  личности </w:t>
      </w:r>
      <w:r w:rsidRPr="00212E04">
        <w:rPr>
          <w:rFonts w:ascii="Times New Roman" w:hAnsi="Times New Roman" w:cs="Times New Roman"/>
          <w:sz w:val="28"/>
          <w:szCs w:val="28"/>
        </w:rPr>
        <w:t>обучающегося.</w:t>
      </w:r>
    </w:p>
    <w:p w14:paraId="32CFAE41" w14:textId="77777777" w:rsidR="00B9705B" w:rsidRPr="00212E04" w:rsidRDefault="00212E04" w:rsidP="00212E04">
      <w:pPr>
        <w:spacing w:line="240" w:lineRule="auto"/>
        <w:jc w:val="both"/>
      </w:pPr>
      <w:r>
        <w:t xml:space="preserve">                    </w:t>
      </w:r>
      <w:r w:rsidR="00B9705B" w:rsidRPr="002D2882">
        <w:rPr>
          <w:rFonts w:ascii="Times New Roman" w:eastAsia="Calibri" w:hAnsi="Times New Roman" w:cs="Times New Roman"/>
          <w:b/>
          <w:sz w:val="28"/>
          <w:szCs w:val="28"/>
        </w:rPr>
        <w:t xml:space="preserve">Целью </w:t>
      </w:r>
      <w:r w:rsidR="003B5D90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B9705B" w:rsidRPr="00212E04">
        <w:rPr>
          <w:rFonts w:ascii="Times New Roman" w:eastAsia="Calibri" w:hAnsi="Times New Roman" w:cs="Times New Roman"/>
          <w:b/>
          <w:sz w:val="28"/>
          <w:szCs w:val="28"/>
        </w:rPr>
        <w:t>урса</w:t>
      </w:r>
      <w:r w:rsidR="003B5D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5D90" w:rsidRPr="00A53F01">
        <w:rPr>
          <w:rFonts w:ascii="Times New Roman" w:hAnsi="Times New Roman" w:cs="Times New Roman"/>
          <w:bCs/>
          <w:sz w:val="28"/>
          <w:szCs w:val="28"/>
        </w:rPr>
        <w:t xml:space="preserve">«Английский для </w:t>
      </w:r>
      <w:proofErr w:type="gramStart"/>
      <w:r w:rsidR="003B5D90" w:rsidRPr="00A53F01">
        <w:rPr>
          <w:rFonts w:ascii="Times New Roman" w:hAnsi="Times New Roman" w:cs="Times New Roman"/>
          <w:bCs/>
          <w:sz w:val="28"/>
          <w:szCs w:val="28"/>
        </w:rPr>
        <w:t>гуманитариев»</w:t>
      </w:r>
      <w:r w:rsidR="003B5D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705B" w:rsidRPr="002D2882">
        <w:rPr>
          <w:rFonts w:ascii="Times New Roman" w:eastAsia="Calibri" w:hAnsi="Times New Roman" w:cs="Times New Roman"/>
          <w:sz w:val="28"/>
          <w:szCs w:val="28"/>
        </w:rPr>
        <w:t xml:space="preserve"> является</w:t>
      </w:r>
      <w:proofErr w:type="gramEnd"/>
      <w:r w:rsidR="0095594F" w:rsidRPr="002D2882">
        <w:rPr>
          <w:rFonts w:ascii="Times New Roman" w:eastAsia="Calibri" w:hAnsi="Times New Roman" w:cs="Times New Roman"/>
          <w:sz w:val="28"/>
          <w:szCs w:val="28"/>
        </w:rPr>
        <w:t xml:space="preserve"> дальнейшее </w:t>
      </w:r>
      <w:r w:rsidR="00B9705B" w:rsidRPr="002D2882">
        <w:rPr>
          <w:rFonts w:ascii="Times New Roman" w:eastAsia="Calibri" w:hAnsi="Times New Roman" w:cs="Times New Roman"/>
          <w:sz w:val="28"/>
          <w:szCs w:val="28"/>
        </w:rPr>
        <w:t xml:space="preserve"> развитие</w:t>
      </w:r>
      <w:r w:rsidR="0095594F" w:rsidRPr="002D2882">
        <w:rPr>
          <w:rFonts w:ascii="Times New Roman" w:eastAsia="Calibri" w:hAnsi="Times New Roman" w:cs="Times New Roman"/>
          <w:sz w:val="28"/>
          <w:szCs w:val="28"/>
        </w:rPr>
        <w:t xml:space="preserve"> и совершенствование</w:t>
      </w:r>
      <w:r w:rsidR="00B9705B" w:rsidRPr="002D2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1819" w:rsidRPr="002D2882">
        <w:rPr>
          <w:rFonts w:ascii="Times New Roman" w:eastAsia="Calibri" w:hAnsi="Times New Roman" w:cs="Times New Roman"/>
          <w:sz w:val="28"/>
          <w:szCs w:val="28"/>
        </w:rPr>
        <w:t>коммуникативной к</w:t>
      </w:r>
      <w:r w:rsidR="00B9705B" w:rsidRPr="002D2882">
        <w:rPr>
          <w:rFonts w:ascii="Times New Roman" w:eastAsia="Calibri" w:hAnsi="Times New Roman" w:cs="Times New Roman"/>
          <w:sz w:val="28"/>
          <w:szCs w:val="28"/>
        </w:rPr>
        <w:t>омпетенции</w:t>
      </w:r>
      <w:r w:rsidR="00ED1819" w:rsidRPr="002D2882">
        <w:rPr>
          <w:rFonts w:ascii="Times New Roman" w:eastAsia="Calibri" w:hAnsi="Times New Roman" w:cs="Times New Roman"/>
          <w:sz w:val="28"/>
          <w:szCs w:val="28"/>
        </w:rPr>
        <w:t xml:space="preserve"> старшеклассников</w:t>
      </w:r>
      <w:r w:rsidR="00B9705B" w:rsidRPr="002D288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45CC55C" w14:textId="77777777" w:rsidR="00BC5FE8" w:rsidRPr="002D2882" w:rsidRDefault="00422C12" w:rsidP="00422C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882">
        <w:rPr>
          <w:rFonts w:ascii="Times New Roman" w:eastAsia="Calibri" w:hAnsi="Times New Roman" w:cs="Times New Roman"/>
          <w:sz w:val="28"/>
          <w:szCs w:val="28"/>
        </w:rPr>
        <w:t>Изучение курса направлено на решение</w:t>
      </w:r>
      <w:r w:rsidR="00B9705B" w:rsidRPr="002D2882">
        <w:rPr>
          <w:rFonts w:ascii="Times New Roman" w:eastAsia="Calibri" w:hAnsi="Times New Roman" w:cs="Times New Roman"/>
          <w:sz w:val="28"/>
          <w:szCs w:val="28"/>
        </w:rPr>
        <w:t xml:space="preserve"> следующих</w:t>
      </w:r>
      <w:r w:rsidR="00B9705B" w:rsidRPr="002D2882">
        <w:rPr>
          <w:rFonts w:ascii="Times New Roman" w:eastAsia="Calibri" w:hAnsi="Times New Roman" w:cs="Times New Roman"/>
          <w:b/>
          <w:sz w:val="28"/>
          <w:szCs w:val="28"/>
        </w:rPr>
        <w:t xml:space="preserve"> задач</w:t>
      </w:r>
      <w:r w:rsidR="00B9705B" w:rsidRPr="002D2882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60C3AC7" w14:textId="77777777" w:rsidR="00ED1819" w:rsidRPr="002D2882" w:rsidRDefault="00480FF4" w:rsidP="002927DB">
      <w:pPr>
        <w:pStyle w:val="a8"/>
        <w:tabs>
          <w:tab w:val="num" w:pos="567"/>
        </w:tabs>
        <w:spacing w:after="0" w:line="240" w:lineRule="auto"/>
        <w:ind w:left="0" w:right="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88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D1819" w:rsidRPr="002D2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5BDF" w:rsidRPr="002D2882">
        <w:rPr>
          <w:rFonts w:ascii="Times New Roman" w:eastAsia="Calibri" w:hAnsi="Times New Roman" w:cs="Times New Roman"/>
          <w:sz w:val="28"/>
          <w:szCs w:val="28"/>
        </w:rPr>
        <w:t>расшир</w:t>
      </w:r>
      <w:r w:rsidR="00ED1819" w:rsidRPr="002D2882">
        <w:rPr>
          <w:rFonts w:ascii="Times New Roman" w:eastAsia="Calibri" w:hAnsi="Times New Roman" w:cs="Times New Roman"/>
          <w:sz w:val="28"/>
          <w:szCs w:val="28"/>
        </w:rPr>
        <w:t>ение</w:t>
      </w:r>
      <w:r w:rsidR="00416E86" w:rsidRPr="002D2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416E86" w:rsidRPr="002D2882">
        <w:rPr>
          <w:rFonts w:ascii="Times New Roman" w:eastAsia="Calibri" w:hAnsi="Times New Roman" w:cs="Times New Roman"/>
          <w:sz w:val="28"/>
          <w:szCs w:val="28"/>
        </w:rPr>
        <w:t>лингвистическ</w:t>
      </w:r>
      <w:r w:rsidR="00ED1819" w:rsidRPr="002D2882">
        <w:rPr>
          <w:rFonts w:ascii="Times New Roman" w:eastAsia="Calibri" w:hAnsi="Times New Roman" w:cs="Times New Roman"/>
          <w:sz w:val="28"/>
          <w:szCs w:val="28"/>
        </w:rPr>
        <w:t>ого</w:t>
      </w:r>
      <w:r w:rsidR="00416E86" w:rsidRPr="002D2882">
        <w:rPr>
          <w:rFonts w:ascii="Times New Roman" w:eastAsia="Calibri" w:hAnsi="Times New Roman" w:cs="Times New Roman"/>
          <w:sz w:val="28"/>
          <w:szCs w:val="28"/>
        </w:rPr>
        <w:t xml:space="preserve">  кругозор</w:t>
      </w:r>
      <w:r w:rsidR="00ED1819" w:rsidRPr="002D2882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="00B9705B" w:rsidRPr="002D2882">
        <w:rPr>
          <w:rFonts w:ascii="Times New Roman" w:eastAsia="Calibri" w:hAnsi="Times New Roman" w:cs="Times New Roman"/>
          <w:sz w:val="28"/>
          <w:szCs w:val="28"/>
        </w:rPr>
        <w:t xml:space="preserve"> старших школьников; </w:t>
      </w:r>
    </w:p>
    <w:p w14:paraId="2E37D4C3" w14:textId="77777777" w:rsidR="00416E86" w:rsidRPr="002D2882" w:rsidRDefault="00ED1819" w:rsidP="002927DB">
      <w:pPr>
        <w:pStyle w:val="a8"/>
        <w:tabs>
          <w:tab w:val="num" w:pos="567"/>
        </w:tabs>
        <w:spacing w:after="0" w:line="240" w:lineRule="auto"/>
        <w:ind w:left="0" w:right="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88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9705B" w:rsidRPr="002D2882">
        <w:rPr>
          <w:rFonts w:ascii="Times New Roman" w:eastAsia="Calibri" w:hAnsi="Times New Roman" w:cs="Times New Roman"/>
          <w:sz w:val="28"/>
          <w:szCs w:val="28"/>
        </w:rPr>
        <w:t>обобщ</w:t>
      </w:r>
      <w:r w:rsidR="00F5545C" w:rsidRPr="002D2882">
        <w:rPr>
          <w:rFonts w:ascii="Times New Roman" w:eastAsia="Calibri" w:hAnsi="Times New Roman" w:cs="Times New Roman"/>
          <w:sz w:val="28"/>
          <w:szCs w:val="28"/>
        </w:rPr>
        <w:t>ение</w:t>
      </w:r>
      <w:r w:rsidR="00416E86" w:rsidRPr="002D2882">
        <w:rPr>
          <w:rFonts w:ascii="Times New Roman" w:eastAsia="Calibri" w:hAnsi="Times New Roman" w:cs="Times New Roman"/>
          <w:sz w:val="28"/>
          <w:szCs w:val="28"/>
        </w:rPr>
        <w:t xml:space="preserve"> ранее изученн</w:t>
      </w:r>
      <w:r w:rsidR="00F5545C" w:rsidRPr="002D2882">
        <w:rPr>
          <w:rFonts w:ascii="Times New Roman" w:eastAsia="Calibri" w:hAnsi="Times New Roman" w:cs="Times New Roman"/>
          <w:sz w:val="28"/>
          <w:szCs w:val="28"/>
        </w:rPr>
        <w:t>ого</w:t>
      </w:r>
      <w:r w:rsidR="00416E86" w:rsidRPr="002D2882">
        <w:rPr>
          <w:rFonts w:ascii="Times New Roman" w:eastAsia="Calibri" w:hAnsi="Times New Roman" w:cs="Times New Roman"/>
          <w:sz w:val="28"/>
          <w:szCs w:val="28"/>
        </w:rPr>
        <w:t xml:space="preserve"> языково</w:t>
      </w:r>
      <w:r w:rsidR="00F5545C" w:rsidRPr="002D2882">
        <w:rPr>
          <w:rFonts w:ascii="Times New Roman" w:eastAsia="Calibri" w:hAnsi="Times New Roman" w:cs="Times New Roman"/>
          <w:sz w:val="28"/>
          <w:szCs w:val="28"/>
        </w:rPr>
        <w:t>го</w:t>
      </w:r>
      <w:r w:rsidR="00416E86" w:rsidRPr="002D2882">
        <w:rPr>
          <w:rFonts w:ascii="Times New Roman" w:eastAsia="Calibri" w:hAnsi="Times New Roman" w:cs="Times New Roman"/>
          <w:sz w:val="28"/>
          <w:szCs w:val="28"/>
        </w:rPr>
        <w:t xml:space="preserve"> материал</w:t>
      </w:r>
      <w:r w:rsidR="00F5545C" w:rsidRPr="002D2882">
        <w:rPr>
          <w:rFonts w:ascii="Times New Roman" w:eastAsia="Calibri" w:hAnsi="Times New Roman" w:cs="Times New Roman"/>
          <w:sz w:val="28"/>
          <w:szCs w:val="28"/>
        </w:rPr>
        <w:t>а</w:t>
      </w:r>
      <w:r w:rsidR="00B9705B" w:rsidRPr="002D2882">
        <w:rPr>
          <w:rFonts w:ascii="Times New Roman" w:eastAsia="Calibri" w:hAnsi="Times New Roman" w:cs="Times New Roman"/>
          <w:sz w:val="28"/>
          <w:szCs w:val="28"/>
        </w:rPr>
        <w:t>, необходим</w:t>
      </w:r>
      <w:r w:rsidR="00F5545C" w:rsidRPr="002D2882">
        <w:rPr>
          <w:rFonts w:ascii="Times New Roman" w:eastAsia="Calibri" w:hAnsi="Times New Roman" w:cs="Times New Roman"/>
          <w:sz w:val="28"/>
          <w:szCs w:val="28"/>
        </w:rPr>
        <w:t>ого</w:t>
      </w:r>
      <w:r w:rsidR="00416E86" w:rsidRPr="002D2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705B" w:rsidRPr="002D2882">
        <w:rPr>
          <w:rFonts w:ascii="Times New Roman" w:eastAsia="Calibri" w:hAnsi="Times New Roman" w:cs="Times New Roman"/>
          <w:sz w:val="28"/>
          <w:szCs w:val="28"/>
        </w:rPr>
        <w:t>для овладения устной и письменной речью на иностранном языке</w:t>
      </w:r>
      <w:r w:rsidR="00D57BE5" w:rsidRPr="002D288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EEA08F8" w14:textId="77777777" w:rsidR="00416E86" w:rsidRPr="002D2882" w:rsidRDefault="00480FF4" w:rsidP="00480FF4">
      <w:pPr>
        <w:pStyle w:val="a8"/>
        <w:tabs>
          <w:tab w:val="left" w:pos="0"/>
          <w:tab w:val="left" w:pos="1418"/>
        </w:tabs>
        <w:spacing w:after="0" w:line="240" w:lineRule="auto"/>
        <w:ind w:left="0" w:right="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88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927DB" w:rsidRPr="002D2882">
        <w:rPr>
          <w:rFonts w:ascii="Times New Roman" w:eastAsia="Calibri" w:hAnsi="Times New Roman" w:cs="Times New Roman"/>
          <w:sz w:val="28"/>
          <w:szCs w:val="28"/>
        </w:rPr>
        <w:t>обеспеч</w:t>
      </w:r>
      <w:r w:rsidR="00F5545C" w:rsidRPr="002D2882">
        <w:rPr>
          <w:rFonts w:ascii="Times New Roman" w:eastAsia="Calibri" w:hAnsi="Times New Roman" w:cs="Times New Roman"/>
          <w:sz w:val="28"/>
          <w:szCs w:val="28"/>
        </w:rPr>
        <w:t>ение</w:t>
      </w:r>
      <w:r w:rsidR="002927DB" w:rsidRPr="002D2882">
        <w:rPr>
          <w:rFonts w:ascii="Times New Roman" w:eastAsia="Calibri" w:hAnsi="Times New Roman" w:cs="Times New Roman"/>
          <w:sz w:val="28"/>
          <w:szCs w:val="28"/>
        </w:rPr>
        <w:t xml:space="preserve"> усвоени</w:t>
      </w:r>
      <w:r w:rsidR="00F5545C" w:rsidRPr="002D2882">
        <w:rPr>
          <w:rFonts w:ascii="Times New Roman" w:eastAsia="Calibri" w:hAnsi="Times New Roman" w:cs="Times New Roman"/>
          <w:sz w:val="28"/>
          <w:szCs w:val="28"/>
        </w:rPr>
        <w:t>я</w:t>
      </w:r>
      <w:r w:rsidR="002927DB" w:rsidRPr="002D2882">
        <w:rPr>
          <w:rFonts w:ascii="Times New Roman" w:eastAsia="Calibri" w:hAnsi="Times New Roman" w:cs="Times New Roman"/>
          <w:sz w:val="28"/>
          <w:szCs w:val="28"/>
        </w:rPr>
        <w:t xml:space="preserve"> учениками</w:t>
      </w:r>
      <w:r w:rsidR="00F5545C" w:rsidRPr="002D2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27DB" w:rsidRPr="002D2882">
        <w:rPr>
          <w:rFonts w:ascii="Times New Roman" w:eastAsia="Calibri" w:hAnsi="Times New Roman" w:cs="Times New Roman"/>
          <w:sz w:val="28"/>
          <w:szCs w:val="28"/>
        </w:rPr>
        <w:t>наиболее рациональных приемов</w:t>
      </w:r>
      <w:r w:rsidR="00416E86" w:rsidRPr="002D2882">
        <w:rPr>
          <w:rFonts w:ascii="Times New Roman" w:eastAsia="Calibri" w:hAnsi="Times New Roman" w:cs="Times New Roman"/>
          <w:sz w:val="28"/>
          <w:szCs w:val="28"/>
        </w:rPr>
        <w:t xml:space="preserve"> овладения иностранным языком; </w:t>
      </w:r>
    </w:p>
    <w:p w14:paraId="6366DA8C" w14:textId="77777777" w:rsidR="00416E86" w:rsidRPr="002D2882" w:rsidRDefault="00480FF4" w:rsidP="002927DB">
      <w:pPr>
        <w:pStyle w:val="a8"/>
        <w:tabs>
          <w:tab w:val="left" w:pos="0"/>
          <w:tab w:val="num" w:pos="567"/>
        </w:tabs>
        <w:spacing w:after="0" w:line="240" w:lineRule="auto"/>
        <w:ind w:left="0" w:right="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88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927DB" w:rsidRPr="002D2882">
        <w:rPr>
          <w:rFonts w:ascii="Times New Roman" w:eastAsia="Calibri" w:hAnsi="Times New Roman" w:cs="Times New Roman"/>
          <w:sz w:val="28"/>
          <w:szCs w:val="28"/>
        </w:rPr>
        <w:t>формирова</w:t>
      </w:r>
      <w:r w:rsidR="00F5545C" w:rsidRPr="002D2882">
        <w:rPr>
          <w:rFonts w:ascii="Times New Roman" w:eastAsia="Calibri" w:hAnsi="Times New Roman" w:cs="Times New Roman"/>
          <w:sz w:val="28"/>
          <w:szCs w:val="28"/>
        </w:rPr>
        <w:t>ние</w:t>
      </w:r>
      <w:r w:rsidR="002927DB" w:rsidRPr="002D2882">
        <w:rPr>
          <w:rFonts w:ascii="Times New Roman" w:eastAsia="Calibri" w:hAnsi="Times New Roman" w:cs="Times New Roman"/>
          <w:sz w:val="28"/>
          <w:szCs w:val="28"/>
        </w:rPr>
        <w:t xml:space="preserve"> опыт</w:t>
      </w:r>
      <w:r w:rsidR="00F5545C" w:rsidRPr="002D2882">
        <w:rPr>
          <w:rFonts w:ascii="Times New Roman" w:eastAsia="Calibri" w:hAnsi="Times New Roman" w:cs="Times New Roman"/>
          <w:sz w:val="28"/>
          <w:szCs w:val="28"/>
        </w:rPr>
        <w:t>а</w:t>
      </w:r>
      <w:r w:rsidR="002927DB" w:rsidRPr="002D2882">
        <w:rPr>
          <w:rFonts w:ascii="Times New Roman" w:eastAsia="Calibri" w:hAnsi="Times New Roman" w:cs="Times New Roman"/>
          <w:sz w:val="28"/>
          <w:szCs w:val="28"/>
        </w:rPr>
        <w:t xml:space="preserve"> творческой деятельности учащихся через </w:t>
      </w:r>
      <w:r w:rsidR="00E03B12" w:rsidRPr="002D2882">
        <w:rPr>
          <w:rFonts w:ascii="Times New Roman" w:eastAsia="Calibri" w:hAnsi="Times New Roman" w:cs="Times New Roman"/>
          <w:sz w:val="28"/>
          <w:szCs w:val="28"/>
        </w:rPr>
        <w:t>исследовательскую деятельность при решении проблемных ситуаций;</w:t>
      </w:r>
    </w:p>
    <w:p w14:paraId="7BDB1F7F" w14:textId="77777777" w:rsidR="00416E86" w:rsidRPr="00D45CDB" w:rsidRDefault="00480FF4" w:rsidP="008D32EF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88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03B12" w:rsidRPr="002D2882">
        <w:rPr>
          <w:rFonts w:ascii="Times New Roman" w:hAnsi="Times New Roman" w:cs="Times New Roman"/>
          <w:color w:val="000000"/>
          <w:sz w:val="28"/>
          <w:szCs w:val="28"/>
        </w:rPr>
        <w:t>разви</w:t>
      </w:r>
      <w:r w:rsidR="00F5545C" w:rsidRPr="002D2882">
        <w:rPr>
          <w:rFonts w:ascii="Times New Roman" w:hAnsi="Times New Roman" w:cs="Times New Roman"/>
          <w:color w:val="000000"/>
          <w:sz w:val="28"/>
          <w:szCs w:val="28"/>
        </w:rPr>
        <w:t>тие</w:t>
      </w:r>
      <w:r w:rsidR="00E03B12" w:rsidRPr="002D2882">
        <w:rPr>
          <w:rFonts w:ascii="Times New Roman" w:hAnsi="Times New Roman" w:cs="Times New Roman"/>
          <w:color w:val="000000"/>
          <w:sz w:val="28"/>
          <w:szCs w:val="28"/>
        </w:rPr>
        <w:t xml:space="preserve"> коммуникативны</w:t>
      </w:r>
      <w:r w:rsidR="00F5545C" w:rsidRPr="002D2882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E03B12" w:rsidRPr="002D288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E03B12" w:rsidRPr="002D2882">
        <w:rPr>
          <w:rFonts w:ascii="Times New Roman" w:hAnsi="Times New Roman" w:cs="Times New Roman"/>
          <w:color w:val="000000"/>
          <w:sz w:val="28"/>
          <w:szCs w:val="28"/>
        </w:rPr>
        <w:t>общеучебны</w:t>
      </w:r>
      <w:r w:rsidR="00F5545C" w:rsidRPr="002D2882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="00E03B12" w:rsidRPr="002D2882">
        <w:rPr>
          <w:rFonts w:ascii="Times New Roman" w:hAnsi="Times New Roman" w:cs="Times New Roman"/>
          <w:color w:val="000000"/>
          <w:sz w:val="28"/>
          <w:szCs w:val="28"/>
        </w:rPr>
        <w:t xml:space="preserve"> навык</w:t>
      </w:r>
      <w:r w:rsidR="00F5545C" w:rsidRPr="002D2882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E03B12" w:rsidRPr="002D2882">
        <w:rPr>
          <w:rFonts w:ascii="Times New Roman" w:hAnsi="Times New Roman" w:cs="Times New Roman"/>
          <w:color w:val="000000"/>
          <w:sz w:val="28"/>
          <w:szCs w:val="28"/>
        </w:rPr>
        <w:t xml:space="preserve"> работы в группе, самостоятельной работы, умений вести дискуссию, </w:t>
      </w:r>
      <w:r w:rsidR="00E03B12" w:rsidRPr="00DA2F18">
        <w:rPr>
          <w:rFonts w:ascii="Times New Roman" w:hAnsi="Times New Roman" w:cs="Times New Roman"/>
          <w:color w:val="000000"/>
          <w:sz w:val="28"/>
          <w:szCs w:val="28"/>
        </w:rPr>
        <w:t xml:space="preserve">аргументировать свои </w:t>
      </w:r>
      <w:r w:rsidR="00E03B12" w:rsidRPr="002D2882">
        <w:rPr>
          <w:rFonts w:ascii="Times New Roman" w:hAnsi="Times New Roman" w:cs="Times New Roman"/>
          <w:color w:val="000000"/>
          <w:sz w:val="28"/>
          <w:szCs w:val="28"/>
        </w:rPr>
        <w:t>ответы.</w:t>
      </w:r>
    </w:p>
    <w:p w14:paraId="205447E5" w14:textId="77777777" w:rsidR="003E117F" w:rsidRDefault="003E117F" w:rsidP="001C601F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Сроки реализации программы </w:t>
      </w:r>
      <w:proofErr w:type="gramStart"/>
      <w:r w:rsidRPr="003E117F">
        <w:rPr>
          <w:rFonts w:ascii="Times New Roman" w:eastAsia="Calibri" w:hAnsi="Times New Roman" w:cs="Times New Roman"/>
          <w:sz w:val="28"/>
          <w:szCs w:val="28"/>
        </w:rPr>
        <w:t>-  1</w:t>
      </w:r>
      <w:proofErr w:type="gramEnd"/>
      <w:r w:rsidRPr="003E117F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14:paraId="5C56E04D" w14:textId="77777777" w:rsidR="003E117F" w:rsidRPr="003E117F" w:rsidRDefault="003E117F" w:rsidP="001C601F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Объём часов, отпущенных на занятия – </w:t>
      </w:r>
      <w:r w:rsidRPr="003E117F">
        <w:rPr>
          <w:rFonts w:ascii="Times New Roman" w:eastAsia="Calibri" w:hAnsi="Times New Roman" w:cs="Times New Roman"/>
          <w:sz w:val="28"/>
          <w:szCs w:val="28"/>
        </w:rPr>
        <w:t xml:space="preserve">35 часов в год при 1 часе в неделю  </w:t>
      </w:r>
    </w:p>
    <w:p w14:paraId="0BE7C816" w14:textId="77777777" w:rsidR="00013BBE" w:rsidRPr="00C94DB7" w:rsidRDefault="00013BBE" w:rsidP="001C60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214">
        <w:rPr>
          <w:rFonts w:ascii="Times New Roman" w:eastAsia="Calibri" w:hAnsi="Times New Roman" w:cs="Times New Roman"/>
          <w:b/>
          <w:sz w:val="28"/>
          <w:szCs w:val="28"/>
        </w:rPr>
        <w:t xml:space="preserve">Формы </w:t>
      </w:r>
      <w:r w:rsidR="003E117F">
        <w:rPr>
          <w:rFonts w:ascii="Times New Roman" w:eastAsia="Calibri" w:hAnsi="Times New Roman" w:cs="Times New Roman"/>
          <w:b/>
          <w:sz w:val="28"/>
          <w:szCs w:val="28"/>
        </w:rPr>
        <w:t>реализации программы</w:t>
      </w:r>
      <w:r w:rsidR="00897794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5F3ACDD" w14:textId="77777777" w:rsidR="00897794" w:rsidRPr="00897794" w:rsidRDefault="00897794" w:rsidP="0089779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4"/>
        </w:rPr>
      </w:pPr>
      <w:r w:rsidRPr="00897794">
        <w:rPr>
          <w:rFonts w:ascii="Times New Roman" w:hAnsi="Times New Roman"/>
          <w:sz w:val="28"/>
          <w:szCs w:val="24"/>
        </w:rPr>
        <w:t xml:space="preserve">Для реализации заявленных целей и задач в рамках предложенного курса планируется использовать следующие </w:t>
      </w:r>
      <w:r w:rsidRPr="00897794">
        <w:rPr>
          <w:rFonts w:ascii="Times New Roman" w:hAnsi="Times New Roman"/>
          <w:b/>
          <w:sz w:val="28"/>
          <w:szCs w:val="24"/>
        </w:rPr>
        <w:t>методы обучения:</w:t>
      </w:r>
    </w:p>
    <w:p w14:paraId="003B6EF5" w14:textId="77777777" w:rsidR="00897794" w:rsidRPr="00897794" w:rsidRDefault="00897794" w:rsidP="00897794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897794">
        <w:rPr>
          <w:rFonts w:ascii="Times New Roman" w:eastAsia="Times New Roman" w:hAnsi="Times New Roman"/>
          <w:sz w:val="28"/>
          <w:szCs w:val="24"/>
          <w:lang w:eastAsia="ru-RU"/>
        </w:rPr>
        <w:t>организация учебного диалога на основе сравнения и интерпретации нескольких текстов;</w:t>
      </w:r>
    </w:p>
    <w:p w14:paraId="031C6A39" w14:textId="77777777" w:rsidR="00897794" w:rsidRPr="00897794" w:rsidRDefault="00897794" w:rsidP="00897794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897794">
        <w:rPr>
          <w:rFonts w:ascii="Times New Roman" w:eastAsia="Times New Roman" w:hAnsi="Times New Roman"/>
          <w:sz w:val="28"/>
          <w:szCs w:val="24"/>
          <w:lang w:eastAsia="ru-RU"/>
        </w:rPr>
        <w:t>реализация учебных и образовательных проектов, предполагающая постановку практической задачи, поиск языковых средств ее решения (информационные ресурсы, коммуникативные ресурсы и т.п.), определение порядка, предъявление продукта, анализ результатов;</w:t>
      </w:r>
    </w:p>
    <w:p w14:paraId="7423CF8B" w14:textId="77777777" w:rsidR="00897794" w:rsidRPr="00897794" w:rsidRDefault="00897794" w:rsidP="00897794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897794">
        <w:rPr>
          <w:rFonts w:ascii="Times New Roman" w:eastAsia="Times New Roman" w:hAnsi="Times New Roman"/>
          <w:sz w:val="28"/>
          <w:szCs w:val="24"/>
          <w:lang w:eastAsia="ru-RU"/>
        </w:rPr>
        <w:t>организация дискуссий, ролевых игр, предполагающая подбор тестового материала по определенной тематики, формулировку личного отношения к проблеме, обсуждение вариантов решения проблемы.</w:t>
      </w:r>
    </w:p>
    <w:p w14:paraId="1CDDF09C" w14:textId="77777777" w:rsidR="00897794" w:rsidRPr="00897794" w:rsidRDefault="00897794" w:rsidP="0089779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4"/>
        </w:rPr>
      </w:pPr>
      <w:r w:rsidRPr="00897794">
        <w:rPr>
          <w:rFonts w:ascii="Times New Roman" w:hAnsi="Times New Roman"/>
          <w:sz w:val="28"/>
          <w:szCs w:val="24"/>
        </w:rPr>
        <w:t xml:space="preserve">В </w:t>
      </w:r>
      <w:proofErr w:type="gramStart"/>
      <w:r w:rsidRPr="00897794">
        <w:rPr>
          <w:rFonts w:ascii="Times New Roman" w:hAnsi="Times New Roman"/>
          <w:sz w:val="28"/>
          <w:szCs w:val="24"/>
        </w:rPr>
        <w:t>рамках  курса</w:t>
      </w:r>
      <w:proofErr w:type="gramEnd"/>
      <w:r w:rsidRPr="00897794">
        <w:rPr>
          <w:rFonts w:ascii="Times New Roman" w:hAnsi="Times New Roman"/>
          <w:sz w:val="28"/>
          <w:szCs w:val="24"/>
        </w:rPr>
        <w:t xml:space="preserve"> будут использованы следующие </w:t>
      </w:r>
      <w:r w:rsidRPr="00897794">
        <w:rPr>
          <w:rFonts w:ascii="Times New Roman" w:hAnsi="Times New Roman"/>
          <w:b/>
          <w:sz w:val="28"/>
          <w:szCs w:val="24"/>
        </w:rPr>
        <w:t>формы проведения</w:t>
      </w:r>
      <w:r w:rsidRPr="00897794">
        <w:rPr>
          <w:rFonts w:ascii="Times New Roman" w:hAnsi="Times New Roman"/>
          <w:sz w:val="28"/>
          <w:szCs w:val="24"/>
        </w:rPr>
        <w:t xml:space="preserve"> занятий: лекции, семинары, ролевые игры, уроки с использованием компьютерных технологий.</w:t>
      </w:r>
    </w:p>
    <w:p w14:paraId="096464AC" w14:textId="77777777" w:rsidR="00C94DB7" w:rsidRPr="00D45CDB" w:rsidRDefault="00C94DB7" w:rsidP="00C94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76BF59" w14:textId="77777777" w:rsidR="00897794" w:rsidRDefault="00897794" w:rsidP="00B045F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597A142" w14:textId="77777777" w:rsidR="00897794" w:rsidRDefault="00897794" w:rsidP="00B045F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AB9355A" w14:textId="77777777" w:rsidR="00F951E9" w:rsidRDefault="00F951E9" w:rsidP="00B045F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9F9F49" w14:textId="77777777" w:rsidR="00F951E9" w:rsidRDefault="00F951E9" w:rsidP="00B045F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512386A" w14:textId="5E40B654" w:rsidR="007C3CD3" w:rsidRPr="00D45CDB" w:rsidRDefault="007C3CD3" w:rsidP="00B045F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45F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Формы контроля и оценки результатов</w:t>
      </w:r>
    </w:p>
    <w:p w14:paraId="070B39BD" w14:textId="77777777" w:rsidR="00B9705B" w:rsidRPr="00D45CDB" w:rsidRDefault="00B9705B" w:rsidP="00B045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45CDB">
        <w:rPr>
          <w:rFonts w:ascii="Times New Roman" w:eastAsia="Calibri" w:hAnsi="Times New Roman" w:cs="Times New Roman"/>
          <w:sz w:val="28"/>
          <w:szCs w:val="28"/>
        </w:rPr>
        <w:t>Основной формой контроля достижений учащихся в освоении  курса является самостоятельная работа</w:t>
      </w:r>
      <w:r w:rsidR="00B045FF">
        <w:rPr>
          <w:rFonts w:ascii="Times New Roman" w:eastAsia="Calibri" w:hAnsi="Times New Roman" w:cs="Times New Roman"/>
          <w:sz w:val="28"/>
          <w:szCs w:val="28"/>
        </w:rPr>
        <w:t xml:space="preserve"> учащихся</w:t>
      </w:r>
      <w:r w:rsidRPr="00D45CDB">
        <w:rPr>
          <w:rFonts w:ascii="Times New Roman" w:eastAsia="Calibri" w:hAnsi="Times New Roman" w:cs="Times New Roman"/>
          <w:sz w:val="28"/>
          <w:szCs w:val="28"/>
        </w:rPr>
        <w:t xml:space="preserve">, которая является средством </w:t>
      </w:r>
      <w:r w:rsidR="00B045FF">
        <w:rPr>
          <w:rFonts w:ascii="Times New Roman" w:eastAsia="Calibri" w:hAnsi="Times New Roman" w:cs="Times New Roman"/>
          <w:sz w:val="28"/>
          <w:szCs w:val="28"/>
        </w:rPr>
        <w:t>их</w:t>
      </w:r>
      <w:r w:rsidRPr="00D45CDB">
        <w:rPr>
          <w:rFonts w:ascii="Times New Roman" w:eastAsia="Calibri" w:hAnsi="Times New Roman" w:cs="Times New Roman"/>
          <w:sz w:val="28"/>
          <w:szCs w:val="28"/>
        </w:rPr>
        <w:t xml:space="preserve"> самооценки, помога</w:t>
      </w:r>
      <w:r w:rsidR="005B3E72" w:rsidRPr="00D45CDB">
        <w:rPr>
          <w:rFonts w:ascii="Times New Roman" w:eastAsia="Calibri" w:hAnsi="Times New Roman" w:cs="Times New Roman"/>
          <w:sz w:val="28"/>
          <w:szCs w:val="28"/>
        </w:rPr>
        <w:t>ет учащим</w:t>
      </w:r>
      <w:r w:rsidRPr="00D45CDB">
        <w:rPr>
          <w:rFonts w:ascii="Times New Roman" w:eastAsia="Calibri" w:hAnsi="Times New Roman" w:cs="Times New Roman"/>
          <w:sz w:val="28"/>
          <w:szCs w:val="28"/>
        </w:rPr>
        <w:t>ся увидеть и оценить свои достижения в изучении языка и являетс</w:t>
      </w:r>
      <w:r w:rsidR="005B3E72" w:rsidRPr="00D45CDB">
        <w:rPr>
          <w:rFonts w:ascii="Times New Roman" w:eastAsia="Calibri" w:hAnsi="Times New Roman" w:cs="Times New Roman"/>
          <w:sz w:val="28"/>
          <w:szCs w:val="28"/>
        </w:rPr>
        <w:t>я инструментом рефлексии их</w:t>
      </w:r>
      <w:r w:rsidRPr="00D45CDB">
        <w:rPr>
          <w:rFonts w:ascii="Times New Roman" w:eastAsia="Calibri" w:hAnsi="Times New Roman" w:cs="Times New Roman"/>
          <w:sz w:val="28"/>
          <w:szCs w:val="28"/>
        </w:rPr>
        <w:t xml:space="preserve"> собственной деятельности. В течение всего курса </w:t>
      </w:r>
      <w:proofErr w:type="gramStart"/>
      <w:r w:rsidRPr="00D45CDB">
        <w:rPr>
          <w:rFonts w:ascii="Times New Roman" w:eastAsia="Calibri" w:hAnsi="Times New Roman" w:cs="Times New Roman"/>
          <w:sz w:val="28"/>
          <w:szCs w:val="28"/>
        </w:rPr>
        <w:t>предлагается</w:t>
      </w:r>
      <w:r w:rsidR="001C60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5CDB">
        <w:rPr>
          <w:rFonts w:ascii="Times New Roman" w:eastAsia="Calibri" w:hAnsi="Times New Roman" w:cs="Times New Roman"/>
          <w:sz w:val="28"/>
          <w:szCs w:val="28"/>
        </w:rPr>
        <w:t xml:space="preserve"> выполнять</w:t>
      </w:r>
      <w:proofErr w:type="gramEnd"/>
      <w:r w:rsidRPr="00D45CDB">
        <w:rPr>
          <w:rFonts w:ascii="Times New Roman" w:eastAsia="Calibri" w:hAnsi="Times New Roman" w:cs="Times New Roman"/>
          <w:sz w:val="28"/>
          <w:szCs w:val="28"/>
        </w:rPr>
        <w:t xml:space="preserve">  проектные работы с использованием английского языка, которые будут иметь форму законченного продукта. В данном </w:t>
      </w:r>
      <w:proofErr w:type="gramStart"/>
      <w:r w:rsidRPr="00D45CDB">
        <w:rPr>
          <w:rFonts w:ascii="Times New Roman" w:eastAsia="Calibri" w:hAnsi="Times New Roman" w:cs="Times New Roman"/>
          <w:sz w:val="28"/>
          <w:szCs w:val="28"/>
        </w:rPr>
        <w:t xml:space="preserve">курсе </w:t>
      </w:r>
      <w:r w:rsidR="001C60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3E72" w:rsidRPr="00D45CDB">
        <w:rPr>
          <w:rFonts w:ascii="Times New Roman" w:eastAsia="Calibri" w:hAnsi="Times New Roman" w:cs="Times New Roman"/>
          <w:sz w:val="28"/>
          <w:szCs w:val="28"/>
        </w:rPr>
        <w:t>планируются</w:t>
      </w:r>
      <w:proofErr w:type="gramEnd"/>
      <w:r w:rsidRPr="00D45CDB">
        <w:rPr>
          <w:rFonts w:ascii="Times New Roman" w:eastAsia="Calibri" w:hAnsi="Times New Roman" w:cs="Times New Roman"/>
          <w:sz w:val="28"/>
          <w:szCs w:val="28"/>
        </w:rPr>
        <w:t xml:space="preserve">  самостоят</w:t>
      </w:r>
      <w:r w:rsidR="00B045FF">
        <w:rPr>
          <w:rFonts w:ascii="Times New Roman" w:eastAsia="Calibri" w:hAnsi="Times New Roman" w:cs="Times New Roman"/>
          <w:sz w:val="28"/>
          <w:szCs w:val="28"/>
        </w:rPr>
        <w:t>ельные и</w:t>
      </w:r>
      <w:r w:rsidR="005B3E72" w:rsidRPr="00D45CDB">
        <w:rPr>
          <w:rFonts w:ascii="Times New Roman" w:eastAsia="Calibri" w:hAnsi="Times New Roman" w:cs="Times New Roman"/>
          <w:sz w:val="28"/>
          <w:szCs w:val="28"/>
        </w:rPr>
        <w:t xml:space="preserve"> коллективные</w:t>
      </w:r>
      <w:r w:rsidRPr="00D45CDB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 w:rsidR="00B045FF">
        <w:rPr>
          <w:rFonts w:ascii="Times New Roman" w:eastAsia="Calibri" w:hAnsi="Times New Roman" w:cs="Times New Roman"/>
          <w:sz w:val="28"/>
          <w:szCs w:val="28"/>
        </w:rPr>
        <w:t>ы</w:t>
      </w:r>
      <w:r w:rsidRPr="00D45CDB">
        <w:rPr>
          <w:rFonts w:ascii="Times New Roman" w:eastAsia="Calibri" w:hAnsi="Times New Roman" w:cs="Times New Roman"/>
          <w:sz w:val="28"/>
          <w:szCs w:val="28"/>
        </w:rPr>
        <w:t xml:space="preserve"> по выбору учащ</w:t>
      </w:r>
      <w:r w:rsidR="005B3E72" w:rsidRPr="00D45CDB">
        <w:rPr>
          <w:rFonts w:ascii="Times New Roman" w:eastAsia="Calibri" w:hAnsi="Times New Roman" w:cs="Times New Roman"/>
          <w:sz w:val="28"/>
          <w:szCs w:val="28"/>
        </w:rPr>
        <w:t>их</w:t>
      </w:r>
      <w:r w:rsidRPr="00D45CDB">
        <w:rPr>
          <w:rFonts w:ascii="Times New Roman" w:eastAsia="Calibri" w:hAnsi="Times New Roman" w:cs="Times New Roman"/>
          <w:sz w:val="28"/>
          <w:szCs w:val="28"/>
        </w:rPr>
        <w:t xml:space="preserve">ся. При </w:t>
      </w:r>
      <w:r w:rsidR="005B3E72" w:rsidRPr="00D45CDB">
        <w:rPr>
          <w:rFonts w:ascii="Times New Roman" w:eastAsia="Calibri" w:hAnsi="Times New Roman" w:cs="Times New Roman"/>
          <w:sz w:val="28"/>
          <w:szCs w:val="28"/>
        </w:rPr>
        <w:t>запуске учебного модуля учащим</w:t>
      </w:r>
      <w:r w:rsidRPr="00D45CDB">
        <w:rPr>
          <w:rFonts w:ascii="Times New Roman" w:eastAsia="Calibri" w:hAnsi="Times New Roman" w:cs="Times New Roman"/>
          <w:sz w:val="28"/>
          <w:szCs w:val="28"/>
        </w:rPr>
        <w:t xml:space="preserve">ся </w:t>
      </w:r>
      <w:r w:rsidR="00B045FF">
        <w:rPr>
          <w:rFonts w:ascii="Times New Roman" w:eastAsia="Calibri" w:hAnsi="Times New Roman" w:cs="Times New Roman"/>
          <w:sz w:val="28"/>
          <w:szCs w:val="28"/>
        </w:rPr>
        <w:t>предлагаются</w:t>
      </w:r>
      <w:r w:rsidRPr="00D45CDB">
        <w:rPr>
          <w:rFonts w:ascii="Times New Roman" w:eastAsia="Calibri" w:hAnsi="Times New Roman" w:cs="Times New Roman"/>
          <w:sz w:val="28"/>
          <w:szCs w:val="28"/>
        </w:rPr>
        <w:t xml:space="preserve"> варианты итоговых продуктов, из которых он</w:t>
      </w:r>
      <w:r w:rsidR="005B3E72" w:rsidRPr="00D45CDB">
        <w:rPr>
          <w:rFonts w:ascii="Times New Roman" w:eastAsia="Calibri" w:hAnsi="Times New Roman" w:cs="Times New Roman"/>
          <w:sz w:val="28"/>
          <w:szCs w:val="28"/>
        </w:rPr>
        <w:t>и смогу</w:t>
      </w:r>
      <w:r w:rsidRPr="00D45CDB">
        <w:rPr>
          <w:rFonts w:ascii="Times New Roman" w:eastAsia="Calibri" w:hAnsi="Times New Roman" w:cs="Times New Roman"/>
          <w:sz w:val="28"/>
          <w:szCs w:val="28"/>
        </w:rPr>
        <w:t>т выбрать некоторые для выполнения. Смысл вариативности готовых продуктов модуля состоит в представлении возможности осуществления деятельности на английском языке. Предлагается,</w:t>
      </w:r>
      <w:r w:rsidR="001C60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45CDB">
        <w:rPr>
          <w:rFonts w:ascii="Times New Roman" w:eastAsia="Calibri" w:hAnsi="Times New Roman" w:cs="Times New Roman"/>
          <w:sz w:val="28"/>
          <w:szCs w:val="28"/>
        </w:rPr>
        <w:t>что</w:t>
      </w:r>
      <w:proofErr w:type="gramEnd"/>
      <w:r w:rsidRPr="00D45CDB">
        <w:rPr>
          <w:rFonts w:ascii="Times New Roman" w:eastAsia="Calibri" w:hAnsi="Times New Roman" w:cs="Times New Roman"/>
          <w:sz w:val="28"/>
          <w:szCs w:val="28"/>
        </w:rPr>
        <w:t xml:space="preserve"> определившись на старте со списком </w:t>
      </w:r>
      <w:r w:rsidR="00B045FF">
        <w:rPr>
          <w:rFonts w:ascii="Times New Roman" w:eastAsia="Calibri" w:hAnsi="Times New Roman" w:cs="Times New Roman"/>
          <w:sz w:val="28"/>
          <w:szCs w:val="28"/>
        </w:rPr>
        <w:t>итоговых работ, учащиеся буду</w:t>
      </w:r>
      <w:r w:rsidRPr="00D45CDB">
        <w:rPr>
          <w:rFonts w:ascii="Times New Roman" w:eastAsia="Calibri" w:hAnsi="Times New Roman" w:cs="Times New Roman"/>
          <w:sz w:val="28"/>
          <w:szCs w:val="28"/>
        </w:rPr>
        <w:t>т пользоваться учебным содержанием как средством реализации своего замысла. Данная схема работы отличается от общепринятой тем, что в ней итог работы учащегося имеет форму конкретного продукта, который и служит основой оце</w:t>
      </w:r>
      <w:r w:rsidR="007C3CD3" w:rsidRPr="00D45CDB">
        <w:rPr>
          <w:rFonts w:ascii="Times New Roman" w:eastAsia="Calibri" w:hAnsi="Times New Roman" w:cs="Times New Roman"/>
          <w:sz w:val="28"/>
          <w:szCs w:val="28"/>
        </w:rPr>
        <w:t>нивания уровня достижений. Такие</w:t>
      </w:r>
      <w:r w:rsidRPr="00D45CDB">
        <w:rPr>
          <w:rFonts w:ascii="Times New Roman" w:eastAsia="Calibri" w:hAnsi="Times New Roman" w:cs="Times New Roman"/>
          <w:sz w:val="28"/>
          <w:szCs w:val="28"/>
        </w:rPr>
        <w:t xml:space="preserve"> формы оценки выбра</w:t>
      </w:r>
      <w:r w:rsidR="00AF2922" w:rsidRPr="00D45CDB">
        <w:rPr>
          <w:rFonts w:ascii="Times New Roman" w:eastAsia="Calibri" w:hAnsi="Times New Roman" w:cs="Times New Roman"/>
          <w:sz w:val="28"/>
          <w:szCs w:val="28"/>
        </w:rPr>
        <w:t>ны</w:t>
      </w:r>
      <w:r w:rsidR="00532C9B" w:rsidRPr="00D45CDB">
        <w:rPr>
          <w:rFonts w:ascii="Times New Roman" w:eastAsia="Calibri" w:hAnsi="Times New Roman" w:cs="Times New Roman"/>
          <w:sz w:val="28"/>
          <w:szCs w:val="28"/>
        </w:rPr>
        <w:t xml:space="preserve"> для поддержания</w:t>
      </w:r>
      <w:r w:rsidR="001C60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2C9B" w:rsidRPr="00D45C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5CDB">
        <w:rPr>
          <w:rFonts w:ascii="Times New Roman" w:eastAsia="Calibri" w:hAnsi="Times New Roman" w:cs="Times New Roman"/>
          <w:sz w:val="28"/>
          <w:szCs w:val="28"/>
        </w:rPr>
        <w:t xml:space="preserve"> интереса к элективному курсу, повышения учебной мотивации, проявлению учебной инициативы, снятия психологического барьера перед отметкой.</w:t>
      </w:r>
    </w:p>
    <w:p w14:paraId="54B2CB78" w14:textId="77777777" w:rsidR="00B045FF" w:rsidRDefault="007C3CD3" w:rsidP="00B045F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45FF">
        <w:rPr>
          <w:rFonts w:ascii="Times New Roman" w:hAnsi="Times New Roman" w:cs="Times New Roman"/>
          <w:b/>
          <w:sz w:val="28"/>
          <w:szCs w:val="28"/>
        </w:rPr>
        <w:t>Форма подведения итогов</w:t>
      </w:r>
    </w:p>
    <w:p w14:paraId="6A34A331" w14:textId="77777777" w:rsidR="00B9705B" w:rsidRPr="00D45CDB" w:rsidRDefault="00B9705B" w:rsidP="00B045F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CDB">
        <w:rPr>
          <w:rFonts w:ascii="Times New Roman" w:eastAsia="Calibri" w:hAnsi="Times New Roman" w:cs="Times New Roman"/>
          <w:sz w:val="28"/>
          <w:szCs w:val="28"/>
        </w:rPr>
        <w:t>Эссе «Как я собираюсь зарабатывать».</w:t>
      </w:r>
    </w:p>
    <w:p w14:paraId="00657E86" w14:textId="77777777" w:rsidR="00B9705B" w:rsidRPr="00D45CDB" w:rsidRDefault="00B9705B" w:rsidP="00B045F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CDB">
        <w:rPr>
          <w:rFonts w:ascii="Times New Roman" w:eastAsia="Calibri" w:hAnsi="Times New Roman" w:cs="Times New Roman"/>
          <w:sz w:val="28"/>
          <w:szCs w:val="28"/>
        </w:rPr>
        <w:t>Матрица моих перспектив.</w:t>
      </w:r>
    </w:p>
    <w:p w14:paraId="50B3877C" w14:textId="77777777" w:rsidR="00B9705B" w:rsidRPr="00D45CDB" w:rsidRDefault="00B9705B" w:rsidP="00B045F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CDB">
        <w:rPr>
          <w:rFonts w:ascii="Times New Roman" w:eastAsia="Calibri" w:hAnsi="Times New Roman" w:cs="Times New Roman"/>
          <w:sz w:val="28"/>
          <w:szCs w:val="28"/>
        </w:rPr>
        <w:t>Устная презентация университета.</w:t>
      </w:r>
    </w:p>
    <w:p w14:paraId="126191B8" w14:textId="77777777" w:rsidR="00B9705B" w:rsidRPr="00D45CDB" w:rsidRDefault="00B9705B" w:rsidP="00B045F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CDB">
        <w:rPr>
          <w:rFonts w:ascii="Times New Roman" w:eastAsia="Calibri" w:hAnsi="Times New Roman" w:cs="Times New Roman"/>
          <w:sz w:val="28"/>
          <w:szCs w:val="28"/>
        </w:rPr>
        <w:t>Социологический опрос «Десять профессий будущего».</w:t>
      </w:r>
    </w:p>
    <w:p w14:paraId="441FF066" w14:textId="77777777" w:rsidR="00B9705B" w:rsidRPr="00D45CDB" w:rsidRDefault="00B9705B" w:rsidP="00B045F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CDB">
        <w:rPr>
          <w:rFonts w:ascii="Times New Roman" w:eastAsia="Calibri" w:hAnsi="Times New Roman" w:cs="Times New Roman"/>
          <w:sz w:val="28"/>
          <w:szCs w:val="28"/>
        </w:rPr>
        <w:t>Личная папка информационных ресурсов.</w:t>
      </w:r>
    </w:p>
    <w:p w14:paraId="18564782" w14:textId="77777777" w:rsidR="00B9705B" w:rsidRPr="00D45CDB" w:rsidRDefault="00B9705B" w:rsidP="00B045F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CDB">
        <w:rPr>
          <w:rFonts w:ascii="Times New Roman" w:eastAsia="Calibri" w:hAnsi="Times New Roman" w:cs="Times New Roman"/>
          <w:sz w:val="28"/>
          <w:szCs w:val="28"/>
        </w:rPr>
        <w:t>Компьютерная презентация «Качественное образование».</w:t>
      </w:r>
    </w:p>
    <w:p w14:paraId="41020085" w14:textId="77777777" w:rsidR="00B9705B" w:rsidRPr="00D45CDB" w:rsidRDefault="00B9705B" w:rsidP="00B045F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CDB">
        <w:rPr>
          <w:rFonts w:ascii="Times New Roman" w:eastAsia="Calibri" w:hAnsi="Times New Roman" w:cs="Times New Roman"/>
          <w:sz w:val="28"/>
          <w:szCs w:val="28"/>
        </w:rPr>
        <w:t>Плакат «Идеальные школьные правила».</w:t>
      </w:r>
    </w:p>
    <w:p w14:paraId="04DAD44C" w14:textId="77777777" w:rsidR="00FB04E5" w:rsidRDefault="00B9705B" w:rsidP="008D32E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CDB">
        <w:rPr>
          <w:rFonts w:ascii="Times New Roman" w:eastAsia="Calibri" w:hAnsi="Times New Roman" w:cs="Times New Roman"/>
          <w:sz w:val="28"/>
          <w:szCs w:val="28"/>
        </w:rPr>
        <w:t>Мини-эссе «О вкусах не спорят».</w:t>
      </w:r>
    </w:p>
    <w:p w14:paraId="5A0F2340" w14:textId="77777777" w:rsidR="00A9331C" w:rsidRDefault="00A9331C" w:rsidP="00F238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1C83E92" w14:textId="77777777" w:rsidR="001C601F" w:rsidRPr="00421C5C" w:rsidRDefault="001C601F" w:rsidP="001C60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A15253B" w14:textId="77777777" w:rsidR="001C601F" w:rsidRPr="00421C5C" w:rsidRDefault="001C601F" w:rsidP="001C60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8421922" w14:textId="77777777" w:rsidR="001C601F" w:rsidRPr="00421C5C" w:rsidRDefault="001C601F" w:rsidP="001C60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ACAF8E2" w14:textId="77777777" w:rsidR="001C601F" w:rsidRPr="00421C5C" w:rsidRDefault="001C601F" w:rsidP="001C60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7BAAD2D" w14:textId="77777777" w:rsidR="001C601F" w:rsidRPr="00421C5C" w:rsidRDefault="001C601F" w:rsidP="001C60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F925E3B" w14:textId="77777777" w:rsidR="001C601F" w:rsidRPr="00421C5C" w:rsidRDefault="001C601F" w:rsidP="001C60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D35D0D4" w14:textId="77777777" w:rsidR="001C601F" w:rsidRPr="00421C5C" w:rsidRDefault="001C601F" w:rsidP="001C60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4993539" w14:textId="77777777" w:rsidR="001C601F" w:rsidRPr="00421C5C" w:rsidRDefault="001C601F" w:rsidP="001C60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49BAE3D" w14:textId="77777777" w:rsidR="001C601F" w:rsidRPr="00421C5C" w:rsidRDefault="001C601F" w:rsidP="001C60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3782E88" w14:textId="77777777" w:rsidR="001C601F" w:rsidRPr="00421C5C" w:rsidRDefault="001C601F" w:rsidP="001C60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49DDF1D" w14:textId="77777777" w:rsidR="001C601F" w:rsidRPr="00421C5C" w:rsidRDefault="001C601F" w:rsidP="001C60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7852EDB" w14:textId="77777777" w:rsidR="001C601F" w:rsidRPr="00421C5C" w:rsidRDefault="001C601F" w:rsidP="001C60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B6360CC" w14:textId="77777777" w:rsidR="001C601F" w:rsidRPr="00421C5C" w:rsidRDefault="001C601F" w:rsidP="001C60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E8558C4" w14:textId="77777777" w:rsidR="001C601F" w:rsidRPr="00421C5C" w:rsidRDefault="001C601F" w:rsidP="001C60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06DD97A" w14:textId="77777777" w:rsidR="00F951E9" w:rsidRPr="00F951E9" w:rsidRDefault="00F951E9" w:rsidP="001C60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9E2DD14" w14:textId="77777777" w:rsidR="00F951E9" w:rsidRPr="00F951E9" w:rsidRDefault="00F951E9" w:rsidP="001C60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CAB04D6" w14:textId="313CF07E" w:rsidR="003E117F" w:rsidRPr="002D2882" w:rsidRDefault="003E117F" w:rsidP="001C60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F23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2D2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езультаты</w:t>
      </w:r>
      <w:r w:rsidRPr="002D2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2D2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освоения  курса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внеурочной деятельности  </w:t>
      </w:r>
      <w:r w:rsidRPr="002D2882">
        <w:rPr>
          <w:rFonts w:ascii="Times New Roman" w:hAnsi="Times New Roman" w:cs="Times New Roman"/>
          <w:b/>
          <w:bCs/>
          <w:sz w:val="28"/>
          <w:szCs w:val="28"/>
        </w:rPr>
        <w:t>«Английский для гуманитариев»</w:t>
      </w:r>
    </w:p>
    <w:p w14:paraId="37E550F9" w14:textId="77777777" w:rsidR="003E117F" w:rsidRDefault="003E117F" w:rsidP="003E117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Планируемые результаты:</w:t>
      </w:r>
    </w:p>
    <w:p w14:paraId="73602204" w14:textId="77777777" w:rsidR="003E117F" w:rsidRPr="00A9331C" w:rsidRDefault="003E117F" w:rsidP="003E117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Личностными результатами </w:t>
      </w:r>
      <w:r w:rsidRPr="00A9331C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изучения курса </w:t>
      </w:r>
      <w:r w:rsidRPr="00A9331C">
        <w:rPr>
          <w:rFonts w:ascii="Times New Roman" w:hAnsi="Times New Roman" w:cs="Times New Roman"/>
          <w:bCs/>
          <w:sz w:val="28"/>
          <w:szCs w:val="28"/>
        </w:rPr>
        <w:t>«Английский для гуманитариев»</w:t>
      </w:r>
      <w:r w:rsidRPr="00A93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14:paraId="4A05F12F" w14:textId="77777777" w:rsidR="003E117F" w:rsidRPr="002D2882" w:rsidRDefault="003E117F" w:rsidP="003E11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2D288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- стремление к самосовершенствованию в образовательной области «Иностранный язык», развитие собственной речевой культуры в целом, лучшее осознание возможностей самореализации средствами иностранного языка;</w:t>
      </w:r>
    </w:p>
    <w:p w14:paraId="61026A1E" w14:textId="77777777" w:rsidR="003E117F" w:rsidRPr="002D2882" w:rsidRDefault="003E117F" w:rsidP="003E11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2D288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- умени</w:t>
      </w:r>
      <w:r w:rsidR="00457799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е</w:t>
      </w:r>
      <w:r w:rsidRPr="002D288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ориентироваться в современном поликультурном, </w:t>
      </w:r>
      <w:proofErr w:type="spellStart"/>
      <w:r w:rsidRPr="002D288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полиязычном</w:t>
      </w:r>
      <w:proofErr w:type="spellEnd"/>
      <w:r w:rsidRPr="002D288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мире, стремление к лучшему осознанию культуры своего народа и готовность содействовать ознакомлению с ней представителей других стран; освоение ценностей культуры  страны / стран изучаемого иностранного языка; толерантное отношение к проявлениям иной культуры; лучшее осознание себя гражданином своей страны и мира;</w:t>
      </w:r>
    </w:p>
    <w:p w14:paraId="34ADFD21" w14:textId="77777777" w:rsidR="003E117F" w:rsidRPr="00DA2F18" w:rsidRDefault="003E117F" w:rsidP="003E11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2D288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- активная жизненная позиция, готовность отстаивать национальные и общечеловеческие (гуманистические, демократические) ценности, свою позицию гражданина и патриота своей страны;</w:t>
      </w:r>
    </w:p>
    <w:p w14:paraId="11D4BAF9" w14:textId="77777777" w:rsidR="003E117F" w:rsidRPr="00A9331C" w:rsidRDefault="003E117F" w:rsidP="003E117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2D28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Метапредметны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ми</w:t>
      </w:r>
      <w:r w:rsidRPr="002D28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результат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ами </w:t>
      </w:r>
      <w:r w:rsidRPr="002F7786">
        <w:rPr>
          <w:rFonts w:ascii="Times New Roman" w:eastAsia="Calibri" w:hAnsi="Times New Roman" w:cs="Times New Roman"/>
          <w:sz w:val="28"/>
          <w:szCs w:val="28"/>
          <w:lang w:eastAsia="ru-RU"/>
        </w:rPr>
        <w:t>изучения курса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A9331C">
        <w:rPr>
          <w:rFonts w:ascii="Times New Roman" w:hAnsi="Times New Roman" w:cs="Times New Roman"/>
          <w:bCs/>
          <w:sz w:val="28"/>
          <w:szCs w:val="28"/>
        </w:rPr>
        <w:t>«Английский для гуманитариев»</w:t>
      </w:r>
      <w:r w:rsidRPr="00A93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14:paraId="2915B016" w14:textId="77777777" w:rsidR="003E117F" w:rsidRPr="002D2882" w:rsidRDefault="003E117F" w:rsidP="003E117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D28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1.Регулятивные:</w:t>
      </w:r>
    </w:p>
    <w:p w14:paraId="4010F65D" w14:textId="77777777" w:rsidR="003E117F" w:rsidRPr="002D2882" w:rsidRDefault="003E117F" w:rsidP="001C601F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-самостоятельно</w:t>
      </w:r>
      <w:r w:rsidR="0045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D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</w:t>
      </w:r>
      <w:r w:rsidR="0045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2D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цели деятельности и составл</w:t>
      </w:r>
      <w:r w:rsidR="0045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2D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</w:t>
      </w:r>
      <w:r w:rsidR="0045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D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деятельности; </w:t>
      </w:r>
    </w:p>
    <w:p w14:paraId="65C8145E" w14:textId="77777777" w:rsidR="003E117F" w:rsidRPr="002D2882" w:rsidRDefault="003E117F" w:rsidP="001C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2D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  <w:r w:rsidR="0045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2D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</w:t>
      </w:r>
      <w:r w:rsidR="0045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proofErr w:type="gramEnd"/>
      <w:r w:rsidRPr="002D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C6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и </w:t>
      </w:r>
      <w:proofErr w:type="spellStart"/>
      <w:r w:rsidRPr="002D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</w:t>
      </w:r>
      <w:r w:rsidR="0045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proofErr w:type="spellEnd"/>
      <w:r w:rsidR="0045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</w:t>
      </w:r>
      <w:r w:rsidR="0045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D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14:paraId="47C23809" w14:textId="77777777" w:rsidR="003E117F" w:rsidRPr="002D2882" w:rsidRDefault="003E117F" w:rsidP="001C60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</w:t>
      </w:r>
      <w:r w:rsidR="0045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2D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</w:t>
      </w:r>
      <w:r w:rsidR="0045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D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возможны</w:t>
      </w:r>
      <w:r w:rsidR="0045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D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</w:t>
      </w:r>
      <w:r w:rsidR="0045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D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достижения поставленных целей и реализации планов деятельности; </w:t>
      </w:r>
    </w:p>
    <w:p w14:paraId="00EC7B9A" w14:textId="77777777" w:rsidR="003E117F" w:rsidRPr="002D2882" w:rsidRDefault="003E117F" w:rsidP="001C60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</w:t>
      </w:r>
      <w:r w:rsidR="0045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2D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успешны</w:t>
      </w:r>
      <w:r w:rsidR="0045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D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стратеги</w:t>
      </w:r>
      <w:r w:rsidR="0045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D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различных ситуациях;</w:t>
      </w:r>
    </w:p>
    <w:p w14:paraId="0B4E7D9E" w14:textId="77777777" w:rsidR="003E117F" w:rsidRPr="002D2882" w:rsidRDefault="003E117F" w:rsidP="003E1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2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Коммуникативные:</w:t>
      </w:r>
    </w:p>
    <w:p w14:paraId="5D35D27E" w14:textId="77777777" w:rsidR="003E117F" w:rsidRPr="002D2882" w:rsidRDefault="003E117F" w:rsidP="003E11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продуктивно</w:t>
      </w:r>
      <w:r w:rsidR="0045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D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</w:t>
      </w:r>
      <w:r w:rsidR="0045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2D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взаимодейств</w:t>
      </w:r>
      <w:r w:rsidR="0045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2D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совместной деятельности;</w:t>
      </w:r>
    </w:p>
    <w:p w14:paraId="74D904AC" w14:textId="77777777" w:rsidR="003E117F" w:rsidRPr="002D2882" w:rsidRDefault="003E117F" w:rsidP="003E11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5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</w:t>
      </w:r>
      <w:r w:rsidRPr="002D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языковыми средствами – ясно</w:t>
      </w:r>
      <w:r w:rsidR="0045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D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логично</w:t>
      </w:r>
      <w:r w:rsidR="0045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D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точно</w:t>
      </w:r>
      <w:r w:rsidR="0045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D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</w:t>
      </w:r>
      <w:r w:rsidR="0045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ожение</w:t>
      </w:r>
      <w:r w:rsidRPr="002D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</w:t>
      </w:r>
      <w:r w:rsidR="0045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2D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точк</w:t>
      </w:r>
      <w:r w:rsidR="0045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D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зрения, использова</w:t>
      </w:r>
      <w:r w:rsidR="0045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2D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адекватны</w:t>
      </w:r>
      <w:r w:rsidR="0045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D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языковы</w:t>
      </w:r>
      <w:r w:rsidR="0045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D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средств;</w:t>
      </w:r>
    </w:p>
    <w:p w14:paraId="44953B5C" w14:textId="77777777" w:rsidR="003E117F" w:rsidRPr="002D2882" w:rsidRDefault="003E117F" w:rsidP="003E1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2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Познавательные:</w:t>
      </w:r>
    </w:p>
    <w:p w14:paraId="2C132272" w14:textId="77777777" w:rsidR="003E117F" w:rsidRPr="002D2882" w:rsidRDefault="003E117F" w:rsidP="003E11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навыки познавательной, учебно-исследовательской и проектной деятельности, навыки разрешения проблем;</w:t>
      </w:r>
    </w:p>
    <w:p w14:paraId="751D4A13" w14:textId="77777777" w:rsidR="003E117F" w:rsidRPr="00457799" w:rsidRDefault="003E117F" w:rsidP="003E1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2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D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ориентирова</w:t>
      </w:r>
      <w:r w:rsidR="0045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2D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различных источниках информации, критическ</w:t>
      </w:r>
      <w:r w:rsidR="0045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2D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</w:t>
      </w:r>
      <w:r w:rsidR="0045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2D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интерпретирова</w:t>
      </w:r>
      <w:r w:rsidR="0045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2D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</w:t>
      </w:r>
      <w:r w:rsidR="0045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D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получаем</w:t>
      </w:r>
      <w:r w:rsidR="0045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2D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различных источников;</w:t>
      </w:r>
    </w:p>
    <w:p w14:paraId="4142FC9D" w14:textId="77777777" w:rsidR="00F951E9" w:rsidRDefault="00F951E9" w:rsidP="003E11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BC4563" w14:textId="77777777" w:rsidR="00F951E9" w:rsidRDefault="00F951E9" w:rsidP="003E11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AA820A" w14:textId="77777777" w:rsidR="00F951E9" w:rsidRDefault="00F951E9" w:rsidP="003E11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AFB2DC" w14:textId="5BBEA41B" w:rsidR="003E117F" w:rsidRPr="002D2882" w:rsidRDefault="003E117F" w:rsidP="003E11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 использова</w:t>
      </w:r>
      <w:r w:rsidR="0045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2D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 информационных и коммуникационных технологий в решении коммуникативных и организационных задач с соблюдением норм информационной безопасности;</w:t>
      </w:r>
    </w:p>
    <w:p w14:paraId="126D9AC9" w14:textId="77777777" w:rsidR="00897794" w:rsidRDefault="00897794" w:rsidP="003E1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46A1C3F" w14:textId="77777777" w:rsidR="003E117F" w:rsidRPr="002D2882" w:rsidRDefault="003E117F" w:rsidP="003E1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2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Предметные результаты:</w:t>
      </w:r>
    </w:p>
    <w:p w14:paraId="15CA68DE" w14:textId="77777777" w:rsidR="003E117F" w:rsidRPr="002D2882" w:rsidRDefault="003E117F" w:rsidP="003E11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изучения курса учащиеся научатся использовать фразы и выражения, необходимые для практического использования в различных ситуациях:</w:t>
      </w:r>
    </w:p>
    <w:p w14:paraId="1125C72C" w14:textId="77777777" w:rsidR="003E117F" w:rsidRPr="002D2882" w:rsidRDefault="003E117F" w:rsidP="003E117F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882">
        <w:rPr>
          <w:rFonts w:ascii="Times New Roman" w:eastAsia="Calibri" w:hAnsi="Times New Roman" w:cs="Times New Roman"/>
          <w:sz w:val="28"/>
          <w:szCs w:val="28"/>
        </w:rPr>
        <w:t>1. Выбор профессии.</w:t>
      </w:r>
    </w:p>
    <w:p w14:paraId="71569123" w14:textId="77777777" w:rsidR="003E117F" w:rsidRPr="002D2882" w:rsidRDefault="003E117F" w:rsidP="003E117F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882">
        <w:rPr>
          <w:rFonts w:ascii="Times New Roman" w:eastAsia="Calibri" w:hAnsi="Times New Roman" w:cs="Times New Roman"/>
          <w:sz w:val="28"/>
          <w:szCs w:val="28"/>
        </w:rPr>
        <w:t>2. Высшее образование, выбор высшего учебного заведения.</w:t>
      </w:r>
    </w:p>
    <w:p w14:paraId="210AE7B9" w14:textId="77777777" w:rsidR="003E117F" w:rsidRPr="002D2882" w:rsidRDefault="003E117F" w:rsidP="003E11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882">
        <w:rPr>
          <w:rFonts w:ascii="Times New Roman" w:eastAsia="Calibri" w:hAnsi="Times New Roman" w:cs="Times New Roman"/>
          <w:sz w:val="28"/>
          <w:szCs w:val="28"/>
        </w:rPr>
        <w:t>3.Молодежная культура и субкультура.</w:t>
      </w:r>
    </w:p>
    <w:p w14:paraId="3A686F5C" w14:textId="77777777" w:rsidR="003E117F" w:rsidRPr="002D2882" w:rsidRDefault="003E117F" w:rsidP="003E11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882">
        <w:rPr>
          <w:rFonts w:ascii="Times New Roman" w:eastAsia="Calibri" w:hAnsi="Times New Roman" w:cs="Times New Roman"/>
          <w:sz w:val="28"/>
          <w:szCs w:val="28"/>
        </w:rPr>
        <w:t>4. Самовыражение молодого поколения в музыке и искусстве.</w:t>
      </w:r>
    </w:p>
    <w:p w14:paraId="5384FD61" w14:textId="77777777" w:rsidR="003E117F" w:rsidRPr="002D2882" w:rsidRDefault="003E117F" w:rsidP="003E11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D2882">
        <w:rPr>
          <w:rFonts w:ascii="Times New Roman" w:eastAsia="Calibri" w:hAnsi="Times New Roman" w:cs="Times New Roman"/>
          <w:sz w:val="28"/>
          <w:szCs w:val="28"/>
        </w:rPr>
        <w:t xml:space="preserve">5. Понимание себя и других в поиске идентичности. </w:t>
      </w:r>
    </w:p>
    <w:p w14:paraId="2FF94DBA" w14:textId="77777777" w:rsidR="003E117F" w:rsidRPr="002D2882" w:rsidRDefault="003E117F" w:rsidP="003E11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2882">
        <w:rPr>
          <w:rFonts w:ascii="Times New Roman" w:eastAsia="Calibri" w:hAnsi="Times New Roman" w:cs="Times New Roman"/>
          <w:sz w:val="28"/>
          <w:szCs w:val="28"/>
        </w:rPr>
        <w:t>6. Права человека и права ребенка</w:t>
      </w:r>
      <w:r w:rsidRPr="002D2882">
        <w:rPr>
          <w:rFonts w:ascii="Times New Roman" w:hAnsi="Times New Roman" w:cs="Times New Roman"/>
          <w:bCs/>
          <w:sz w:val="28"/>
          <w:szCs w:val="28"/>
        </w:rPr>
        <w:t>.</w:t>
      </w:r>
    </w:p>
    <w:p w14:paraId="0A27AA19" w14:textId="77777777" w:rsidR="003E117F" w:rsidRPr="002D2882" w:rsidRDefault="003E117F" w:rsidP="003E11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882">
        <w:rPr>
          <w:rFonts w:ascii="Times New Roman" w:eastAsia="Calibri" w:hAnsi="Times New Roman" w:cs="Times New Roman"/>
          <w:sz w:val="28"/>
          <w:szCs w:val="28"/>
        </w:rPr>
        <w:t xml:space="preserve">7. Правовые и </w:t>
      </w:r>
      <w:proofErr w:type="spellStart"/>
      <w:r w:rsidRPr="002D2882">
        <w:rPr>
          <w:rFonts w:ascii="Times New Roman" w:eastAsia="Calibri" w:hAnsi="Times New Roman" w:cs="Times New Roman"/>
          <w:sz w:val="28"/>
          <w:szCs w:val="28"/>
        </w:rPr>
        <w:t>межпоколенческие</w:t>
      </w:r>
      <w:proofErr w:type="spellEnd"/>
      <w:r w:rsidRPr="002D2882">
        <w:rPr>
          <w:rFonts w:ascii="Times New Roman" w:eastAsia="Calibri" w:hAnsi="Times New Roman" w:cs="Times New Roman"/>
          <w:sz w:val="28"/>
          <w:szCs w:val="28"/>
        </w:rPr>
        <w:t xml:space="preserve"> проблемы.</w:t>
      </w:r>
    </w:p>
    <w:p w14:paraId="2EB5262C" w14:textId="77777777" w:rsidR="003E117F" w:rsidRPr="002D2882" w:rsidRDefault="003E117F" w:rsidP="003E11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882">
        <w:rPr>
          <w:rFonts w:ascii="Times New Roman" w:eastAsia="Calibri" w:hAnsi="Times New Roman" w:cs="Times New Roman"/>
          <w:sz w:val="28"/>
          <w:szCs w:val="28"/>
        </w:rPr>
        <w:t>8. Информационное общество.</w:t>
      </w:r>
    </w:p>
    <w:p w14:paraId="76863C73" w14:textId="77777777" w:rsidR="003E117F" w:rsidRPr="002D2882" w:rsidRDefault="003E117F" w:rsidP="003E11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D2882">
        <w:rPr>
          <w:rFonts w:ascii="Times New Roman" w:eastAsia="Calibri" w:hAnsi="Times New Roman" w:cs="Times New Roman"/>
          <w:sz w:val="28"/>
          <w:szCs w:val="28"/>
        </w:rPr>
        <w:t>9. Реклама в современном мире.</w:t>
      </w:r>
    </w:p>
    <w:p w14:paraId="16C9F926" w14:textId="77777777" w:rsidR="003E117F" w:rsidRPr="002D2882" w:rsidRDefault="003E117F" w:rsidP="003E117F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научаться использовать:</w:t>
      </w:r>
    </w:p>
    <w:p w14:paraId="5D67D389" w14:textId="77777777" w:rsidR="003E117F" w:rsidRPr="002D2882" w:rsidRDefault="003E117F" w:rsidP="003E1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различные способы систематизации лексического материала;</w:t>
      </w:r>
    </w:p>
    <w:p w14:paraId="732B1977" w14:textId="77777777" w:rsidR="003E117F" w:rsidRPr="002D2882" w:rsidRDefault="003E117F" w:rsidP="003E1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приобретенные знания и умения в практической деятельности для ведения беседы, оформления диалогического высказывания;</w:t>
      </w:r>
    </w:p>
    <w:p w14:paraId="577CDD3F" w14:textId="77777777" w:rsidR="003E117F" w:rsidRDefault="003E117F" w:rsidP="00EC086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D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полученные навыки для продолжения образования в соответствии со своими профессиональными</w:t>
      </w:r>
    </w:p>
    <w:p w14:paraId="6C408CD4" w14:textId="77777777" w:rsidR="003E117F" w:rsidRDefault="003E117F" w:rsidP="00F238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ED89D51" w14:textId="77777777" w:rsidR="001C601F" w:rsidRPr="001C601F" w:rsidRDefault="001C601F" w:rsidP="00305B4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1C601F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FB04E5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</w:t>
      </w:r>
      <w:proofErr w:type="gramStart"/>
      <w:r w:rsidRPr="00FB04E5">
        <w:rPr>
          <w:rFonts w:ascii="Times New Roman" w:eastAsia="Calibri" w:hAnsi="Times New Roman" w:cs="Times New Roman"/>
          <w:b/>
          <w:sz w:val="28"/>
          <w:szCs w:val="28"/>
        </w:rPr>
        <w:t>курса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внеурочной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деятельности </w:t>
      </w:r>
      <w:r w:rsidRPr="002D2882">
        <w:rPr>
          <w:rFonts w:ascii="Times New Roman" w:hAnsi="Times New Roman" w:cs="Times New Roman"/>
          <w:b/>
          <w:bCs/>
          <w:sz w:val="28"/>
          <w:szCs w:val="28"/>
        </w:rPr>
        <w:t>«Английский для гуманитариев»</w:t>
      </w:r>
      <w:r w:rsidRPr="001C601F">
        <w:rPr>
          <w:rFonts w:ascii="Times New Roman" w:hAnsi="Times New Roman" w:cs="Times New Roman"/>
          <w:b/>
          <w:bCs/>
          <w:sz w:val="28"/>
          <w:szCs w:val="28"/>
        </w:rPr>
        <w:t xml:space="preserve"> 10 </w:t>
      </w:r>
      <w:r>
        <w:rPr>
          <w:rFonts w:ascii="Times New Roman" w:hAnsi="Times New Roman" w:cs="Times New Roman"/>
          <w:b/>
          <w:bCs/>
          <w:sz w:val="28"/>
          <w:szCs w:val="28"/>
        </w:rPr>
        <w:t>класс (35 часов)</w:t>
      </w:r>
    </w:p>
    <w:p w14:paraId="47180990" w14:textId="77777777" w:rsidR="001C601F" w:rsidRPr="00FB04E5" w:rsidRDefault="001C601F" w:rsidP="001C601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033AAB0" w14:textId="77777777" w:rsidR="001C601F" w:rsidRPr="007777EB" w:rsidRDefault="001C601F" w:rsidP="001C601F">
      <w:pPr>
        <w:pStyle w:val="a8"/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Будущее в твоих руках (8 часов). </w:t>
      </w:r>
      <w:r w:rsidRPr="007777EB">
        <w:rPr>
          <w:rFonts w:ascii="Times New Roman" w:eastAsia="Calibri" w:hAnsi="Times New Roman" w:cs="Times New Roman"/>
          <w:sz w:val="28"/>
          <w:szCs w:val="28"/>
        </w:rPr>
        <w:t xml:space="preserve">Выбор профессии. </w:t>
      </w:r>
      <w:r w:rsidRPr="00777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Сферы </w:t>
      </w:r>
      <w:proofErr w:type="gramStart"/>
      <w:r w:rsidRPr="007777EB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интересов,  личные</w:t>
      </w:r>
      <w:proofErr w:type="gramEnd"/>
      <w:r w:rsidRPr="00777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 профессиональные особенности, список профессий. </w:t>
      </w:r>
      <w:r w:rsidRPr="007777EB">
        <w:rPr>
          <w:rFonts w:ascii="Times New Roman" w:eastAsia="Calibri" w:hAnsi="Times New Roman" w:cs="Times New Roman"/>
          <w:sz w:val="28"/>
          <w:szCs w:val="28"/>
        </w:rPr>
        <w:t>Высшее образование, выбор высшего учебного заведения. Путеводитель по международному образованию. Обучение за рубежом.</w:t>
      </w:r>
    </w:p>
    <w:p w14:paraId="5927DF74" w14:textId="77777777" w:rsidR="001C601F" w:rsidRPr="00FB04E5" w:rsidRDefault="001C601F" w:rsidP="001C601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B04E5">
        <w:rPr>
          <w:rFonts w:ascii="Times New Roman" w:eastAsia="Calibri" w:hAnsi="Times New Roman" w:cs="Times New Roman"/>
          <w:b/>
          <w:sz w:val="28"/>
          <w:szCs w:val="28"/>
        </w:rPr>
        <w:t>2. Самовыражение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="000213B5">
        <w:rPr>
          <w:rFonts w:ascii="Times New Roman" w:eastAsia="Calibri" w:hAnsi="Times New Roman" w:cs="Times New Roman"/>
          <w:b/>
          <w:sz w:val="28"/>
          <w:szCs w:val="28"/>
        </w:rPr>
        <w:t>7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часов)</w:t>
      </w:r>
      <w:r w:rsidRPr="00FB04E5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B04E5">
        <w:rPr>
          <w:rFonts w:ascii="Times New Roman" w:eastAsia="Calibri" w:hAnsi="Times New Roman" w:cs="Times New Roman"/>
          <w:sz w:val="28"/>
          <w:szCs w:val="28"/>
        </w:rPr>
        <w:t xml:space="preserve">Молодежная культура и субкультура. </w:t>
      </w:r>
      <w:r w:rsidRPr="007777EB">
        <w:rPr>
          <w:rFonts w:ascii="Times New Roman" w:eastAsia="Calibri" w:hAnsi="Times New Roman" w:cs="Times New Roman"/>
          <w:sz w:val="28"/>
          <w:szCs w:val="28"/>
        </w:rPr>
        <w:t xml:space="preserve">Система ценностей. Молодежные направления и стили. </w:t>
      </w:r>
      <w:r w:rsidRPr="00FB04E5">
        <w:rPr>
          <w:rFonts w:ascii="Times New Roman" w:eastAsia="Calibri" w:hAnsi="Times New Roman" w:cs="Times New Roman"/>
          <w:sz w:val="28"/>
          <w:szCs w:val="28"/>
        </w:rPr>
        <w:t xml:space="preserve">Самовыражение молодого поколения в музыке и искусстве. Понимание себя и других в поиске идентичности. </w:t>
      </w:r>
    </w:p>
    <w:p w14:paraId="69B443D9" w14:textId="77777777" w:rsidR="001C601F" w:rsidRPr="007777EB" w:rsidRDefault="001C601F" w:rsidP="001C601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B04E5">
        <w:rPr>
          <w:rFonts w:ascii="Times New Roman" w:eastAsia="Calibri" w:hAnsi="Times New Roman" w:cs="Times New Roman"/>
          <w:b/>
          <w:sz w:val="28"/>
          <w:szCs w:val="28"/>
        </w:rPr>
        <w:t>3. Твои права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="000213B5">
        <w:rPr>
          <w:rFonts w:ascii="Times New Roman" w:eastAsia="Calibri" w:hAnsi="Times New Roman" w:cs="Times New Roman"/>
          <w:b/>
          <w:sz w:val="28"/>
          <w:szCs w:val="28"/>
        </w:rPr>
        <w:t>13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часов)</w:t>
      </w:r>
      <w:r w:rsidRPr="00FB04E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FB04E5">
        <w:rPr>
          <w:rFonts w:ascii="Times New Roman" w:eastAsia="Calibri" w:hAnsi="Times New Roman" w:cs="Times New Roman"/>
          <w:sz w:val="28"/>
          <w:szCs w:val="28"/>
        </w:rPr>
        <w:t>Права человека и права ребенка.</w:t>
      </w:r>
      <w:r w:rsidR="002A7F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7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Международно-правовые стандарты прав ребенка</w:t>
      </w:r>
      <w:r w:rsidRPr="007777E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B04E5">
        <w:rPr>
          <w:rFonts w:ascii="Times New Roman" w:eastAsia="Calibri" w:hAnsi="Times New Roman" w:cs="Times New Roman"/>
          <w:sz w:val="28"/>
          <w:szCs w:val="28"/>
        </w:rPr>
        <w:t xml:space="preserve">Правовые и </w:t>
      </w:r>
      <w:proofErr w:type="spellStart"/>
      <w:r w:rsidRPr="00FB04E5">
        <w:rPr>
          <w:rFonts w:ascii="Times New Roman" w:eastAsia="Calibri" w:hAnsi="Times New Roman" w:cs="Times New Roman"/>
          <w:sz w:val="28"/>
          <w:szCs w:val="28"/>
        </w:rPr>
        <w:t>межпоколенческие</w:t>
      </w:r>
      <w:proofErr w:type="spellEnd"/>
      <w:r w:rsidRPr="00FB04E5">
        <w:rPr>
          <w:rFonts w:ascii="Times New Roman" w:eastAsia="Calibri" w:hAnsi="Times New Roman" w:cs="Times New Roman"/>
          <w:sz w:val="28"/>
          <w:szCs w:val="28"/>
        </w:rPr>
        <w:t xml:space="preserve"> проблемы. </w:t>
      </w:r>
      <w:r w:rsidRPr="007777EB">
        <w:rPr>
          <w:rFonts w:ascii="Times New Roman" w:eastAsia="Calibri" w:hAnsi="Times New Roman" w:cs="Times New Roman"/>
          <w:sz w:val="28"/>
          <w:szCs w:val="28"/>
        </w:rPr>
        <w:t xml:space="preserve">Меры регулирования </w:t>
      </w:r>
      <w:proofErr w:type="spellStart"/>
      <w:r w:rsidRPr="007777EB">
        <w:rPr>
          <w:rFonts w:ascii="Times New Roman" w:eastAsia="Calibri" w:hAnsi="Times New Roman" w:cs="Times New Roman"/>
          <w:sz w:val="28"/>
          <w:szCs w:val="28"/>
        </w:rPr>
        <w:t>межпоколенческого</w:t>
      </w:r>
      <w:proofErr w:type="spellEnd"/>
      <w:r w:rsidRPr="007777EB">
        <w:rPr>
          <w:rFonts w:ascii="Times New Roman" w:eastAsia="Calibri" w:hAnsi="Times New Roman" w:cs="Times New Roman"/>
          <w:sz w:val="28"/>
          <w:szCs w:val="28"/>
        </w:rPr>
        <w:t xml:space="preserve"> конфликта.</w:t>
      </w:r>
    </w:p>
    <w:p w14:paraId="439BDAD6" w14:textId="77777777" w:rsidR="001C601F" w:rsidRPr="00FB04E5" w:rsidRDefault="001C601F" w:rsidP="001C601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4E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4.СМИ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="000213B5">
        <w:rPr>
          <w:rFonts w:ascii="Times New Roman" w:eastAsia="Calibri" w:hAnsi="Times New Roman" w:cs="Times New Roman"/>
          <w:b/>
          <w:sz w:val="28"/>
          <w:szCs w:val="28"/>
        </w:rPr>
        <w:t>7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часов)</w:t>
      </w:r>
      <w:r w:rsidRPr="00FB04E5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777EB">
        <w:rPr>
          <w:rFonts w:ascii="Times New Roman" w:eastAsia="Calibri" w:hAnsi="Times New Roman" w:cs="Times New Roman"/>
          <w:sz w:val="28"/>
          <w:szCs w:val="28"/>
        </w:rPr>
        <w:t>СМИ в разных странах. Список средств массовой информации.</w:t>
      </w:r>
    </w:p>
    <w:p w14:paraId="4D271903" w14:textId="77777777" w:rsidR="001C601F" w:rsidRPr="007777EB" w:rsidRDefault="001C601F" w:rsidP="001C601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777EB">
        <w:rPr>
          <w:rFonts w:ascii="Times New Roman" w:hAnsi="Times New Roman" w:cs="Times New Roman"/>
          <w:sz w:val="28"/>
          <w:szCs w:val="28"/>
          <w:shd w:val="clear" w:color="auto" w:fill="FFFFFF"/>
        </w:rPr>
        <w:t>Формы связи, способы передачи информации на большие расстояния. </w:t>
      </w:r>
      <w:r w:rsidRPr="007777EB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Телекоммуникации. </w:t>
      </w:r>
      <w:r w:rsidRPr="00FB04E5">
        <w:rPr>
          <w:rFonts w:ascii="Times New Roman" w:eastAsia="Calibri" w:hAnsi="Times New Roman" w:cs="Times New Roman"/>
          <w:sz w:val="28"/>
          <w:szCs w:val="28"/>
        </w:rPr>
        <w:t>Информационное общество. Реклама в современном мире.</w:t>
      </w:r>
    </w:p>
    <w:p w14:paraId="2E1778EB" w14:textId="7867FE6F" w:rsidR="00013BBE" w:rsidRPr="00D45CDB" w:rsidRDefault="00EC0862" w:rsidP="00305B4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EC0862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gramStart"/>
      <w:r w:rsidR="00421C5C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="00013BBE" w:rsidRPr="00D45CDB">
        <w:rPr>
          <w:rFonts w:ascii="Times New Roman" w:eastAsia="Calibri" w:hAnsi="Times New Roman" w:cs="Times New Roman"/>
          <w:b/>
          <w:sz w:val="28"/>
          <w:szCs w:val="28"/>
        </w:rPr>
        <w:t>ематическ</w:t>
      </w:r>
      <w:r w:rsidR="00421C5C">
        <w:rPr>
          <w:rFonts w:ascii="Times New Roman" w:eastAsia="Calibri" w:hAnsi="Times New Roman" w:cs="Times New Roman"/>
          <w:b/>
          <w:sz w:val="28"/>
          <w:szCs w:val="28"/>
        </w:rPr>
        <w:t xml:space="preserve">ое </w:t>
      </w:r>
      <w:r w:rsidR="00013BBE" w:rsidRPr="00D45CDB">
        <w:rPr>
          <w:rFonts w:ascii="Times New Roman" w:eastAsia="Calibri" w:hAnsi="Times New Roman" w:cs="Times New Roman"/>
          <w:b/>
          <w:sz w:val="28"/>
          <w:szCs w:val="28"/>
        </w:rPr>
        <w:t xml:space="preserve"> план</w:t>
      </w:r>
      <w:r w:rsidR="00421C5C">
        <w:rPr>
          <w:rFonts w:ascii="Times New Roman" w:eastAsia="Calibri" w:hAnsi="Times New Roman" w:cs="Times New Roman"/>
          <w:b/>
          <w:sz w:val="28"/>
          <w:szCs w:val="28"/>
        </w:rPr>
        <w:t>ирование</w:t>
      </w:r>
      <w:proofErr w:type="gramEnd"/>
      <w:r w:rsidR="001B04A1">
        <w:rPr>
          <w:rFonts w:ascii="Times New Roman" w:eastAsia="Calibri" w:hAnsi="Times New Roman" w:cs="Times New Roman"/>
          <w:b/>
          <w:sz w:val="28"/>
          <w:szCs w:val="28"/>
        </w:rPr>
        <w:t xml:space="preserve"> курса внеурочной деятельности</w:t>
      </w:r>
    </w:p>
    <w:p w14:paraId="55869641" w14:textId="77777777" w:rsidR="00013BBE" w:rsidRPr="00D45CDB" w:rsidRDefault="00013BBE" w:rsidP="00013B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76"/>
        <w:gridCol w:w="1277"/>
        <w:gridCol w:w="1276"/>
        <w:gridCol w:w="6342"/>
      </w:tblGrid>
      <w:tr w:rsidR="000213B5" w14:paraId="1AEE24D2" w14:textId="77777777" w:rsidTr="000213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F0F03" w14:textId="77777777" w:rsidR="000213B5" w:rsidRDefault="000213B5">
            <w:pPr>
              <w:pStyle w:val="ae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</w:t>
            </w:r>
            <w:r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F9FEF" w14:textId="77777777" w:rsidR="000213B5" w:rsidRDefault="000213B5">
            <w:pPr>
              <w:pStyle w:val="ae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7765A" w14:textId="77777777" w:rsidR="000213B5" w:rsidRDefault="000213B5">
            <w:pPr>
              <w:pStyle w:val="ae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раздела (количество часов)</w:t>
            </w:r>
          </w:p>
          <w:p w14:paraId="6624556D" w14:textId="77777777" w:rsidR="000213B5" w:rsidRDefault="000213B5">
            <w:pPr>
              <w:pStyle w:val="ae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темы</w:t>
            </w:r>
          </w:p>
        </w:tc>
      </w:tr>
      <w:tr w:rsidR="000213B5" w14:paraId="289A833F" w14:textId="77777777" w:rsidTr="000213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472F" w14:textId="77777777" w:rsidR="000213B5" w:rsidRDefault="000213B5">
            <w:pPr>
              <w:pStyle w:val="ae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2A712" w14:textId="77777777" w:rsidR="000213B5" w:rsidRDefault="000213B5">
            <w:pPr>
              <w:pStyle w:val="ae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044F1" w14:textId="77777777" w:rsidR="000213B5" w:rsidRDefault="000213B5">
            <w:pPr>
              <w:pStyle w:val="ae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19E81" w14:textId="77777777" w:rsidR="000213B5" w:rsidRDefault="000213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3B5" w14:paraId="6545C3DF" w14:textId="77777777" w:rsidTr="000213B5">
        <w:tc>
          <w:tcPr>
            <w:tcW w:w="32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CD32" w14:textId="77777777" w:rsidR="000213B5" w:rsidRDefault="000213B5">
            <w:pPr>
              <w:pStyle w:val="ae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31D1AD" w14:textId="77777777" w:rsidR="000213B5" w:rsidRDefault="000213B5">
            <w:pPr>
              <w:pStyle w:val="ae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1. Будущее в твоих </w:t>
            </w:r>
            <w:proofErr w:type="gramStart"/>
            <w:r>
              <w:rPr>
                <w:b/>
                <w:sz w:val="24"/>
                <w:szCs w:val="24"/>
              </w:rPr>
              <w:t>руках(</w:t>
            </w:r>
            <w:proofErr w:type="gramEnd"/>
            <w:r>
              <w:rPr>
                <w:b/>
                <w:sz w:val="24"/>
                <w:szCs w:val="24"/>
              </w:rPr>
              <w:t>8 часов)</w:t>
            </w:r>
          </w:p>
        </w:tc>
      </w:tr>
      <w:tr w:rsidR="000213B5" w14:paraId="55A553BA" w14:textId="77777777" w:rsidTr="000213B5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81CC0" w14:textId="77777777" w:rsidR="000213B5" w:rsidRDefault="000213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3CA50" w14:textId="77777777" w:rsidR="000213B5" w:rsidRDefault="000213B5">
            <w:pPr>
              <w:rPr>
                <w:rFonts w:cs="Times New Roman"/>
              </w:rPr>
            </w:pPr>
          </w:p>
        </w:tc>
      </w:tr>
      <w:tr w:rsidR="000213B5" w14:paraId="101ED772" w14:textId="77777777" w:rsidTr="000213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D94B" w14:textId="77777777" w:rsidR="000213B5" w:rsidRDefault="000213B5">
            <w:pPr>
              <w:pStyle w:val="ae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DA1A" w14:textId="77777777" w:rsidR="000213B5" w:rsidRDefault="000213B5">
            <w:pPr>
              <w:pStyle w:val="ae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F8B3" w14:textId="77777777" w:rsidR="000213B5" w:rsidRDefault="000213B5">
            <w:pPr>
              <w:pStyle w:val="ae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9E264" w14:textId="77777777" w:rsidR="000213B5" w:rsidRDefault="000213B5">
            <w:pPr>
              <w:pStyle w:val="ae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профессии</w:t>
            </w:r>
          </w:p>
        </w:tc>
      </w:tr>
      <w:tr w:rsidR="000213B5" w14:paraId="56C7A1B0" w14:textId="77777777" w:rsidTr="000213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BDDF9" w14:textId="77777777" w:rsidR="000213B5" w:rsidRDefault="000213B5">
            <w:pPr>
              <w:pStyle w:val="ae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5DB8" w14:textId="77777777" w:rsidR="000213B5" w:rsidRDefault="000213B5">
            <w:pPr>
              <w:pStyle w:val="ae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2188" w14:textId="77777777" w:rsidR="000213B5" w:rsidRDefault="000213B5">
            <w:pPr>
              <w:pStyle w:val="ae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20F09" w14:textId="77777777" w:rsidR="000213B5" w:rsidRDefault="000213B5">
            <w:pPr>
              <w:pStyle w:val="ae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Конфликт поколений</w:t>
            </w:r>
          </w:p>
        </w:tc>
      </w:tr>
      <w:tr w:rsidR="000213B5" w14:paraId="25A6C165" w14:textId="77777777" w:rsidTr="000213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2B979" w14:textId="77777777" w:rsidR="000213B5" w:rsidRDefault="000213B5">
            <w:pPr>
              <w:pStyle w:val="ae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3D4E" w14:textId="77777777" w:rsidR="000213B5" w:rsidRDefault="000213B5">
            <w:pPr>
              <w:pStyle w:val="ae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DE2E" w14:textId="77777777" w:rsidR="000213B5" w:rsidRDefault="000213B5">
            <w:pPr>
              <w:pStyle w:val="ae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8CDD" w14:textId="77777777" w:rsidR="000213B5" w:rsidRDefault="000213B5">
            <w:pPr>
              <w:pStyle w:val="ae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Личные и </w:t>
            </w:r>
            <w:proofErr w:type="spellStart"/>
            <w:r>
              <w:rPr>
                <w:sz w:val="24"/>
                <w:szCs w:val="24"/>
              </w:rPr>
              <w:t>професиональтные</w:t>
            </w:r>
            <w:proofErr w:type="spellEnd"/>
            <w:r>
              <w:rPr>
                <w:sz w:val="24"/>
                <w:szCs w:val="24"/>
              </w:rPr>
              <w:t xml:space="preserve"> особенности</w:t>
            </w:r>
          </w:p>
        </w:tc>
      </w:tr>
      <w:tr w:rsidR="000213B5" w14:paraId="56788005" w14:textId="77777777" w:rsidTr="000213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601A2" w14:textId="77777777" w:rsidR="000213B5" w:rsidRDefault="000213B5">
            <w:pPr>
              <w:pStyle w:val="ae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5155" w14:textId="77777777" w:rsidR="000213B5" w:rsidRDefault="000213B5">
            <w:pPr>
              <w:pStyle w:val="ae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0D8A" w14:textId="77777777" w:rsidR="000213B5" w:rsidRDefault="000213B5">
            <w:pPr>
              <w:pStyle w:val="ae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0A94" w14:textId="77777777" w:rsidR="000213B5" w:rsidRDefault="000213B5">
            <w:pPr>
              <w:pStyle w:val="ae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профессий</w:t>
            </w:r>
          </w:p>
        </w:tc>
      </w:tr>
      <w:tr w:rsidR="000213B5" w14:paraId="3445C06D" w14:textId="77777777" w:rsidTr="000213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418C1" w14:textId="77777777" w:rsidR="000213B5" w:rsidRDefault="000213B5">
            <w:pPr>
              <w:pStyle w:val="ae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9541" w14:textId="77777777" w:rsidR="000213B5" w:rsidRDefault="000213B5">
            <w:pPr>
              <w:pStyle w:val="ae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C318" w14:textId="77777777" w:rsidR="000213B5" w:rsidRDefault="000213B5">
            <w:pPr>
              <w:pStyle w:val="ae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13972" w14:textId="77777777" w:rsidR="000213B5" w:rsidRDefault="000213B5">
            <w:pPr>
              <w:pStyle w:val="ae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Высшее образование</w:t>
            </w:r>
          </w:p>
        </w:tc>
      </w:tr>
      <w:tr w:rsidR="000213B5" w14:paraId="4502B14D" w14:textId="77777777" w:rsidTr="000213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3F2BB" w14:textId="77777777" w:rsidR="000213B5" w:rsidRDefault="000213B5">
            <w:pPr>
              <w:pStyle w:val="ae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E7AC" w14:textId="77777777" w:rsidR="000213B5" w:rsidRDefault="000213B5">
            <w:pPr>
              <w:pStyle w:val="ae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6F26" w14:textId="77777777" w:rsidR="000213B5" w:rsidRDefault="000213B5">
            <w:pPr>
              <w:pStyle w:val="ae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3F173" w14:textId="77777777" w:rsidR="000213B5" w:rsidRDefault="000213B5">
            <w:pPr>
              <w:pStyle w:val="ae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места обучения</w:t>
            </w:r>
          </w:p>
        </w:tc>
      </w:tr>
      <w:tr w:rsidR="000213B5" w14:paraId="43E7C2F1" w14:textId="77777777" w:rsidTr="000213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8BFBA" w14:textId="77777777" w:rsidR="000213B5" w:rsidRDefault="000213B5">
            <w:pPr>
              <w:pStyle w:val="ae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F37F" w14:textId="77777777" w:rsidR="000213B5" w:rsidRDefault="000213B5">
            <w:pPr>
              <w:pStyle w:val="ae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406E" w14:textId="77777777" w:rsidR="000213B5" w:rsidRDefault="000213B5">
            <w:pPr>
              <w:pStyle w:val="ae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8804" w14:textId="77777777" w:rsidR="000213B5" w:rsidRDefault="000213B5">
            <w:pPr>
              <w:pStyle w:val="ae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Путеводитель по международному образованию</w:t>
            </w:r>
          </w:p>
        </w:tc>
      </w:tr>
      <w:tr w:rsidR="000213B5" w14:paraId="2E341CD9" w14:textId="77777777" w:rsidTr="000213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E67F3" w14:textId="77777777" w:rsidR="000213B5" w:rsidRDefault="000213B5">
            <w:pPr>
              <w:pStyle w:val="ae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AB4B" w14:textId="77777777" w:rsidR="000213B5" w:rsidRDefault="000213B5">
            <w:pPr>
              <w:pStyle w:val="ae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4A2A" w14:textId="77777777" w:rsidR="000213B5" w:rsidRDefault="000213B5">
            <w:pPr>
              <w:pStyle w:val="ae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81902" w14:textId="77777777" w:rsidR="000213B5" w:rsidRDefault="000213B5">
            <w:pPr>
              <w:pStyle w:val="ae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за рубежом</w:t>
            </w:r>
          </w:p>
        </w:tc>
      </w:tr>
      <w:tr w:rsidR="000213B5" w14:paraId="593C6E9A" w14:textId="77777777" w:rsidTr="000213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37060" w14:textId="77777777" w:rsidR="000213B5" w:rsidRDefault="000213B5">
            <w:pPr>
              <w:rPr>
                <w:rFonts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C78C" w14:textId="77777777" w:rsidR="000213B5" w:rsidRDefault="000213B5">
            <w:pPr>
              <w:pStyle w:val="ae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3A4D" w14:textId="77777777" w:rsidR="000213B5" w:rsidRDefault="000213B5">
            <w:pPr>
              <w:pStyle w:val="ae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59CB" w14:textId="77777777" w:rsidR="000213B5" w:rsidRDefault="000213B5">
            <w:pPr>
              <w:pStyle w:val="ae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2. Самовыражение (7 часов)</w:t>
            </w:r>
          </w:p>
        </w:tc>
      </w:tr>
      <w:tr w:rsidR="000213B5" w14:paraId="7E02A392" w14:textId="77777777" w:rsidTr="000213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BEA13" w14:textId="77777777" w:rsidR="000213B5" w:rsidRDefault="000213B5">
            <w:pPr>
              <w:pStyle w:val="ae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DCD5" w14:textId="77777777" w:rsidR="000213B5" w:rsidRDefault="000213B5">
            <w:pPr>
              <w:pStyle w:val="ae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89A8" w14:textId="77777777" w:rsidR="000213B5" w:rsidRDefault="000213B5">
            <w:pPr>
              <w:pStyle w:val="ae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8C74C" w14:textId="77777777" w:rsidR="000213B5" w:rsidRDefault="000213B5">
            <w:pPr>
              <w:pStyle w:val="ae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Молодёжная культура и субкультура</w:t>
            </w:r>
          </w:p>
        </w:tc>
      </w:tr>
      <w:tr w:rsidR="000213B5" w14:paraId="33AD579A" w14:textId="77777777" w:rsidTr="000213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A06A2" w14:textId="77777777" w:rsidR="000213B5" w:rsidRDefault="000213B5">
            <w:pPr>
              <w:pStyle w:val="ae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5297" w14:textId="77777777" w:rsidR="000213B5" w:rsidRDefault="000213B5">
            <w:pPr>
              <w:pStyle w:val="ae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273F" w14:textId="77777777" w:rsidR="000213B5" w:rsidRDefault="000213B5">
            <w:pPr>
              <w:pStyle w:val="ae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C8528" w14:textId="77777777" w:rsidR="000213B5" w:rsidRDefault="000213B5">
            <w:pPr>
              <w:pStyle w:val="ae"/>
              <w:spacing w:line="276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Система ценностей</w:t>
            </w:r>
          </w:p>
        </w:tc>
      </w:tr>
      <w:tr w:rsidR="000213B5" w14:paraId="1B16473B" w14:textId="77777777" w:rsidTr="000213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68364" w14:textId="77777777" w:rsidR="000213B5" w:rsidRDefault="000213B5">
            <w:pPr>
              <w:pStyle w:val="ae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6201" w14:textId="77777777" w:rsidR="000213B5" w:rsidRDefault="000213B5">
            <w:pPr>
              <w:pStyle w:val="ae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8F91" w14:textId="77777777" w:rsidR="000213B5" w:rsidRDefault="000213B5">
            <w:pPr>
              <w:pStyle w:val="ae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60ED" w14:textId="77777777" w:rsidR="000213B5" w:rsidRDefault="000213B5">
            <w:pPr>
              <w:pStyle w:val="ae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Молодёжные направления и стили</w:t>
            </w:r>
          </w:p>
        </w:tc>
      </w:tr>
      <w:tr w:rsidR="000213B5" w14:paraId="6117F497" w14:textId="77777777" w:rsidTr="000213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761D3" w14:textId="77777777" w:rsidR="000213B5" w:rsidRDefault="000213B5">
            <w:pPr>
              <w:pStyle w:val="ae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A8C1" w14:textId="77777777" w:rsidR="000213B5" w:rsidRDefault="000213B5">
            <w:pPr>
              <w:pStyle w:val="ae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CA6F" w14:textId="77777777" w:rsidR="000213B5" w:rsidRDefault="000213B5">
            <w:pPr>
              <w:pStyle w:val="ae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0C165" w14:textId="77777777" w:rsidR="000213B5" w:rsidRDefault="000213B5">
            <w:pPr>
              <w:pStyle w:val="ae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Молодёжные направления и стили</w:t>
            </w:r>
          </w:p>
        </w:tc>
      </w:tr>
      <w:tr w:rsidR="000213B5" w14:paraId="68EC9F09" w14:textId="77777777" w:rsidTr="000213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F27D5" w14:textId="77777777" w:rsidR="000213B5" w:rsidRDefault="000213B5">
            <w:pPr>
              <w:pStyle w:val="ae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148F" w14:textId="77777777" w:rsidR="000213B5" w:rsidRDefault="000213B5">
            <w:pPr>
              <w:pStyle w:val="ae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874B" w14:textId="77777777" w:rsidR="000213B5" w:rsidRDefault="000213B5">
            <w:pPr>
              <w:pStyle w:val="ae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81DD1" w14:textId="77777777" w:rsidR="000213B5" w:rsidRDefault="000213B5">
            <w:pPr>
              <w:pStyle w:val="ae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Самовыражение молодого поколения в музыке</w:t>
            </w:r>
          </w:p>
        </w:tc>
      </w:tr>
      <w:tr w:rsidR="000213B5" w14:paraId="729F7396" w14:textId="77777777" w:rsidTr="000213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DFA61" w14:textId="77777777" w:rsidR="000213B5" w:rsidRDefault="000213B5">
            <w:pPr>
              <w:pStyle w:val="ae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3A79" w14:textId="77777777" w:rsidR="000213B5" w:rsidRDefault="000213B5">
            <w:pPr>
              <w:pStyle w:val="ae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08A0" w14:textId="77777777" w:rsidR="000213B5" w:rsidRDefault="000213B5">
            <w:pPr>
              <w:pStyle w:val="ae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AC5B4" w14:textId="77777777" w:rsidR="000213B5" w:rsidRDefault="000213B5">
            <w:pPr>
              <w:pStyle w:val="ae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Понимание себя и других в поиске идентичности</w:t>
            </w:r>
          </w:p>
        </w:tc>
      </w:tr>
      <w:tr w:rsidR="000213B5" w14:paraId="20D0F7A7" w14:textId="77777777" w:rsidTr="000213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24297" w14:textId="77777777" w:rsidR="000213B5" w:rsidRDefault="000213B5">
            <w:pPr>
              <w:pStyle w:val="ae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99DC" w14:textId="77777777" w:rsidR="000213B5" w:rsidRDefault="000213B5">
            <w:pPr>
              <w:pStyle w:val="ae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6231" w14:textId="77777777" w:rsidR="000213B5" w:rsidRDefault="000213B5">
            <w:pPr>
              <w:pStyle w:val="ae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BC067" w14:textId="77777777" w:rsidR="000213B5" w:rsidRDefault="000213B5">
            <w:pPr>
              <w:pStyle w:val="ae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Понимание себя и других в поиске идентичности</w:t>
            </w:r>
          </w:p>
        </w:tc>
      </w:tr>
      <w:tr w:rsidR="000213B5" w14:paraId="58AA9417" w14:textId="77777777" w:rsidTr="000213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790B" w14:textId="77777777" w:rsidR="000213B5" w:rsidRDefault="000213B5">
            <w:pPr>
              <w:rPr>
                <w:rFonts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5763" w14:textId="77777777" w:rsidR="000213B5" w:rsidRDefault="000213B5">
            <w:pPr>
              <w:pStyle w:val="ae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5A3C" w14:textId="77777777" w:rsidR="000213B5" w:rsidRDefault="000213B5">
            <w:pPr>
              <w:pStyle w:val="ae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0B7DD" w14:textId="77777777" w:rsidR="000213B5" w:rsidRDefault="000213B5">
            <w:pPr>
              <w:pStyle w:val="ae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3. Твои права (13 часов)</w:t>
            </w:r>
          </w:p>
        </w:tc>
      </w:tr>
      <w:tr w:rsidR="000213B5" w14:paraId="6F370876" w14:textId="77777777" w:rsidTr="000213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02B65" w14:textId="77777777" w:rsidR="000213B5" w:rsidRDefault="000213B5">
            <w:pPr>
              <w:pStyle w:val="ae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90E4" w14:textId="77777777" w:rsidR="000213B5" w:rsidRDefault="000213B5">
            <w:pPr>
              <w:pStyle w:val="ae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5471" w14:textId="77777777" w:rsidR="000213B5" w:rsidRDefault="000213B5">
            <w:pPr>
              <w:pStyle w:val="ae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0562E" w14:textId="77777777" w:rsidR="000213B5" w:rsidRDefault="000213B5">
            <w:pPr>
              <w:pStyle w:val="ae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 человека и права ребёнка</w:t>
            </w:r>
          </w:p>
        </w:tc>
      </w:tr>
      <w:tr w:rsidR="000213B5" w14:paraId="31A89C59" w14:textId="77777777" w:rsidTr="000213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C8A7C" w14:textId="77777777" w:rsidR="000213B5" w:rsidRDefault="000213B5">
            <w:pPr>
              <w:pStyle w:val="ae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7503" w14:textId="77777777" w:rsidR="000213B5" w:rsidRDefault="000213B5">
            <w:pPr>
              <w:pStyle w:val="ae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D63F" w14:textId="77777777" w:rsidR="000213B5" w:rsidRDefault="000213B5">
            <w:pPr>
              <w:pStyle w:val="ae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A06EE" w14:textId="77777777" w:rsidR="000213B5" w:rsidRDefault="000213B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Права человека и права ребёнка</w:t>
            </w:r>
          </w:p>
        </w:tc>
      </w:tr>
      <w:tr w:rsidR="000213B5" w14:paraId="19C4FEB5" w14:textId="77777777" w:rsidTr="000213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2CB8A" w14:textId="77777777" w:rsidR="000213B5" w:rsidRDefault="000213B5">
            <w:pPr>
              <w:pStyle w:val="ae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325E" w14:textId="77777777" w:rsidR="000213B5" w:rsidRDefault="000213B5">
            <w:pPr>
              <w:pStyle w:val="ae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13B1" w14:textId="77777777" w:rsidR="000213B5" w:rsidRDefault="000213B5">
            <w:pPr>
              <w:pStyle w:val="ae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45B73" w14:textId="77777777" w:rsidR="000213B5" w:rsidRDefault="000213B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Права человека и права ребёнка</w:t>
            </w:r>
          </w:p>
        </w:tc>
      </w:tr>
      <w:tr w:rsidR="000213B5" w14:paraId="6706A4B1" w14:textId="77777777" w:rsidTr="000213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C1483" w14:textId="77777777" w:rsidR="000213B5" w:rsidRDefault="000213B5">
            <w:pPr>
              <w:pStyle w:val="ae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A642" w14:textId="77777777" w:rsidR="000213B5" w:rsidRDefault="000213B5">
            <w:pPr>
              <w:pStyle w:val="ae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DC15" w14:textId="77777777" w:rsidR="000213B5" w:rsidRDefault="000213B5">
            <w:pPr>
              <w:pStyle w:val="ae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14FB" w14:textId="77777777" w:rsidR="000213B5" w:rsidRDefault="000213B5">
            <w:pPr>
              <w:pStyle w:val="ae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Международно-правовые стандарты прав ребёнка</w:t>
            </w:r>
          </w:p>
        </w:tc>
      </w:tr>
      <w:tr w:rsidR="000213B5" w14:paraId="0CFF5F2F" w14:textId="77777777" w:rsidTr="000213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90D65" w14:textId="77777777" w:rsidR="000213B5" w:rsidRDefault="000213B5">
            <w:pPr>
              <w:pStyle w:val="ae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8F2A" w14:textId="77777777" w:rsidR="000213B5" w:rsidRDefault="000213B5">
            <w:pPr>
              <w:pStyle w:val="ae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364B" w14:textId="77777777" w:rsidR="000213B5" w:rsidRDefault="000213B5">
            <w:pPr>
              <w:pStyle w:val="ae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7B4C9" w14:textId="77777777" w:rsidR="000213B5" w:rsidRDefault="00021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Международно-правовые стандарты прав ребёнка</w:t>
            </w:r>
          </w:p>
        </w:tc>
      </w:tr>
      <w:tr w:rsidR="000213B5" w14:paraId="2BE0A23E" w14:textId="77777777" w:rsidTr="000213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35196" w14:textId="77777777" w:rsidR="000213B5" w:rsidRDefault="000213B5">
            <w:pPr>
              <w:pStyle w:val="ae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B439" w14:textId="77777777" w:rsidR="000213B5" w:rsidRDefault="000213B5">
            <w:pPr>
              <w:pStyle w:val="ae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A22F" w14:textId="77777777" w:rsidR="000213B5" w:rsidRDefault="000213B5">
            <w:pPr>
              <w:pStyle w:val="ae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5B6BF" w14:textId="77777777" w:rsidR="000213B5" w:rsidRDefault="00021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Международно-правовые стандарты прав ребёнка</w:t>
            </w:r>
          </w:p>
        </w:tc>
      </w:tr>
      <w:tr w:rsidR="000213B5" w14:paraId="0EBCA7B0" w14:textId="77777777" w:rsidTr="000213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EAE1" w14:textId="77777777" w:rsidR="000213B5" w:rsidRDefault="000213B5">
            <w:pPr>
              <w:pStyle w:val="ae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22.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A914" w14:textId="77777777" w:rsidR="000213B5" w:rsidRDefault="000213B5">
            <w:pPr>
              <w:pStyle w:val="ae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6152" w14:textId="77777777" w:rsidR="000213B5" w:rsidRDefault="000213B5">
            <w:pPr>
              <w:pStyle w:val="ae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66B3" w14:textId="77777777" w:rsidR="000213B5" w:rsidRDefault="000213B5">
            <w:pPr>
              <w:pStyle w:val="ae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Правовые и </w:t>
            </w:r>
            <w:proofErr w:type="spellStart"/>
            <w:r>
              <w:rPr>
                <w:sz w:val="24"/>
                <w:szCs w:val="24"/>
              </w:rPr>
              <w:t>межпоколенческие</w:t>
            </w:r>
            <w:proofErr w:type="spellEnd"/>
            <w:r>
              <w:rPr>
                <w:sz w:val="24"/>
                <w:szCs w:val="24"/>
              </w:rPr>
              <w:t xml:space="preserve"> проблемы</w:t>
            </w:r>
          </w:p>
        </w:tc>
      </w:tr>
      <w:tr w:rsidR="000213B5" w14:paraId="04377E60" w14:textId="77777777" w:rsidTr="000213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9C96D" w14:textId="77777777" w:rsidR="000213B5" w:rsidRDefault="000213B5">
            <w:pPr>
              <w:pStyle w:val="ae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472B" w14:textId="77777777" w:rsidR="000213B5" w:rsidRDefault="000213B5">
            <w:pPr>
              <w:pStyle w:val="ae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1E1B" w14:textId="77777777" w:rsidR="000213B5" w:rsidRDefault="000213B5">
            <w:pPr>
              <w:pStyle w:val="ae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3B15A" w14:textId="77777777" w:rsidR="000213B5" w:rsidRDefault="000213B5">
            <w:pPr>
              <w:pStyle w:val="ae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Правовые и </w:t>
            </w:r>
            <w:proofErr w:type="spellStart"/>
            <w:r>
              <w:rPr>
                <w:sz w:val="24"/>
                <w:szCs w:val="24"/>
              </w:rPr>
              <w:t>межпоколенческие</w:t>
            </w:r>
            <w:proofErr w:type="spellEnd"/>
            <w:r>
              <w:rPr>
                <w:sz w:val="24"/>
                <w:szCs w:val="24"/>
              </w:rPr>
              <w:t xml:space="preserve"> проблемы</w:t>
            </w:r>
          </w:p>
        </w:tc>
      </w:tr>
      <w:tr w:rsidR="000213B5" w14:paraId="4AF3553E" w14:textId="77777777" w:rsidTr="000213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7D096" w14:textId="77777777" w:rsidR="000213B5" w:rsidRDefault="000213B5">
            <w:pPr>
              <w:pStyle w:val="ae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EEAC" w14:textId="77777777" w:rsidR="000213B5" w:rsidRDefault="000213B5">
            <w:pPr>
              <w:pStyle w:val="ae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10B4" w14:textId="77777777" w:rsidR="000213B5" w:rsidRDefault="000213B5">
            <w:pPr>
              <w:pStyle w:val="ae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BA986" w14:textId="77777777" w:rsidR="000213B5" w:rsidRDefault="000213B5">
            <w:pPr>
              <w:pStyle w:val="ae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Правовые и </w:t>
            </w:r>
            <w:proofErr w:type="spellStart"/>
            <w:r>
              <w:rPr>
                <w:sz w:val="24"/>
                <w:szCs w:val="24"/>
              </w:rPr>
              <w:t>межпоколенческие</w:t>
            </w:r>
            <w:proofErr w:type="spellEnd"/>
            <w:r>
              <w:rPr>
                <w:sz w:val="24"/>
                <w:szCs w:val="24"/>
              </w:rPr>
              <w:t xml:space="preserve"> проблемы</w:t>
            </w:r>
          </w:p>
        </w:tc>
      </w:tr>
      <w:tr w:rsidR="000213B5" w14:paraId="7C8BF5FA" w14:textId="77777777" w:rsidTr="000213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A0403" w14:textId="77777777" w:rsidR="000213B5" w:rsidRDefault="000213B5">
            <w:pPr>
              <w:pStyle w:val="ae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D4C9" w14:textId="77777777" w:rsidR="000213B5" w:rsidRDefault="000213B5">
            <w:pPr>
              <w:pStyle w:val="ae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F9DD" w14:textId="77777777" w:rsidR="000213B5" w:rsidRDefault="000213B5">
            <w:pPr>
              <w:pStyle w:val="ae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95AC3" w14:textId="77777777" w:rsidR="000213B5" w:rsidRDefault="000213B5">
            <w:pPr>
              <w:pStyle w:val="ae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 регулирования </w:t>
            </w:r>
            <w:proofErr w:type="spellStart"/>
            <w:r>
              <w:rPr>
                <w:sz w:val="24"/>
                <w:szCs w:val="24"/>
              </w:rPr>
              <w:t>межпоколенческого</w:t>
            </w:r>
            <w:proofErr w:type="spellEnd"/>
            <w:r>
              <w:rPr>
                <w:sz w:val="24"/>
                <w:szCs w:val="24"/>
              </w:rPr>
              <w:t xml:space="preserve"> конфликта</w:t>
            </w:r>
          </w:p>
        </w:tc>
      </w:tr>
      <w:tr w:rsidR="000213B5" w14:paraId="4C39F21A" w14:textId="77777777" w:rsidTr="000213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83DD" w14:textId="77777777" w:rsidR="000213B5" w:rsidRDefault="000213B5">
            <w:pPr>
              <w:pStyle w:val="ae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7B7E" w14:textId="77777777" w:rsidR="000213B5" w:rsidRDefault="000213B5">
            <w:pPr>
              <w:pStyle w:val="ae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722F" w14:textId="77777777" w:rsidR="000213B5" w:rsidRDefault="000213B5">
            <w:pPr>
              <w:pStyle w:val="ae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E2DA5" w14:textId="77777777" w:rsidR="000213B5" w:rsidRDefault="000213B5">
            <w:pPr>
              <w:pStyle w:val="ae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Меры регулирования </w:t>
            </w:r>
            <w:proofErr w:type="spellStart"/>
            <w:r>
              <w:rPr>
                <w:sz w:val="24"/>
                <w:szCs w:val="24"/>
              </w:rPr>
              <w:t>межпоколенческого</w:t>
            </w:r>
            <w:proofErr w:type="spellEnd"/>
            <w:r>
              <w:rPr>
                <w:sz w:val="24"/>
                <w:szCs w:val="24"/>
              </w:rPr>
              <w:t xml:space="preserve"> конфликта</w:t>
            </w:r>
          </w:p>
        </w:tc>
      </w:tr>
      <w:tr w:rsidR="000213B5" w14:paraId="452B9885" w14:textId="77777777" w:rsidTr="000213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99D25" w14:textId="77777777" w:rsidR="000213B5" w:rsidRDefault="000213B5">
            <w:pPr>
              <w:pStyle w:val="ae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27.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7C25" w14:textId="77777777" w:rsidR="000213B5" w:rsidRDefault="000213B5">
            <w:pPr>
              <w:pStyle w:val="ae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59E8" w14:textId="77777777" w:rsidR="000213B5" w:rsidRDefault="000213B5">
            <w:pPr>
              <w:pStyle w:val="ae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ED12E" w14:textId="77777777" w:rsidR="000213B5" w:rsidRDefault="000213B5">
            <w:pPr>
              <w:pStyle w:val="ae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 регулирования </w:t>
            </w:r>
            <w:proofErr w:type="spellStart"/>
            <w:r>
              <w:rPr>
                <w:sz w:val="24"/>
                <w:szCs w:val="24"/>
              </w:rPr>
              <w:t>межпоколенческого</w:t>
            </w:r>
            <w:proofErr w:type="spellEnd"/>
            <w:r>
              <w:rPr>
                <w:sz w:val="24"/>
                <w:szCs w:val="24"/>
              </w:rPr>
              <w:t xml:space="preserve"> конфликта</w:t>
            </w:r>
          </w:p>
        </w:tc>
      </w:tr>
      <w:tr w:rsidR="000213B5" w14:paraId="0A24F04F" w14:textId="77777777" w:rsidTr="000213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6F2BF" w14:textId="77777777" w:rsidR="000213B5" w:rsidRDefault="000213B5">
            <w:pPr>
              <w:pStyle w:val="ae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475A" w14:textId="77777777" w:rsidR="000213B5" w:rsidRDefault="000213B5">
            <w:pPr>
              <w:pStyle w:val="ae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29DB" w14:textId="77777777" w:rsidR="000213B5" w:rsidRDefault="000213B5">
            <w:pPr>
              <w:pStyle w:val="ae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B6817" w14:textId="77777777" w:rsidR="000213B5" w:rsidRDefault="000213B5">
            <w:pPr>
              <w:pStyle w:val="ae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Школьные правила</w:t>
            </w:r>
          </w:p>
        </w:tc>
      </w:tr>
      <w:tr w:rsidR="000213B5" w14:paraId="71292F1B" w14:textId="77777777" w:rsidTr="000213B5">
        <w:trPr>
          <w:trHeight w:val="3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3B1C8" w14:textId="77777777" w:rsidR="000213B5" w:rsidRDefault="000213B5">
            <w:pPr>
              <w:rPr>
                <w:rFonts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3081" w14:textId="77777777" w:rsidR="000213B5" w:rsidRDefault="000213B5">
            <w:pPr>
              <w:pStyle w:val="ae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9F73" w14:textId="77777777" w:rsidR="000213B5" w:rsidRDefault="000213B5">
            <w:pPr>
              <w:pStyle w:val="ae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EFC5" w14:textId="77777777" w:rsidR="000213B5" w:rsidRDefault="000213B5">
            <w:pPr>
              <w:pStyle w:val="ae"/>
              <w:spacing w:line="276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Раздел 4. СМИ. (7 часов)</w:t>
            </w:r>
          </w:p>
        </w:tc>
      </w:tr>
      <w:tr w:rsidR="000213B5" w14:paraId="21391FCF" w14:textId="77777777" w:rsidTr="000213B5">
        <w:trPr>
          <w:trHeight w:val="3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11724" w14:textId="77777777" w:rsidR="000213B5" w:rsidRDefault="000213B5">
            <w:pPr>
              <w:pStyle w:val="ae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B57E" w14:textId="77777777" w:rsidR="000213B5" w:rsidRDefault="000213B5">
            <w:pPr>
              <w:pStyle w:val="ae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6E74" w14:textId="77777777" w:rsidR="000213B5" w:rsidRDefault="000213B5">
            <w:pPr>
              <w:pStyle w:val="ae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61D27" w14:textId="77777777" w:rsidR="000213B5" w:rsidRDefault="000213B5">
            <w:pPr>
              <w:pStyle w:val="ae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Знакомство с историей отечественных СМИ</w:t>
            </w:r>
          </w:p>
        </w:tc>
      </w:tr>
      <w:tr w:rsidR="000213B5" w14:paraId="1B082ED2" w14:textId="77777777" w:rsidTr="000213B5">
        <w:trPr>
          <w:trHeight w:val="32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61C58" w14:textId="77777777" w:rsidR="000213B5" w:rsidRDefault="000213B5">
            <w:pPr>
              <w:pStyle w:val="ae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3522" w14:textId="77777777" w:rsidR="000213B5" w:rsidRDefault="000213B5">
            <w:pPr>
              <w:pStyle w:val="ae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3909" w14:textId="77777777" w:rsidR="000213B5" w:rsidRDefault="000213B5">
            <w:pPr>
              <w:pStyle w:val="ae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9E662" w14:textId="77777777" w:rsidR="000213B5" w:rsidRDefault="000213B5">
            <w:pPr>
              <w:pStyle w:val="ae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СМИ в разных странах</w:t>
            </w:r>
          </w:p>
        </w:tc>
      </w:tr>
      <w:tr w:rsidR="000213B5" w14:paraId="382106CC" w14:textId="77777777" w:rsidTr="000213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8F373" w14:textId="77777777" w:rsidR="000213B5" w:rsidRDefault="000213B5">
            <w:pPr>
              <w:pStyle w:val="ae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4F5B" w14:textId="77777777" w:rsidR="000213B5" w:rsidRDefault="000213B5">
            <w:pPr>
              <w:pStyle w:val="ae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21F6" w14:textId="77777777" w:rsidR="000213B5" w:rsidRDefault="000213B5">
            <w:pPr>
              <w:pStyle w:val="ae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B448" w14:textId="77777777" w:rsidR="000213B5" w:rsidRDefault="000213B5">
            <w:pPr>
              <w:pStyle w:val="ae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Список 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>средств  массовой</w:t>
            </w:r>
            <w:proofErr w:type="gramEnd"/>
            <w:r>
              <w:rPr>
                <w:bCs/>
                <w:sz w:val="24"/>
                <w:szCs w:val="24"/>
                <w:lang w:eastAsia="ru-RU"/>
              </w:rPr>
              <w:t xml:space="preserve"> информации</w:t>
            </w:r>
          </w:p>
        </w:tc>
      </w:tr>
      <w:tr w:rsidR="000213B5" w14:paraId="3DBD7194" w14:textId="77777777" w:rsidTr="000213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E9560" w14:textId="77777777" w:rsidR="000213B5" w:rsidRDefault="000213B5">
            <w:pPr>
              <w:pStyle w:val="ae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78D6" w14:textId="77777777" w:rsidR="000213B5" w:rsidRDefault="000213B5">
            <w:pPr>
              <w:pStyle w:val="ae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9857" w14:textId="77777777" w:rsidR="000213B5" w:rsidRDefault="000213B5">
            <w:pPr>
              <w:pStyle w:val="ae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5F8FA" w14:textId="77777777" w:rsidR="000213B5" w:rsidRDefault="000213B5">
            <w:pPr>
              <w:pStyle w:val="ae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Формы 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>связи ,</w:t>
            </w:r>
            <w:proofErr w:type="gramEnd"/>
            <w:r>
              <w:rPr>
                <w:bCs/>
                <w:sz w:val="24"/>
                <w:szCs w:val="24"/>
                <w:lang w:eastAsia="ru-RU"/>
              </w:rPr>
              <w:t xml:space="preserve"> способы передачи информации на большие расстояния</w:t>
            </w:r>
          </w:p>
        </w:tc>
      </w:tr>
      <w:tr w:rsidR="000213B5" w14:paraId="51F90F54" w14:textId="77777777" w:rsidTr="000213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AFDAE" w14:textId="77777777" w:rsidR="000213B5" w:rsidRDefault="000213B5">
            <w:pPr>
              <w:pStyle w:val="ae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B78E" w14:textId="77777777" w:rsidR="000213B5" w:rsidRDefault="000213B5">
            <w:pPr>
              <w:pStyle w:val="ae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9708" w14:textId="77777777" w:rsidR="000213B5" w:rsidRDefault="000213B5">
            <w:pPr>
              <w:pStyle w:val="ae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6DC96" w14:textId="77777777" w:rsidR="000213B5" w:rsidRDefault="000213B5">
            <w:pPr>
              <w:pStyle w:val="ae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Реклама в современном мире</w:t>
            </w:r>
          </w:p>
        </w:tc>
      </w:tr>
      <w:tr w:rsidR="000213B5" w14:paraId="25E202E3" w14:textId="77777777" w:rsidTr="000213B5">
        <w:trPr>
          <w:trHeight w:val="32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DE321" w14:textId="77777777" w:rsidR="000213B5" w:rsidRDefault="000213B5">
            <w:pPr>
              <w:pStyle w:val="ae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4C1F" w14:textId="77777777" w:rsidR="000213B5" w:rsidRDefault="000213B5">
            <w:pPr>
              <w:pStyle w:val="ae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00A7" w14:textId="77777777" w:rsidR="000213B5" w:rsidRDefault="000213B5">
            <w:pPr>
              <w:pStyle w:val="ae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D3C6" w14:textId="77777777" w:rsidR="000213B5" w:rsidRDefault="000213B5">
            <w:pPr>
              <w:pStyle w:val="ae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Различные методы рекламного воздействия</w:t>
            </w:r>
          </w:p>
        </w:tc>
      </w:tr>
      <w:tr w:rsidR="000213B5" w14:paraId="6439FAAE" w14:textId="77777777" w:rsidTr="000213B5">
        <w:trPr>
          <w:trHeight w:val="32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57B87" w14:textId="77777777" w:rsidR="000213B5" w:rsidRDefault="000213B5">
            <w:pPr>
              <w:pStyle w:val="ae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EBAC" w14:textId="77777777" w:rsidR="000213B5" w:rsidRDefault="000213B5">
            <w:pPr>
              <w:pStyle w:val="ae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E21A" w14:textId="77777777" w:rsidR="000213B5" w:rsidRDefault="000213B5">
            <w:pPr>
              <w:pStyle w:val="ae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7D744" w14:textId="77777777" w:rsidR="000213B5" w:rsidRDefault="000213B5">
            <w:pPr>
              <w:pStyle w:val="ae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Изучение истории создания, развития и становления Интернета</w:t>
            </w:r>
          </w:p>
        </w:tc>
      </w:tr>
    </w:tbl>
    <w:p w14:paraId="1F52E125" w14:textId="77777777" w:rsidR="000213B5" w:rsidRDefault="000213B5" w:rsidP="000213B5">
      <w:pPr>
        <w:pStyle w:val="ae"/>
        <w:spacing w:line="276" w:lineRule="auto"/>
        <w:jc w:val="both"/>
        <w:rPr>
          <w:b/>
          <w:sz w:val="24"/>
          <w:szCs w:val="24"/>
        </w:rPr>
      </w:pPr>
    </w:p>
    <w:p w14:paraId="49940C8D" w14:textId="77777777" w:rsidR="00EA6A47" w:rsidRPr="002D2882" w:rsidRDefault="00EA6A47" w:rsidP="007777EB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D2882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</w:p>
    <w:p w14:paraId="4FB25B55" w14:textId="77777777" w:rsidR="000213B5" w:rsidRDefault="00EA6A47" w:rsidP="00DC7F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88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2D4698" w:rsidRPr="002D2882">
        <w:rPr>
          <w:rFonts w:ascii="Times New Roman" w:eastAsia="Calibri" w:hAnsi="Times New Roman" w:cs="Times New Roman"/>
          <w:sz w:val="28"/>
          <w:szCs w:val="28"/>
        </w:rPr>
        <w:t>1. У</w:t>
      </w:r>
      <w:r w:rsidR="00AE3552" w:rsidRPr="002D2882">
        <w:rPr>
          <w:rFonts w:ascii="Times New Roman" w:eastAsia="Calibri" w:hAnsi="Times New Roman" w:cs="Times New Roman"/>
          <w:sz w:val="28"/>
          <w:szCs w:val="28"/>
        </w:rPr>
        <w:t>чебное пособие для учащихся общеобразовательных учреждений «Английский язык для гуманитарного профиля»</w:t>
      </w:r>
      <w:proofErr w:type="gramStart"/>
      <w:r w:rsidR="00AE3552" w:rsidRPr="002D2882">
        <w:rPr>
          <w:rFonts w:ascii="Times New Roman" w:eastAsia="Calibri" w:hAnsi="Times New Roman" w:cs="Times New Roman"/>
          <w:sz w:val="28"/>
          <w:szCs w:val="28"/>
        </w:rPr>
        <w:t>/[</w:t>
      </w:r>
      <w:proofErr w:type="gramEnd"/>
      <w:r w:rsidR="00AE3552" w:rsidRPr="002D2882">
        <w:rPr>
          <w:rFonts w:ascii="Times New Roman" w:eastAsia="Calibri" w:hAnsi="Times New Roman" w:cs="Times New Roman"/>
          <w:sz w:val="28"/>
          <w:szCs w:val="28"/>
        </w:rPr>
        <w:t xml:space="preserve">М.М. Костенко, </w:t>
      </w:r>
      <w:proofErr w:type="spellStart"/>
      <w:r w:rsidR="00AE3552" w:rsidRPr="002D2882">
        <w:rPr>
          <w:rFonts w:ascii="Times New Roman" w:eastAsia="Calibri" w:hAnsi="Times New Roman" w:cs="Times New Roman"/>
          <w:sz w:val="28"/>
          <w:szCs w:val="28"/>
        </w:rPr>
        <w:t>Е.Н.Захарова</w:t>
      </w:r>
      <w:proofErr w:type="spellEnd"/>
      <w:r w:rsidR="00AE3552" w:rsidRPr="002D2882">
        <w:rPr>
          <w:rFonts w:ascii="Times New Roman" w:eastAsia="Calibri" w:hAnsi="Times New Roman" w:cs="Times New Roman"/>
          <w:sz w:val="28"/>
          <w:szCs w:val="28"/>
        </w:rPr>
        <w:t xml:space="preserve">, Н.В. Муха и др.].-М.: </w:t>
      </w:r>
      <w:proofErr w:type="spellStart"/>
      <w:r w:rsidR="00AE3552" w:rsidRPr="002D2882">
        <w:rPr>
          <w:rFonts w:ascii="Times New Roman" w:eastAsia="Calibri" w:hAnsi="Times New Roman" w:cs="Times New Roman"/>
          <w:sz w:val="28"/>
          <w:szCs w:val="28"/>
        </w:rPr>
        <w:t>Вентана</w:t>
      </w:r>
      <w:proofErr w:type="spellEnd"/>
      <w:r w:rsidR="00AE3552" w:rsidRPr="002D2882">
        <w:rPr>
          <w:rFonts w:ascii="Times New Roman" w:eastAsia="Calibri" w:hAnsi="Times New Roman" w:cs="Times New Roman"/>
          <w:sz w:val="28"/>
          <w:szCs w:val="28"/>
        </w:rPr>
        <w:t xml:space="preserve"> – Граф,2015.-160с.:ил.-</w:t>
      </w:r>
    </w:p>
    <w:p w14:paraId="0866AB1E" w14:textId="77777777" w:rsidR="00AE3552" w:rsidRPr="002D2882" w:rsidRDefault="00AE3552" w:rsidP="00DC7F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2882">
        <w:rPr>
          <w:rFonts w:ascii="Times New Roman" w:eastAsia="Calibri" w:hAnsi="Times New Roman" w:cs="Times New Roman"/>
          <w:sz w:val="28"/>
          <w:szCs w:val="28"/>
        </w:rPr>
        <w:t>( Библиотека</w:t>
      </w:r>
      <w:proofErr w:type="gramEnd"/>
      <w:r w:rsidRPr="002D2882">
        <w:rPr>
          <w:rFonts w:ascii="Times New Roman" w:eastAsia="Calibri" w:hAnsi="Times New Roman" w:cs="Times New Roman"/>
          <w:sz w:val="28"/>
          <w:szCs w:val="28"/>
        </w:rPr>
        <w:t xml:space="preserve"> элективных курсов).</w:t>
      </w:r>
    </w:p>
    <w:p w14:paraId="65BF4C34" w14:textId="77777777" w:rsidR="00AE3552" w:rsidRPr="002D2882" w:rsidRDefault="002D4698" w:rsidP="00DC7F2F">
      <w:pPr>
        <w:pStyle w:val="a8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882">
        <w:rPr>
          <w:rFonts w:ascii="Times New Roman" w:eastAsia="Calibri" w:hAnsi="Times New Roman" w:cs="Times New Roman"/>
          <w:sz w:val="28"/>
          <w:szCs w:val="28"/>
        </w:rPr>
        <w:t>2. М</w:t>
      </w:r>
      <w:r w:rsidR="00AE3552" w:rsidRPr="002D2882">
        <w:rPr>
          <w:rFonts w:ascii="Times New Roman" w:eastAsia="Calibri" w:hAnsi="Times New Roman" w:cs="Times New Roman"/>
          <w:sz w:val="28"/>
          <w:szCs w:val="28"/>
        </w:rPr>
        <w:t xml:space="preserve">етодическое пособие Английский язык для гуманитарного профиля / [М.М. Костенко, </w:t>
      </w:r>
      <w:proofErr w:type="spellStart"/>
      <w:r w:rsidR="00AE3552" w:rsidRPr="002D2882">
        <w:rPr>
          <w:rFonts w:ascii="Times New Roman" w:eastAsia="Calibri" w:hAnsi="Times New Roman" w:cs="Times New Roman"/>
          <w:sz w:val="28"/>
          <w:szCs w:val="28"/>
        </w:rPr>
        <w:t>Е.Н.Захарова</w:t>
      </w:r>
      <w:proofErr w:type="spellEnd"/>
      <w:r w:rsidR="00AE3552" w:rsidRPr="002D2882">
        <w:rPr>
          <w:rFonts w:ascii="Times New Roman" w:eastAsia="Calibri" w:hAnsi="Times New Roman" w:cs="Times New Roman"/>
          <w:sz w:val="28"/>
          <w:szCs w:val="28"/>
        </w:rPr>
        <w:t>, Н.В. Муха и др.</w:t>
      </w:r>
      <w:proofErr w:type="gramStart"/>
      <w:r w:rsidR="00AE3552" w:rsidRPr="002D2882">
        <w:rPr>
          <w:rFonts w:ascii="Times New Roman" w:eastAsia="Calibri" w:hAnsi="Times New Roman" w:cs="Times New Roman"/>
          <w:sz w:val="28"/>
          <w:szCs w:val="28"/>
        </w:rPr>
        <w:t>].-</w:t>
      </w:r>
      <w:proofErr w:type="gramEnd"/>
      <w:r w:rsidR="00AE3552" w:rsidRPr="002D2882">
        <w:rPr>
          <w:rFonts w:ascii="Times New Roman" w:eastAsia="Calibri" w:hAnsi="Times New Roman" w:cs="Times New Roman"/>
          <w:sz w:val="28"/>
          <w:szCs w:val="28"/>
        </w:rPr>
        <w:t xml:space="preserve">М.: </w:t>
      </w:r>
      <w:proofErr w:type="spellStart"/>
      <w:r w:rsidR="00AE3552" w:rsidRPr="002D2882">
        <w:rPr>
          <w:rFonts w:ascii="Times New Roman" w:eastAsia="Calibri" w:hAnsi="Times New Roman" w:cs="Times New Roman"/>
          <w:sz w:val="28"/>
          <w:szCs w:val="28"/>
        </w:rPr>
        <w:t>Вентана</w:t>
      </w:r>
      <w:proofErr w:type="spellEnd"/>
      <w:r w:rsidR="00AE3552" w:rsidRPr="002D2882">
        <w:rPr>
          <w:rFonts w:ascii="Times New Roman" w:eastAsia="Calibri" w:hAnsi="Times New Roman" w:cs="Times New Roman"/>
          <w:sz w:val="28"/>
          <w:szCs w:val="28"/>
        </w:rPr>
        <w:t xml:space="preserve"> – Граф,2015.-160с.:ил. - ( Библиотека элективных курсов).</w:t>
      </w:r>
    </w:p>
    <w:p w14:paraId="76DB4A78" w14:textId="77777777" w:rsidR="00AE3552" w:rsidRPr="002D2882" w:rsidRDefault="002D4698" w:rsidP="00DC7F2F">
      <w:pPr>
        <w:pStyle w:val="a8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882">
        <w:rPr>
          <w:rFonts w:ascii="Times New Roman" w:eastAsia="Calibri" w:hAnsi="Times New Roman" w:cs="Times New Roman"/>
          <w:sz w:val="28"/>
          <w:szCs w:val="28"/>
        </w:rPr>
        <w:t>3.</w:t>
      </w:r>
      <w:proofErr w:type="gramStart"/>
      <w:r w:rsidRPr="002D2882">
        <w:rPr>
          <w:rFonts w:ascii="Times New Roman" w:eastAsia="Calibri" w:hAnsi="Times New Roman" w:cs="Times New Roman"/>
          <w:sz w:val="28"/>
          <w:szCs w:val="28"/>
        </w:rPr>
        <w:t>А</w:t>
      </w:r>
      <w:r w:rsidR="00AE3552" w:rsidRPr="002D2882">
        <w:rPr>
          <w:rFonts w:ascii="Times New Roman" w:eastAsia="Calibri" w:hAnsi="Times New Roman" w:cs="Times New Roman"/>
          <w:sz w:val="28"/>
          <w:szCs w:val="28"/>
        </w:rPr>
        <w:t>удиоприложение  к</w:t>
      </w:r>
      <w:proofErr w:type="gramEnd"/>
      <w:r w:rsidR="00AE3552" w:rsidRPr="002D2882">
        <w:rPr>
          <w:rFonts w:ascii="Times New Roman" w:eastAsia="Calibri" w:hAnsi="Times New Roman" w:cs="Times New Roman"/>
          <w:sz w:val="28"/>
          <w:szCs w:val="28"/>
        </w:rPr>
        <w:t xml:space="preserve"> учебному пособию для учащихся 10-11 классов общеобразовательных учреждений/[М.М. Костенко, Е.Н. Захарова, Н.В. Муха]. Издательский центр «Вентана-Граф»,2015 </w:t>
      </w:r>
    </w:p>
    <w:p w14:paraId="55C4C6CB" w14:textId="77777777" w:rsidR="00DC5214" w:rsidRPr="002D2882" w:rsidRDefault="00DC5214" w:rsidP="00DC7F2F">
      <w:pPr>
        <w:pStyle w:val="a8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D2882">
        <w:rPr>
          <w:rFonts w:ascii="Times New Roman" w:eastAsia="Calibri" w:hAnsi="Times New Roman" w:cs="Times New Roman"/>
          <w:b/>
          <w:sz w:val="28"/>
          <w:szCs w:val="28"/>
        </w:rPr>
        <w:t>Интернет-ресурсы:</w:t>
      </w:r>
    </w:p>
    <w:p w14:paraId="790B347B" w14:textId="77777777" w:rsidR="00AE3552" w:rsidRPr="002D2882" w:rsidRDefault="00DC5214" w:rsidP="00DC5214">
      <w:pPr>
        <w:pStyle w:val="a8"/>
        <w:spacing w:after="0" w:line="240" w:lineRule="auto"/>
        <w:ind w:left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D288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м</w:t>
      </w:r>
      <w:r w:rsidR="00AE3552" w:rsidRPr="002D288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ультимедийная универсальная энциклопедия</w:t>
      </w:r>
    </w:p>
    <w:p w14:paraId="3DE9519D" w14:textId="77777777" w:rsidR="00DC5214" w:rsidRPr="002D2882" w:rsidRDefault="00483B79" w:rsidP="00DC52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DC5214" w:rsidRPr="002D2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ловарь</w:t>
      </w:r>
      <w:r w:rsidR="00DC5214" w:rsidRPr="002D2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DC5214" w:rsidRPr="002D2882">
        <w:rPr>
          <w:rStyle w:val="ab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Macmillan</w:t>
      </w:r>
      <w:r w:rsidR="00DC5214" w:rsidRPr="002D2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proofErr w:type="spellStart"/>
      <w:r w:rsidR="00DC5214" w:rsidRPr="002D2882">
        <w:rPr>
          <w:rStyle w:val="ab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EnglishDictionaryforAdvancedLearners</w:t>
      </w:r>
      <w:proofErr w:type="spellEnd"/>
      <w:r w:rsidR="00DC5214" w:rsidRPr="002D2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DC5214" w:rsidRPr="002D2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hyperlink r:id="rId8" w:history="1">
        <w:r w:rsidR="00DC5214" w:rsidRPr="002D2882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https</w:t>
        </w:r>
        <w:r w:rsidR="00DC5214" w:rsidRPr="002D2882">
          <w:rPr>
            <w:rStyle w:val="a7"/>
            <w:rFonts w:ascii="Times New Roman" w:eastAsia="Calibri" w:hAnsi="Times New Roman" w:cs="Times New Roman"/>
            <w:sz w:val="28"/>
            <w:szCs w:val="28"/>
          </w:rPr>
          <w:t>://</w:t>
        </w:r>
        <w:r w:rsidR="00DC5214" w:rsidRPr="002D2882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="00DC5214" w:rsidRPr="002D2882">
          <w:rPr>
            <w:rStyle w:val="a7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DC5214" w:rsidRPr="002D2882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macmillandictionary</w:t>
        </w:r>
        <w:proofErr w:type="spellEnd"/>
        <w:r w:rsidR="00DC5214" w:rsidRPr="002D2882">
          <w:rPr>
            <w:rStyle w:val="a7"/>
            <w:rFonts w:ascii="Times New Roman" w:eastAsia="Calibri" w:hAnsi="Times New Roman" w:cs="Times New Roman"/>
            <w:sz w:val="28"/>
            <w:szCs w:val="28"/>
          </w:rPr>
          <w:t>.</w:t>
        </w:r>
        <w:r w:rsidR="00DC5214" w:rsidRPr="002D2882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com</w:t>
        </w:r>
        <w:r w:rsidR="00DC5214" w:rsidRPr="002D2882">
          <w:rPr>
            <w:rStyle w:val="a7"/>
            <w:rFonts w:ascii="Times New Roman" w:eastAsia="Calibri" w:hAnsi="Times New Roman" w:cs="Times New Roman"/>
            <w:sz w:val="28"/>
            <w:szCs w:val="28"/>
          </w:rPr>
          <w:t>/</w:t>
        </w:r>
      </w:hyperlink>
      <w:r w:rsidR="00DC5214" w:rsidRPr="002D2882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3AECC27C" w14:textId="77777777" w:rsidR="00DC5214" w:rsidRPr="002D2882" w:rsidRDefault="00DC5214" w:rsidP="00DC52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882">
        <w:rPr>
          <w:rFonts w:ascii="Times New Roman" w:eastAsia="Calibri" w:hAnsi="Times New Roman" w:cs="Times New Roman"/>
          <w:sz w:val="28"/>
          <w:szCs w:val="28"/>
        </w:rPr>
        <w:t>- список музыкальных жанров (</w:t>
      </w:r>
      <w:hyperlink r:id="rId9" w:history="1">
        <w:r w:rsidRPr="002D2882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Pr="002D2882">
          <w:rPr>
            <w:rStyle w:val="a7"/>
            <w:rFonts w:ascii="Times New Roman" w:eastAsia="Calibri" w:hAnsi="Times New Roman" w:cs="Times New Roman"/>
            <w:sz w:val="28"/>
            <w:szCs w:val="28"/>
          </w:rPr>
          <w:t>://</w:t>
        </w:r>
        <w:r w:rsidRPr="002D2882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2D2882">
          <w:rPr>
            <w:rStyle w:val="a7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2D2882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musicgenreslist</w:t>
        </w:r>
        <w:proofErr w:type="spellEnd"/>
        <w:r w:rsidRPr="002D2882">
          <w:rPr>
            <w:rStyle w:val="a7"/>
            <w:rFonts w:ascii="Times New Roman" w:eastAsia="Calibri" w:hAnsi="Times New Roman" w:cs="Times New Roman"/>
            <w:sz w:val="28"/>
            <w:szCs w:val="28"/>
          </w:rPr>
          <w:t>.</w:t>
        </w:r>
        <w:r w:rsidRPr="002D2882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com</w:t>
        </w:r>
        <w:r w:rsidRPr="002D2882">
          <w:rPr>
            <w:rStyle w:val="a7"/>
            <w:rFonts w:ascii="Times New Roman" w:eastAsia="Calibri" w:hAnsi="Times New Roman" w:cs="Times New Roman"/>
            <w:sz w:val="28"/>
            <w:szCs w:val="28"/>
          </w:rPr>
          <w:t>/</w:t>
        </w:r>
      </w:hyperlink>
      <w:r w:rsidRPr="002D2882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27EDEFB5" w14:textId="77777777" w:rsidR="00DC5214" w:rsidRPr="002D2882" w:rsidRDefault="00DC5214" w:rsidP="00DC5214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D2882">
        <w:rPr>
          <w:rFonts w:ascii="Times New Roman" w:eastAsia="Calibri" w:hAnsi="Times New Roman" w:cs="Times New Roman"/>
          <w:sz w:val="28"/>
          <w:szCs w:val="28"/>
        </w:rPr>
        <w:t>-электронные образовательные ресурсы (</w:t>
      </w:r>
      <w:hyperlink r:id="rId10" w:history="1">
        <w:r w:rsidRPr="002D2882">
          <w:rPr>
            <w:rStyle w:val="a7"/>
            <w:rFonts w:ascii="Times New Roman" w:eastAsia="Calibri" w:hAnsi="Times New Roman" w:cs="Times New Roman"/>
            <w:sz w:val="28"/>
            <w:szCs w:val="28"/>
          </w:rPr>
          <w:t>http://www.abc-english-grammar.com/</w:t>
        </w:r>
      </w:hyperlink>
      <w:r w:rsidRPr="002D2882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6E11B25E" w14:textId="77777777" w:rsidR="00DC5214" w:rsidRPr="002D2882" w:rsidRDefault="00DC5214" w:rsidP="00DC52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882">
        <w:rPr>
          <w:rFonts w:ascii="Times New Roman" w:eastAsia="Calibri" w:hAnsi="Times New Roman" w:cs="Times New Roman"/>
          <w:sz w:val="28"/>
          <w:szCs w:val="28"/>
        </w:rPr>
        <w:t>- федеральный центр информационных образовательных ресурсов (</w:t>
      </w:r>
      <w:hyperlink r:id="rId11" w:history="1">
        <w:r w:rsidRPr="002D2882">
          <w:rPr>
            <w:rStyle w:val="a7"/>
            <w:rFonts w:ascii="Times New Roman" w:eastAsia="Calibri" w:hAnsi="Times New Roman" w:cs="Times New Roman"/>
            <w:sz w:val="28"/>
            <w:szCs w:val="28"/>
          </w:rPr>
          <w:t>http://window.edu.ru/</w:t>
        </w:r>
      </w:hyperlink>
      <w:r w:rsidRPr="002D2882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37F4A228" w14:textId="77777777" w:rsidR="00DC5214" w:rsidRPr="002D2882" w:rsidRDefault="00DC5214" w:rsidP="00DC52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D2882">
        <w:rPr>
          <w:rFonts w:ascii="Times New Roman" w:eastAsia="Calibri" w:hAnsi="Times New Roman" w:cs="Times New Roman"/>
          <w:b/>
          <w:sz w:val="28"/>
          <w:szCs w:val="28"/>
        </w:rPr>
        <w:t>Технические средства обучения:</w:t>
      </w:r>
    </w:p>
    <w:p w14:paraId="3EFDA27C" w14:textId="77777777" w:rsidR="00DC5214" w:rsidRPr="002D2882" w:rsidRDefault="00DC5214" w:rsidP="00DC52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882">
        <w:rPr>
          <w:rFonts w:ascii="Times New Roman" w:eastAsia="Calibri" w:hAnsi="Times New Roman" w:cs="Times New Roman"/>
          <w:sz w:val="28"/>
          <w:szCs w:val="28"/>
        </w:rPr>
        <w:t>Компьютер, мультимедийный проектор, интерактивная доска.</w:t>
      </w:r>
    </w:p>
    <w:p w14:paraId="234F539A" w14:textId="77777777" w:rsidR="00CF0260" w:rsidRPr="00DA2F18" w:rsidRDefault="00CF0260" w:rsidP="00013BBE">
      <w:pPr>
        <w:spacing w:after="16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470BA5" w14:textId="77777777" w:rsidR="00AE3552" w:rsidRPr="002D2882" w:rsidRDefault="00AE3552" w:rsidP="00DC7F2F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2882">
        <w:rPr>
          <w:rFonts w:ascii="Times New Roman" w:eastAsia="Calibri" w:hAnsi="Times New Roman" w:cs="Times New Roman"/>
          <w:b/>
          <w:sz w:val="28"/>
          <w:szCs w:val="28"/>
        </w:rPr>
        <w:t>Перечень рекомендуемой литературы</w:t>
      </w:r>
      <w:r w:rsidR="00DC5214" w:rsidRPr="002D2882">
        <w:rPr>
          <w:rFonts w:ascii="Times New Roman" w:eastAsia="Calibri" w:hAnsi="Times New Roman" w:cs="Times New Roman"/>
          <w:b/>
          <w:sz w:val="28"/>
          <w:szCs w:val="28"/>
        </w:rPr>
        <w:t xml:space="preserve"> для учителя и ученика</w:t>
      </w:r>
    </w:p>
    <w:p w14:paraId="01968479" w14:textId="77777777" w:rsidR="00AE3552" w:rsidRPr="002D2882" w:rsidRDefault="00EA6A47" w:rsidP="00CB7CD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882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AE3552" w:rsidRPr="002D2882">
        <w:rPr>
          <w:rFonts w:ascii="Times New Roman" w:eastAsia="Calibri" w:hAnsi="Times New Roman" w:cs="Times New Roman"/>
          <w:sz w:val="28"/>
          <w:szCs w:val="28"/>
        </w:rPr>
        <w:t>Английский язык для гуманитарного профиля: 10-11 классы: учебное пособие для учащихся общеобразовательных учреждений</w:t>
      </w:r>
      <w:proofErr w:type="gramStart"/>
      <w:r w:rsidR="00AE3552" w:rsidRPr="002D2882">
        <w:rPr>
          <w:rFonts w:ascii="Times New Roman" w:eastAsia="Calibri" w:hAnsi="Times New Roman" w:cs="Times New Roman"/>
          <w:sz w:val="28"/>
          <w:szCs w:val="28"/>
        </w:rPr>
        <w:t>/[</w:t>
      </w:r>
      <w:proofErr w:type="gramEnd"/>
      <w:r w:rsidR="00AE3552" w:rsidRPr="002D2882">
        <w:rPr>
          <w:rFonts w:ascii="Times New Roman" w:eastAsia="Calibri" w:hAnsi="Times New Roman" w:cs="Times New Roman"/>
          <w:sz w:val="28"/>
          <w:szCs w:val="28"/>
        </w:rPr>
        <w:t xml:space="preserve">М.М. Костенко, </w:t>
      </w:r>
      <w:proofErr w:type="spellStart"/>
      <w:r w:rsidR="00AE3552" w:rsidRPr="002D2882">
        <w:rPr>
          <w:rFonts w:ascii="Times New Roman" w:eastAsia="Calibri" w:hAnsi="Times New Roman" w:cs="Times New Roman"/>
          <w:sz w:val="28"/>
          <w:szCs w:val="28"/>
        </w:rPr>
        <w:t>Е.Н.Захарова</w:t>
      </w:r>
      <w:proofErr w:type="spellEnd"/>
      <w:r w:rsidR="00AE3552" w:rsidRPr="002D2882">
        <w:rPr>
          <w:rFonts w:ascii="Times New Roman" w:eastAsia="Calibri" w:hAnsi="Times New Roman" w:cs="Times New Roman"/>
          <w:sz w:val="28"/>
          <w:szCs w:val="28"/>
        </w:rPr>
        <w:t xml:space="preserve">, Н.В. Муха и др.].-М.: </w:t>
      </w:r>
      <w:proofErr w:type="spellStart"/>
      <w:r w:rsidR="00AE3552" w:rsidRPr="002D2882">
        <w:rPr>
          <w:rFonts w:ascii="Times New Roman" w:eastAsia="Calibri" w:hAnsi="Times New Roman" w:cs="Times New Roman"/>
          <w:sz w:val="28"/>
          <w:szCs w:val="28"/>
        </w:rPr>
        <w:t>Вентана</w:t>
      </w:r>
      <w:proofErr w:type="spellEnd"/>
      <w:r w:rsidR="007777EB" w:rsidRPr="002D2882">
        <w:rPr>
          <w:rFonts w:ascii="Times New Roman" w:eastAsia="Calibri" w:hAnsi="Times New Roman" w:cs="Times New Roman"/>
          <w:sz w:val="28"/>
          <w:szCs w:val="28"/>
        </w:rPr>
        <w:t xml:space="preserve"> – Граф,2015</w:t>
      </w:r>
      <w:r w:rsidR="00AE3552" w:rsidRPr="002D2882">
        <w:rPr>
          <w:rFonts w:ascii="Times New Roman" w:eastAsia="Calibri" w:hAnsi="Times New Roman" w:cs="Times New Roman"/>
          <w:sz w:val="28"/>
          <w:szCs w:val="28"/>
        </w:rPr>
        <w:t>.-160с.:ил.-( Библиотека элективных курсов).</w:t>
      </w:r>
    </w:p>
    <w:p w14:paraId="0664CD08" w14:textId="77777777" w:rsidR="00AE3552" w:rsidRPr="002D2882" w:rsidRDefault="007E292E" w:rsidP="00CB7CDF">
      <w:pPr>
        <w:tabs>
          <w:tab w:val="left" w:pos="368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882">
        <w:rPr>
          <w:rFonts w:ascii="Times New Roman" w:eastAsia="Calibri" w:hAnsi="Times New Roman" w:cs="Times New Roman"/>
          <w:sz w:val="28"/>
          <w:szCs w:val="28"/>
        </w:rPr>
        <w:t>2</w:t>
      </w:r>
      <w:r w:rsidR="00EA6A47" w:rsidRPr="002D288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E3552" w:rsidRPr="002D2882">
        <w:rPr>
          <w:rFonts w:ascii="Times New Roman" w:eastAsia="Calibri" w:hAnsi="Times New Roman" w:cs="Times New Roman"/>
          <w:sz w:val="28"/>
          <w:szCs w:val="28"/>
        </w:rPr>
        <w:t xml:space="preserve">Английский язык для гуманитарного профиля: 10-11 классы: методическое пособие / [М.М. Костенко, </w:t>
      </w:r>
      <w:proofErr w:type="spellStart"/>
      <w:r w:rsidR="00AE3552" w:rsidRPr="002D2882">
        <w:rPr>
          <w:rFonts w:ascii="Times New Roman" w:eastAsia="Calibri" w:hAnsi="Times New Roman" w:cs="Times New Roman"/>
          <w:sz w:val="28"/>
          <w:szCs w:val="28"/>
        </w:rPr>
        <w:t>Е.Н.Захарова</w:t>
      </w:r>
      <w:proofErr w:type="spellEnd"/>
      <w:r w:rsidR="00AE3552" w:rsidRPr="002D2882">
        <w:rPr>
          <w:rFonts w:ascii="Times New Roman" w:eastAsia="Calibri" w:hAnsi="Times New Roman" w:cs="Times New Roman"/>
          <w:sz w:val="28"/>
          <w:szCs w:val="28"/>
        </w:rPr>
        <w:t>, Н.В. Муха</w:t>
      </w:r>
      <w:r w:rsidR="007777EB" w:rsidRPr="002D2882">
        <w:rPr>
          <w:rFonts w:ascii="Times New Roman" w:eastAsia="Calibri" w:hAnsi="Times New Roman" w:cs="Times New Roman"/>
          <w:sz w:val="28"/>
          <w:szCs w:val="28"/>
        </w:rPr>
        <w:t xml:space="preserve"> и др.</w:t>
      </w:r>
      <w:proofErr w:type="gramStart"/>
      <w:r w:rsidR="007777EB" w:rsidRPr="002D2882">
        <w:rPr>
          <w:rFonts w:ascii="Times New Roman" w:eastAsia="Calibri" w:hAnsi="Times New Roman" w:cs="Times New Roman"/>
          <w:sz w:val="28"/>
          <w:szCs w:val="28"/>
        </w:rPr>
        <w:t>].-</w:t>
      </w:r>
      <w:proofErr w:type="gramEnd"/>
      <w:r w:rsidR="007777EB" w:rsidRPr="002D2882">
        <w:rPr>
          <w:rFonts w:ascii="Times New Roman" w:eastAsia="Calibri" w:hAnsi="Times New Roman" w:cs="Times New Roman"/>
          <w:sz w:val="28"/>
          <w:szCs w:val="28"/>
        </w:rPr>
        <w:t xml:space="preserve">М.: </w:t>
      </w:r>
      <w:proofErr w:type="spellStart"/>
      <w:r w:rsidR="007777EB" w:rsidRPr="002D2882">
        <w:rPr>
          <w:rFonts w:ascii="Times New Roman" w:eastAsia="Calibri" w:hAnsi="Times New Roman" w:cs="Times New Roman"/>
          <w:sz w:val="28"/>
          <w:szCs w:val="28"/>
        </w:rPr>
        <w:t>Вентана</w:t>
      </w:r>
      <w:proofErr w:type="spellEnd"/>
      <w:r w:rsidR="007777EB" w:rsidRPr="002D2882">
        <w:rPr>
          <w:rFonts w:ascii="Times New Roman" w:eastAsia="Calibri" w:hAnsi="Times New Roman" w:cs="Times New Roman"/>
          <w:sz w:val="28"/>
          <w:szCs w:val="28"/>
        </w:rPr>
        <w:t xml:space="preserve"> – Граф,2015</w:t>
      </w:r>
      <w:r w:rsidR="00AE3552" w:rsidRPr="002D2882">
        <w:rPr>
          <w:rFonts w:ascii="Times New Roman" w:eastAsia="Calibri" w:hAnsi="Times New Roman" w:cs="Times New Roman"/>
          <w:sz w:val="28"/>
          <w:szCs w:val="28"/>
        </w:rPr>
        <w:t>.-160с.:ил. - ( Библиотека элективных курсов).</w:t>
      </w:r>
    </w:p>
    <w:p w14:paraId="641A72CA" w14:textId="77777777" w:rsidR="00AE3552" w:rsidRPr="002D2882" w:rsidRDefault="007E292E" w:rsidP="00CB7C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882"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="00EA6A47" w:rsidRPr="002D288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E3552" w:rsidRPr="002D2882">
        <w:rPr>
          <w:rFonts w:ascii="Times New Roman" w:eastAsia="Calibri" w:hAnsi="Times New Roman" w:cs="Times New Roman"/>
          <w:sz w:val="28"/>
          <w:szCs w:val="28"/>
        </w:rPr>
        <w:t xml:space="preserve">Англо-русский словарь / </w:t>
      </w:r>
      <w:proofErr w:type="gramStart"/>
      <w:r w:rsidR="00AE3552" w:rsidRPr="002D2882">
        <w:rPr>
          <w:rFonts w:ascii="Times New Roman" w:eastAsia="Calibri" w:hAnsi="Times New Roman" w:cs="Times New Roman"/>
          <w:sz w:val="28"/>
          <w:szCs w:val="28"/>
        </w:rPr>
        <w:t>[ сост.</w:t>
      </w:r>
      <w:proofErr w:type="gramEnd"/>
      <w:r w:rsidR="00AE3552" w:rsidRPr="002D2882">
        <w:rPr>
          <w:rFonts w:ascii="Times New Roman" w:eastAsia="Calibri" w:hAnsi="Times New Roman" w:cs="Times New Roman"/>
          <w:sz w:val="28"/>
          <w:szCs w:val="28"/>
        </w:rPr>
        <w:t xml:space="preserve"> Т.А. Спиридонова ].-М.: РИПОЛ классик, 2014.-256с.- (Познаем и учимся)</w:t>
      </w:r>
    </w:p>
    <w:p w14:paraId="65B28E46" w14:textId="77777777" w:rsidR="007777EB" w:rsidRPr="002D2882" w:rsidRDefault="002D4698" w:rsidP="00CB7CDF">
      <w:pPr>
        <w:pStyle w:val="1"/>
        <w:shd w:val="clear" w:color="auto" w:fill="FFFFFF"/>
        <w:spacing w:before="0" w:line="240" w:lineRule="auto"/>
        <w:jc w:val="both"/>
        <w:rPr>
          <w:rFonts w:ascii="Times New Roman" w:eastAsia="Calibri" w:hAnsi="Times New Roman" w:cs="Times New Roman"/>
          <w:b w:val="0"/>
          <w:color w:val="auto"/>
        </w:rPr>
      </w:pPr>
      <w:r w:rsidRPr="002D2882">
        <w:rPr>
          <w:rFonts w:ascii="Times New Roman" w:eastAsia="Calibri" w:hAnsi="Times New Roman" w:cs="Times New Roman"/>
          <w:b w:val="0"/>
          <w:color w:val="auto"/>
        </w:rPr>
        <w:t>4.</w:t>
      </w:r>
      <w:r w:rsidR="007777EB" w:rsidRPr="002D2882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Английский язык. Грамматика. Сборник упражнений</w:t>
      </w:r>
      <w:proofErr w:type="gramStart"/>
      <w:r w:rsidR="007777EB" w:rsidRPr="002D2882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/</w:t>
      </w:r>
      <w:r w:rsidR="007777EB" w:rsidRPr="002D2882">
        <w:rPr>
          <w:rFonts w:ascii="Times New Roman" w:eastAsia="Calibri" w:hAnsi="Times New Roman" w:cs="Times New Roman"/>
          <w:b w:val="0"/>
          <w:color w:val="auto"/>
        </w:rPr>
        <w:t>[</w:t>
      </w:r>
      <w:proofErr w:type="gramEnd"/>
      <w:r w:rsidR="007777EB" w:rsidRPr="002D2882">
        <w:rPr>
          <w:rFonts w:ascii="Times New Roman" w:eastAsia="Calibri" w:hAnsi="Times New Roman" w:cs="Times New Roman"/>
          <w:b w:val="0"/>
          <w:color w:val="auto"/>
        </w:rPr>
        <w:t xml:space="preserve">Ю.Б. </w:t>
      </w:r>
      <w:proofErr w:type="spellStart"/>
      <w:r w:rsidR="007777EB" w:rsidRPr="002D2882">
        <w:rPr>
          <w:rFonts w:ascii="Times New Roman" w:eastAsia="Calibri" w:hAnsi="Times New Roman" w:cs="Times New Roman"/>
          <w:b w:val="0"/>
          <w:color w:val="auto"/>
        </w:rPr>
        <w:t>Голицынский</w:t>
      </w:r>
      <w:proofErr w:type="spellEnd"/>
      <w:r w:rsidR="007777EB" w:rsidRPr="002D2882">
        <w:rPr>
          <w:rFonts w:ascii="Times New Roman" w:eastAsia="Calibri" w:hAnsi="Times New Roman" w:cs="Times New Roman"/>
          <w:b w:val="0"/>
          <w:color w:val="auto"/>
        </w:rPr>
        <w:t>].- Изд. «Каро»,2018.-576с.</w:t>
      </w:r>
    </w:p>
    <w:p w14:paraId="0E08FAAF" w14:textId="77777777" w:rsidR="00CB7CDF" w:rsidRDefault="00CB7CDF" w:rsidP="00CB7CD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2882"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eastAsia="ru-RU"/>
        </w:rPr>
        <w:t xml:space="preserve">5. </w:t>
      </w:r>
      <w:r w:rsidRPr="002D2882">
        <w:rPr>
          <w:rStyle w:val="ab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Практическая грамматика английского языка</w:t>
      </w:r>
      <w:r w:rsidRPr="002D28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с упражнениями и ключами. </w:t>
      </w:r>
      <w:r w:rsidRPr="002D2882">
        <w:rPr>
          <w:rFonts w:ascii="Times New Roman" w:eastAsia="Times New Roman" w:hAnsi="Times New Roman" w:cs="Times New Roman"/>
          <w:sz w:val="28"/>
          <w:szCs w:val="28"/>
          <w:lang w:eastAsia="ru-RU"/>
        </w:rPr>
        <w:t>/[</w:t>
      </w:r>
      <w:r w:rsidRPr="002D2882">
        <w:rPr>
          <w:rFonts w:ascii="Times New Roman" w:hAnsi="Times New Roman" w:cs="Times New Roman"/>
          <w:sz w:val="28"/>
          <w:szCs w:val="28"/>
          <w:shd w:val="clear" w:color="auto" w:fill="FFFFFF"/>
        </w:rPr>
        <w:t>. К.Н. Качалова, Е.Е. Израилевич</w:t>
      </w:r>
      <w:proofErr w:type="gramStart"/>
      <w:r w:rsidRPr="002D2882">
        <w:rPr>
          <w:rFonts w:ascii="Times New Roman" w:hAnsi="Times New Roman" w:cs="Times New Roman"/>
          <w:sz w:val="28"/>
          <w:szCs w:val="28"/>
          <w:shd w:val="clear" w:color="auto" w:fill="FFFFFF"/>
        </w:rPr>
        <w:t>].-</w:t>
      </w:r>
      <w:proofErr w:type="gramEnd"/>
      <w:r w:rsidRPr="002D2882">
        <w:rPr>
          <w:rFonts w:ascii="Times New Roman" w:hAnsi="Times New Roman" w:cs="Times New Roman"/>
          <w:sz w:val="28"/>
          <w:szCs w:val="28"/>
          <w:shd w:val="clear" w:color="auto" w:fill="FFFFFF"/>
        </w:rPr>
        <w:t>изд. «Ладком», 2016.-720с.</w:t>
      </w:r>
    </w:p>
    <w:p w14:paraId="0985CA98" w14:textId="77777777" w:rsidR="005F251A" w:rsidRDefault="005F251A" w:rsidP="00CB7CD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5F251A" w:rsidSect="00735228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3B487" w14:textId="77777777" w:rsidR="00633197" w:rsidRDefault="00633197" w:rsidP="00B9705B">
      <w:pPr>
        <w:spacing w:after="0" w:line="240" w:lineRule="auto"/>
      </w:pPr>
      <w:r>
        <w:separator/>
      </w:r>
    </w:p>
  </w:endnote>
  <w:endnote w:type="continuationSeparator" w:id="0">
    <w:p w14:paraId="6DEAA405" w14:textId="77777777" w:rsidR="00633197" w:rsidRDefault="00633197" w:rsidP="00B97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4224573"/>
    </w:sdtPr>
    <w:sdtEndPr/>
    <w:sdtContent>
      <w:p w14:paraId="6F093816" w14:textId="77777777" w:rsidR="00EC0862" w:rsidRDefault="00683253">
        <w:pPr>
          <w:pStyle w:val="af1"/>
          <w:jc w:val="center"/>
        </w:pPr>
        <w:r>
          <w:fldChar w:fldCharType="begin"/>
        </w:r>
        <w:r w:rsidR="00EC0862">
          <w:instrText>PAGE   \* MERGEFORMAT</w:instrText>
        </w:r>
        <w:r>
          <w:fldChar w:fldCharType="separate"/>
        </w:r>
        <w:r w:rsidR="000213B5">
          <w:rPr>
            <w:noProof/>
          </w:rPr>
          <w:t>1</w:t>
        </w:r>
        <w:r>
          <w:fldChar w:fldCharType="end"/>
        </w:r>
      </w:p>
    </w:sdtContent>
  </w:sdt>
  <w:p w14:paraId="4FB9A0E6" w14:textId="77777777" w:rsidR="00EC0862" w:rsidRDefault="00EC0862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2F484" w14:textId="77777777" w:rsidR="00633197" w:rsidRDefault="00633197" w:rsidP="00B9705B">
      <w:pPr>
        <w:spacing w:after="0" w:line="240" w:lineRule="auto"/>
      </w:pPr>
      <w:r>
        <w:separator/>
      </w:r>
    </w:p>
  </w:footnote>
  <w:footnote w:type="continuationSeparator" w:id="0">
    <w:p w14:paraId="19FB5EEB" w14:textId="77777777" w:rsidR="00633197" w:rsidRDefault="00633197" w:rsidP="00B97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27E12"/>
    <w:multiLevelType w:val="multilevel"/>
    <w:tmpl w:val="85E64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542D30"/>
    <w:multiLevelType w:val="hybridMultilevel"/>
    <w:tmpl w:val="F9C8F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065B6"/>
    <w:multiLevelType w:val="hybridMultilevel"/>
    <w:tmpl w:val="65781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9420D"/>
    <w:multiLevelType w:val="hybridMultilevel"/>
    <w:tmpl w:val="52E0B3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5F82E58"/>
    <w:multiLevelType w:val="multilevel"/>
    <w:tmpl w:val="5AFA8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130274ED"/>
    <w:multiLevelType w:val="hybridMultilevel"/>
    <w:tmpl w:val="C4C69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C60FD"/>
    <w:multiLevelType w:val="hybridMultilevel"/>
    <w:tmpl w:val="1020228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034594"/>
    <w:multiLevelType w:val="hybridMultilevel"/>
    <w:tmpl w:val="FAECBA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61D50"/>
    <w:multiLevelType w:val="multilevel"/>
    <w:tmpl w:val="6DBC1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8B6CE0"/>
    <w:multiLevelType w:val="hybridMultilevel"/>
    <w:tmpl w:val="4CA47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232BD"/>
    <w:multiLevelType w:val="hybridMultilevel"/>
    <w:tmpl w:val="A11C4EF4"/>
    <w:lvl w:ilvl="0" w:tplc="3F2E3B2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D2D26"/>
    <w:multiLevelType w:val="hybridMultilevel"/>
    <w:tmpl w:val="7F9CEF8A"/>
    <w:lvl w:ilvl="0" w:tplc="C1C64F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E43A1"/>
    <w:multiLevelType w:val="hybridMultilevel"/>
    <w:tmpl w:val="598CB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71207"/>
    <w:multiLevelType w:val="hybridMultilevel"/>
    <w:tmpl w:val="E6C6B834"/>
    <w:lvl w:ilvl="0" w:tplc="B5A03A6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655"/>
        </w:tabs>
        <w:ind w:left="655" w:hanging="360"/>
      </w:pPr>
    </w:lvl>
    <w:lvl w:ilvl="2" w:tplc="04190005">
      <w:start w:val="1"/>
      <w:numFmt w:val="decimal"/>
      <w:lvlText w:val="%3."/>
      <w:lvlJc w:val="left"/>
      <w:pPr>
        <w:tabs>
          <w:tab w:val="num" w:pos="1375"/>
        </w:tabs>
        <w:ind w:left="137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15"/>
        </w:tabs>
        <w:ind w:left="2815" w:hanging="360"/>
      </w:pPr>
    </w:lvl>
    <w:lvl w:ilvl="5" w:tplc="04190005">
      <w:start w:val="1"/>
      <w:numFmt w:val="decimal"/>
      <w:lvlText w:val="%6."/>
      <w:lvlJc w:val="left"/>
      <w:pPr>
        <w:tabs>
          <w:tab w:val="num" w:pos="3535"/>
        </w:tabs>
        <w:ind w:left="353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04190003">
      <w:start w:val="1"/>
      <w:numFmt w:val="decimal"/>
      <w:lvlText w:val="%8."/>
      <w:lvlJc w:val="left"/>
      <w:pPr>
        <w:tabs>
          <w:tab w:val="num" w:pos="4975"/>
        </w:tabs>
        <w:ind w:left="4975" w:hanging="360"/>
      </w:pPr>
    </w:lvl>
    <w:lvl w:ilvl="8" w:tplc="04190005">
      <w:start w:val="1"/>
      <w:numFmt w:val="decimal"/>
      <w:lvlText w:val="%9."/>
      <w:lvlJc w:val="left"/>
      <w:pPr>
        <w:tabs>
          <w:tab w:val="num" w:pos="5695"/>
        </w:tabs>
        <w:ind w:left="5695" w:hanging="360"/>
      </w:pPr>
    </w:lvl>
  </w:abstractNum>
  <w:abstractNum w:abstractNumId="14" w15:restartNumberingAfterBreak="0">
    <w:nsid w:val="2FC970BF"/>
    <w:multiLevelType w:val="hybridMultilevel"/>
    <w:tmpl w:val="23421A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1D50017"/>
    <w:multiLevelType w:val="hybridMultilevel"/>
    <w:tmpl w:val="B34E310C"/>
    <w:lvl w:ilvl="0" w:tplc="C1C64F2E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4F547C2"/>
    <w:multiLevelType w:val="hybridMultilevel"/>
    <w:tmpl w:val="35DA7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53E72"/>
    <w:multiLevelType w:val="hybridMultilevel"/>
    <w:tmpl w:val="C80ACFA8"/>
    <w:lvl w:ilvl="0" w:tplc="C1C64F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827BC"/>
    <w:multiLevelType w:val="hybridMultilevel"/>
    <w:tmpl w:val="630E93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1F155C9"/>
    <w:multiLevelType w:val="hybridMultilevel"/>
    <w:tmpl w:val="15E8A494"/>
    <w:lvl w:ilvl="0" w:tplc="077A261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401F86"/>
    <w:multiLevelType w:val="hybridMultilevel"/>
    <w:tmpl w:val="1CAEA086"/>
    <w:lvl w:ilvl="0" w:tplc="C1C64F2E">
      <w:start w:val="1"/>
      <w:numFmt w:val="bullet"/>
      <w:lvlText w:val="-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5B9B08E2"/>
    <w:multiLevelType w:val="hybridMultilevel"/>
    <w:tmpl w:val="FEA0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C43A5"/>
    <w:multiLevelType w:val="multilevel"/>
    <w:tmpl w:val="9B02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1058D0"/>
    <w:multiLevelType w:val="multilevel"/>
    <w:tmpl w:val="C0227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692721"/>
    <w:multiLevelType w:val="multilevel"/>
    <w:tmpl w:val="C980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9E1A15"/>
    <w:multiLevelType w:val="hybridMultilevel"/>
    <w:tmpl w:val="8BBC5720"/>
    <w:lvl w:ilvl="0" w:tplc="C1C64F2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BAE4623"/>
    <w:multiLevelType w:val="hybridMultilevel"/>
    <w:tmpl w:val="D35ADDD0"/>
    <w:lvl w:ilvl="0" w:tplc="C1C64F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8374CD"/>
    <w:multiLevelType w:val="hybridMultilevel"/>
    <w:tmpl w:val="FAB0C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471EE"/>
    <w:multiLevelType w:val="hybridMultilevel"/>
    <w:tmpl w:val="0F4405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ECD0F7A"/>
    <w:multiLevelType w:val="multilevel"/>
    <w:tmpl w:val="CB60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4A22E4"/>
    <w:multiLevelType w:val="hybridMultilevel"/>
    <w:tmpl w:val="6608A140"/>
    <w:lvl w:ilvl="0" w:tplc="C1C64F2E">
      <w:start w:val="1"/>
      <w:numFmt w:val="bullet"/>
      <w:lvlText w:val="-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70C4616F"/>
    <w:multiLevelType w:val="hybridMultilevel"/>
    <w:tmpl w:val="55CCE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24CA4"/>
    <w:multiLevelType w:val="multilevel"/>
    <w:tmpl w:val="01C2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3A96E30"/>
    <w:multiLevelType w:val="multilevel"/>
    <w:tmpl w:val="FBFCB8B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635060"/>
    <w:multiLevelType w:val="multilevel"/>
    <w:tmpl w:val="786E9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ED472E"/>
    <w:multiLevelType w:val="multilevel"/>
    <w:tmpl w:val="FA868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D3792E"/>
    <w:multiLevelType w:val="hybridMultilevel"/>
    <w:tmpl w:val="C9E864AA"/>
    <w:lvl w:ilvl="0" w:tplc="40046C58">
      <w:numFmt w:val="bullet"/>
      <w:lvlText w:val=""/>
      <w:lvlJc w:val="left"/>
      <w:pPr>
        <w:ind w:left="502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 w15:restartNumberingAfterBreak="0">
    <w:nsid w:val="7D644176"/>
    <w:multiLevelType w:val="multilevel"/>
    <w:tmpl w:val="080C1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3"/>
  </w:num>
  <w:num w:numId="7">
    <w:abstractNumId w:val="16"/>
  </w:num>
  <w:num w:numId="8">
    <w:abstractNumId w:val="28"/>
  </w:num>
  <w:num w:numId="9">
    <w:abstractNumId w:val="13"/>
  </w:num>
  <w:num w:numId="10">
    <w:abstractNumId w:val="9"/>
  </w:num>
  <w:num w:numId="11">
    <w:abstractNumId w:val="10"/>
  </w:num>
  <w:num w:numId="12">
    <w:abstractNumId w:val="32"/>
  </w:num>
  <w:num w:numId="13">
    <w:abstractNumId w:val="14"/>
  </w:num>
  <w:num w:numId="14">
    <w:abstractNumId w:val="36"/>
  </w:num>
  <w:num w:numId="15">
    <w:abstractNumId w:val="2"/>
  </w:num>
  <w:num w:numId="16">
    <w:abstractNumId w:val="15"/>
  </w:num>
  <w:num w:numId="17">
    <w:abstractNumId w:val="18"/>
  </w:num>
  <w:num w:numId="18">
    <w:abstractNumId w:val="30"/>
  </w:num>
  <w:num w:numId="19">
    <w:abstractNumId w:val="20"/>
  </w:num>
  <w:num w:numId="20">
    <w:abstractNumId w:val="25"/>
  </w:num>
  <w:num w:numId="21">
    <w:abstractNumId w:val="17"/>
  </w:num>
  <w:num w:numId="22">
    <w:abstractNumId w:val="26"/>
  </w:num>
  <w:num w:numId="23">
    <w:abstractNumId w:val="19"/>
  </w:num>
  <w:num w:numId="24">
    <w:abstractNumId w:val="21"/>
  </w:num>
  <w:num w:numId="25">
    <w:abstractNumId w:val="1"/>
  </w:num>
  <w:num w:numId="26">
    <w:abstractNumId w:val="11"/>
  </w:num>
  <w:num w:numId="27">
    <w:abstractNumId w:val="7"/>
  </w:num>
  <w:num w:numId="28">
    <w:abstractNumId w:val="31"/>
  </w:num>
  <w:num w:numId="29">
    <w:abstractNumId w:val="8"/>
  </w:num>
  <w:num w:numId="30">
    <w:abstractNumId w:val="37"/>
  </w:num>
  <w:num w:numId="31">
    <w:abstractNumId w:val="29"/>
  </w:num>
  <w:num w:numId="32">
    <w:abstractNumId w:val="24"/>
  </w:num>
  <w:num w:numId="33">
    <w:abstractNumId w:val="0"/>
  </w:num>
  <w:num w:numId="34">
    <w:abstractNumId w:val="23"/>
  </w:num>
  <w:num w:numId="35">
    <w:abstractNumId w:val="35"/>
  </w:num>
  <w:num w:numId="36">
    <w:abstractNumId w:val="22"/>
  </w:num>
  <w:num w:numId="37">
    <w:abstractNumId w:val="34"/>
  </w:num>
  <w:num w:numId="38">
    <w:abstractNumId w:val="33"/>
  </w:num>
  <w:num w:numId="39">
    <w:abstractNumId w:val="27"/>
  </w:num>
  <w:num w:numId="4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1F8"/>
    <w:rsid w:val="00013BBE"/>
    <w:rsid w:val="000213B5"/>
    <w:rsid w:val="000340D6"/>
    <w:rsid w:val="00060DBF"/>
    <w:rsid w:val="00077F5D"/>
    <w:rsid w:val="0008229F"/>
    <w:rsid w:val="00082C13"/>
    <w:rsid w:val="000A4566"/>
    <w:rsid w:val="00116B52"/>
    <w:rsid w:val="00127ACC"/>
    <w:rsid w:val="00130BD6"/>
    <w:rsid w:val="00143C94"/>
    <w:rsid w:val="001556A1"/>
    <w:rsid w:val="00161FB5"/>
    <w:rsid w:val="001B04A1"/>
    <w:rsid w:val="001B6424"/>
    <w:rsid w:val="001C601F"/>
    <w:rsid w:val="00212E04"/>
    <w:rsid w:val="00213461"/>
    <w:rsid w:val="00215EAA"/>
    <w:rsid w:val="002168B4"/>
    <w:rsid w:val="00220FCB"/>
    <w:rsid w:val="00262A4C"/>
    <w:rsid w:val="002927DB"/>
    <w:rsid w:val="002A7FB7"/>
    <w:rsid w:val="002D2882"/>
    <w:rsid w:val="002D4698"/>
    <w:rsid w:val="002F7786"/>
    <w:rsid w:val="00305B4B"/>
    <w:rsid w:val="0037417E"/>
    <w:rsid w:val="003A5167"/>
    <w:rsid w:val="003B5D90"/>
    <w:rsid w:val="003E0EAD"/>
    <w:rsid w:val="003E117F"/>
    <w:rsid w:val="003E36AC"/>
    <w:rsid w:val="003F6165"/>
    <w:rsid w:val="004017FF"/>
    <w:rsid w:val="004019A0"/>
    <w:rsid w:val="004141F8"/>
    <w:rsid w:val="00416E86"/>
    <w:rsid w:val="00421C5C"/>
    <w:rsid w:val="00422C12"/>
    <w:rsid w:val="00457799"/>
    <w:rsid w:val="00480FF4"/>
    <w:rsid w:val="00483B79"/>
    <w:rsid w:val="004E2590"/>
    <w:rsid w:val="00532C9B"/>
    <w:rsid w:val="005537FB"/>
    <w:rsid w:val="00574277"/>
    <w:rsid w:val="00576E09"/>
    <w:rsid w:val="005A7ED0"/>
    <w:rsid w:val="005B3E72"/>
    <w:rsid w:val="005D541D"/>
    <w:rsid w:val="005F1E9C"/>
    <w:rsid w:val="005F251A"/>
    <w:rsid w:val="005F4721"/>
    <w:rsid w:val="00604F11"/>
    <w:rsid w:val="00633197"/>
    <w:rsid w:val="00635CDA"/>
    <w:rsid w:val="006479AD"/>
    <w:rsid w:val="00683253"/>
    <w:rsid w:val="006C2E4A"/>
    <w:rsid w:val="006E1612"/>
    <w:rsid w:val="006E50BF"/>
    <w:rsid w:val="0073502F"/>
    <w:rsid w:val="00735228"/>
    <w:rsid w:val="00735BC7"/>
    <w:rsid w:val="00754F91"/>
    <w:rsid w:val="007612D8"/>
    <w:rsid w:val="007777EB"/>
    <w:rsid w:val="007A767F"/>
    <w:rsid w:val="007C104B"/>
    <w:rsid w:val="007C3508"/>
    <w:rsid w:val="007C3CD3"/>
    <w:rsid w:val="007D4FCF"/>
    <w:rsid w:val="007E292E"/>
    <w:rsid w:val="007E40DA"/>
    <w:rsid w:val="007F5A21"/>
    <w:rsid w:val="00814E98"/>
    <w:rsid w:val="008215E8"/>
    <w:rsid w:val="008553FA"/>
    <w:rsid w:val="0085758E"/>
    <w:rsid w:val="00875F0C"/>
    <w:rsid w:val="00887860"/>
    <w:rsid w:val="00897794"/>
    <w:rsid w:val="008D1DAE"/>
    <w:rsid w:val="008D2EC2"/>
    <w:rsid w:val="008D32EF"/>
    <w:rsid w:val="008F7D67"/>
    <w:rsid w:val="00906148"/>
    <w:rsid w:val="0095594F"/>
    <w:rsid w:val="009D4F91"/>
    <w:rsid w:val="009F3A37"/>
    <w:rsid w:val="00A448A5"/>
    <w:rsid w:val="00A53F01"/>
    <w:rsid w:val="00A623CC"/>
    <w:rsid w:val="00A62FE4"/>
    <w:rsid w:val="00A80718"/>
    <w:rsid w:val="00A85C9C"/>
    <w:rsid w:val="00A9331C"/>
    <w:rsid w:val="00AA1CB1"/>
    <w:rsid w:val="00AE3552"/>
    <w:rsid w:val="00AF1A64"/>
    <w:rsid w:val="00AF2922"/>
    <w:rsid w:val="00AF5F06"/>
    <w:rsid w:val="00B045FF"/>
    <w:rsid w:val="00B07F2D"/>
    <w:rsid w:val="00B10434"/>
    <w:rsid w:val="00B343E6"/>
    <w:rsid w:val="00B575DD"/>
    <w:rsid w:val="00B66969"/>
    <w:rsid w:val="00B9705B"/>
    <w:rsid w:val="00BB4FDB"/>
    <w:rsid w:val="00BC209C"/>
    <w:rsid w:val="00BC5FE8"/>
    <w:rsid w:val="00BE384C"/>
    <w:rsid w:val="00BF4F1B"/>
    <w:rsid w:val="00C2335A"/>
    <w:rsid w:val="00C42B9E"/>
    <w:rsid w:val="00C65383"/>
    <w:rsid w:val="00C92D79"/>
    <w:rsid w:val="00C94DB7"/>
    <w:rsid w:val="00CB7CDF"/>
    <w:rsid w:val="00CD730D"/>
    <w:rsid w:val="00CF0260"/>
    <w:rsid w:val="00D45CDB"/>
    <w:rsid w:val="00D57BE5"/>
    <w:rsid w:val="00D8219A"/>
    <w:rsid w:val="00DA2F18"/>
    <w:rsid w:val="00DB6C1F"/>
    <w:rsid w:val="00DC1720"/>
    <w:rsid w:val="00DC5214"/>
    <w:rsid w:val="00DC7F2F"/>
    <w:rsid w:val="00DD21DC"/>
    <w:rsid w:val="00E03B12"/>
    <w:rsid w:val="00E4153F"/>
    <w:rsid w:val="00E66E39"/>
    <w:rsid w:val="00E82B83"/>
    <w:rsid w:val="00EA6A47"/>
    <w:rsid w:val="00EC0862"/>
    <w:rsid w:val="00ED13F6"/>
    <w:rsid w:val="00ED1819"/>
    <w:rsid w:val="00F23836"/>
    <w:rsid w:val="00F31CB1"/>
    <w:rsid w:val="00F5545C"/>
    <w:rsid w:val="00F81111"/>
    <w:rsid w:val="00F951E9"/>
    <w:rsid w:val="00F95BDF"/>
    <w:rsid w:val="00FB04E5"/>
    <w:rsid w:val="00FB4C21"/>
    <w:rsid w:val="00FD6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AC57D"/>
  <w15:docId w15:val="{91F1C49B-3CD8-4EF1-80F9-AFDF4F43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228"/>
  </w:style>
  <w:style w:type="paragraph" w:styleId="1">
    <w:name w:val="heading 1"/>
    <w:basedOn w:val="a"/>
    <w:next w:val="a"/>
    <w:link w:val="10"/>
    <w:uiPriority w:val="9"/>
    <w:qFormat/>
    <w:rsid w:val="007777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7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qFormat/>
    <w:rsid w:val="00B970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B97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B970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B9705B"/>
    <w:rPr>
      <w:vertAlign w:val="superscript"/>
    </w:rPr>
  </w:style>
  <w:style w:type="character" w:styleId="a7">
    <w:name w:val="Hyperlink"/>
    <w:basedOn w:val="a0"/>
    <w:rsid w:val="00B9705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C5FE8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E41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B04E5"/>
    <w:rPr>
      <w:b/>
      <w:bCs/>
    </w:rPr>
  </w:style>
  <w:style w:type="character" w:styleId="ab">
    <w:name w:val="Emphasis"/>
    <w:basedOn w:val="a0"/>
    <w:uiPriority w:val="20"/>
    <w:qFormat/>
    <w:rsid w:val="0085758E"/>
    <w:rPr>
      <w:i/>
      <w:iCs/>
    </w:rPr>
  </w:style>
  <w:style w:type="paragraph" w:customStyle="1" w:styleId="headofcontentblue">
    <w:name w:val="headofcontentblue"/>
    <w:basedOn w:val="a"/>
    <w:rsid w:val="007C1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77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1">
    <w:name w:val="c1"/>
    <w:basedOn w:val="a"/>
    <w:rsid w:val="006E5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E50BF"/>
  </w:style>
  <w:style w:type="character" w:customStyle="1" w:styleId="c10">
    <w:name w:val="c10"/>
    <w:basedOn w:val="a0"/>
    <w:rsid w:val="006E50BF"/>
  </w:style>
  <w:style w:type="paragraph" w:styleId="ac">
    <w:name w:val="Balloon Text"/>
    <w:basedOn w:val="a"/>
    <w:link w:val="ad"/>
    <w:uiPriority w:val="99"/>
    <w:semiHidden/>
    <w:unhideWhenUsed/>
    <w:rsid w:val="005F2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F251A"/>
    <w:rPr>
      <w:rFonts w:ascii="Tahoma" w:hAnsi="Tahoma" w:cs="Tahoma"/>
      <w:sz w:val="16"/>
      <w:szCs w:val="16"/>
    </w:rPr>
  </w:style>
  <w:style w:type="paragraph" w:styleId="ae">
    <w:name w:val="No Spacing"/>
    <w:uiPriority w:val="99"/>
    <w:qFormat/>
    <w:rsid w:val="003B5D9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">
    <w:name w:val="header"/>
    <w:basedOn w:val="a"/>
    <w:link w:val="af0"/>
    <w:uiPriority w:val="99"/>
    <w:unhideWhenUsed/>
    <w:rsid w:val="00EC0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C0862"/>
  </w:style>
  <w:style w:type="paragraph" w:styleId="af1">
    <w:name w:val="footer"/>
    <w:basedOn w:val="a"/>
    <w:link w:val="af2"/>
    <w:uiPriority w:val="99"/>
    <w:unhideWhenUsed/>
    <w:rsid w:val="00EC0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C0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0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CECEC"/>
            <w:right w:val="none" w:sz="0" w:space="0" w:color="auto"/>
          </w:divBdr>
        </w:div>
      </w:divsChild>
    </w:div>
    <w:div w:id="13049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millandictionary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bc-english-gramma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icgenreslist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44D49-9F93-4680-AE87-D8840F96B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2060</Words>
  <Characters>11745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admin</cp:lastModifiedBy>
  <cp:revision>61</cp:revision>
  <cp:lastPrinted>2021-06-23T08:40:00Z</cp:lastPrinted>
  <dcterms:created xsi:type="dcterms:W3CDTF">2018-08-03T11:54:00Z</dcterms:created>
  <dcterms:modified xsi:type="dcterms:W3CDTF">2023-11-29T20:32:00Z</dcterms:modified>
</cp:coreProperties>
</file>