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F7" w:rsidRDefault="0052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 </w:t>
      </w:r>
      <w:r w:rsidR="0074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выразительность русского языка</w:t>
      </w:r>
      <w:r w:rsidR="00741E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4CF7" w:rsidRDefault="00E5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5</w:t>
      </w:r>
    </w:p>
    <w:p w:rsidR="00524CF7" w:rsidRDefault="00E5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«открытие» нового знания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дать учащимся представление о богатстве русского языка и речи,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имеющиеся у учащихся сведения по лексике,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морфемике и стилистике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учащимися достоинств родного русского языка;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формирование умения вербализовать своё отношение к нему,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3)воспитывать бережное отношение и любовь к родному языку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важнейшей составляющей поняти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« Родина»</w:t>
      </w:r>
    </w:p>
    <w:p w:rsidR="00524CF7" w:rsidRDefault="00E5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 результаты: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уважительное отношение к языку;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стремление к 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самосовершенствованию;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пополнение словарного запаса;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4) способность к самооценке на основе критерия успешности;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изучающим видом чтения;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воспроизводить прочитанный текст;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способность свободно,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свои мысли в устной форме;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взаимодействие с окружающими людьми в процессе совместного выполнения задачи,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 в обсуждении;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творческой самостоятельности;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разными видами речевой деятельности;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форме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способность участвовать в речевом общении с соблюдением норм речевого этикета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</w:t>
      </w:r>
    </w:p>
    <w:p w:rsidR="00524CF7" w:rsidRDefault="00E52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24CF7" w:rsidRDefault="00E52BC0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</w:p>
    <w:p w:rsidR="00524CF7" w:rsidRDefault="00E52BC0">
      <w:pPr>
        <w:pStyle w:val="a5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 Привлечение внимания. Знакомство.</w:t>
      </w:r>
    </w:p>
    <w:p w:rsidR="00524CF7" w:rsidRDefault="00E52BC0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524CF7" w:rsidRDefault="00E52BC0">
      <w:pPr>
        <w:pStyle w:val="a3"/>
        <w:shd w:val="clear" w:color="auto" w:fill="FFFFFF"/>
        <w:spacing w:before="0" w:beforeAutospacing="0" w:line="30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Все мы с </w:t>
      </w:r>
      <w:r>
        <w:rPr>
          <w:sz w:val="28"/>
          <w:szCs w:val="28"/>
        </w:rPr>
        <w:t>вами граждане великой страны – России. И все мы говорим на государственном языке нашей страны – русском языке. Наш язык не прост и поэтому интересен! На каждом уроке мы с вами будем познавать тайны великого могучего русского языка! А поможет нам в этом наш</w:t>
      </w:r>
      <w:r>
        <w:rPr>
          <w:sz w:val="28"/>
          <w:szCs w:val="28"/>
        </w:rPr>
        <w:t xml:space="preserve"> надежный и верный друг – учебник!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Главный помощник в учебе – учебник,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Он молчаливый и добрый волшебник,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Знания мудрые вечно хранит,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Ты сбереги его праздничный вид! </w:t>
      </w:r>
      <w:r>
        <w:rPr>
          <w:b/>
          <w:sz w:val="28"/>
          <w:szCs w:val="28"/>
        </w:rPr>
        <w:t>(записано на доске)</w:t>
      </w:r>
    </w:p>
    <w:p w:rsidR="00524CF7" w:rsidRDefault="00524CF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24CF7" w:rsidRDefault="00E52BC0">
      <w:pPr>
        <w:pStyle w:val="a3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Чтобы уметь пользоваться им, надо знать, как он устроен. Рассмотрим </w:t>
      </w:r>
      <w:r>
        <w:rPr>
          <w:sz w:val="28"/>
          <w:szCs w:val="28"/>
        </w:rPr>
        <w:t>его внимательно.</w:t>
      </w:r>
    </w:p>
    <w:p w:rsidR="00524CF7" w:rsidRDefault="00E52BC0">
      <w:pPr>
        <w:pStyle w:val="a5"/>
        <w:numPr>
          <w:ilvl w:val="1"/>
          <w:numId w:val="1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учебником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(обложка, форзацы, строение параграфов, приложение 3)</w:t>
      </w:r>
    </w:p>
    <w:p w:rsidR="00524CF7" w:rsidRDefault="00E52BC0">
      <w:pPr>
        <w:pStyle w:val="a5"/>
        <w:numPr>
          <w:ilvl w:val="1"/>
          <w:numId w:val="11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памятки «Как обращаться с учебниками».</w:t>
      </w:r>
    </w:p>
    <w:p w:rsidR="00524CF7" w:rsidRDefault="00E52BC0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читает стихотворение (у детей распечатанный вариант)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«Твой учебник – твой портрет»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Дают вам учебники в </w:t>
      </w:r>
      <w:r>
        <w:rPr>
          <w:sz w:val="28"/>
          <w:szCs w:val="28"/>
        </w:rPr>
        <w:t>школах бесплатно!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это, конечно же, очень приятно.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в этой приятности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неприятно: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Весною учебник сдается обратно…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если ты, скажем, не очень опрятна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там на страницах какие-то пятна?..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Чернилами синими залит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портрет…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тарелку свалился учебник случ</w:t>
      </w:r>
      <w:r>
        <w:rPr>
          <w:sz w:val="28"/>
          <w:szCs w:val="28"/>
        </w:rPr>
        <w:t>айно…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что же: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Отныне твой личный секрет –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тайна?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Какой-то мальчишка из младшего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класса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Отыщет там пятнышко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хлебного кваса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спросит: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Скажите, вы правда такая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грязнуля?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этот учебник весною вернули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большим живописным пятном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обложке!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Еще я </w:t>
      </w:r>
      <w:r>
        <w:rPr>
          <w:sz w:val="28"/>
          <w:szCs w:val="28"/>
        </w:rPr>
        <w:t>нашел там следы вашей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кошки…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надо же: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там, где фамилия ваша,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Печать приложила перловая каша!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Учебник…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Ну, что в нем?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Обложка…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Страницы.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он в то же время -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Портрет ученицы!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Хозяйка учебник зубрит, изучает, -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он, между прочим, весь год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скучает.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может весной доложить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 утайки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разных привычках и нравах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хозяйки.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Вопрос: как же надо обращаться с учебником?</w:t>
      </w:r>
    </w:p>
    <w:p w:rsidR="00524CF7" w:rsidRDefault="00E52BC0">
      <w:pPr>
        <w:pStyle w:val="a3"/>
        <w:shd w:val="clear" w:color="auto" w:fill="FFFFFF"/>
        <w:spacing w:before="0" w:beforeAutospacing="0" w:line="3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Коллективное составление памятки «Как обращаться с учебниками»</w:t>
      </w:r>
      <w:r>
        <w:rPr>
          <w:rStyle w:val="apple-converted-space"/>
          <w:i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Запись в тетрадь или напечатанный вариант раздается каждому ученику (вложить </w:t>
      </w:r>
      <w:r>
        <w:rPr>
          <w:i/>
          <w:iCs/>
          <w:sz w:val="28"/>
          <w:szCs w:val="28"/>
        </w:rPr>
        <w:t>в обложку учебника!)</w:t>
      </w:r>
    </w:p>
    <w:p w:rsidR="00524CF7" w:rsidRDefault="00E52BC0">
      <w:pPr>
        <w:pStyle w:val="a3"/>
        <w:numPr>
          <w:ilvl w:val="0"/>
          <w:numId w:val="13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Бережно относись к учебнику, в него вложен труд многих людей.</w:t>
      </w:r>
    </w:p>
    <w:p w:rsidR="00524CF7" w:rsidRDefault="00E52BC0">
      <w:pPr>
        <w:pStyle w:val="a3"/>
        <w:numPr>
          <w:ilvl w:val="0"/>
          <w:numId w:val="13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Обращайся с ним аккуратно.</w:t>
      </w:r>
    </w:p>
    <w:p w:rsidR="00524CF7" w:rsidRDefault="00E52BC0">
      <w:pPr>
        <w:pStyle w:val="a3"/>
        <w:numPr>
          <w:ilvl w:val="0"/>
          <w:numId w:val="13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Никогда не пиши в учебнике ручкой, записи делай в черновике.</w:t>
      </w:r>
    </w:p>
    <w:p w:rsidR="00524CF7" w:rsidRDefault="00E52BC0">
      <w:pPr>
        <w:pStyle w:val="a3"/>
        <w:numPr>
          <w:ilvl w:val="0"/>
          <w:numId w:val="13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Помни: свой учебник ты должен передать чистым и опрятным будущему пятикласснику.</w:t>
      </w:r>
    </w:p>
    <w:p w:rsidR="00524CF7" w:rsidRDefault="00E52BC0">
      <w:pPr>
        <w:pStyle w:val="a3"/>
        <w:numPr>
          <w:ilvl w:val="1"/>
          <w:numId w:val="11"/>
        </w:numPr>
        <w:shd w:val="clear" w:color="auto" w:fill="FFFFFF"/>
        <w:spacing w:before="0" w:before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улирование темы урока</w:t>
      </w:r>
    </w:p>
    <w:p w:rsidR="00524CF7" w:rsidRDefault="00E52BC0">
      <w:pPr>
        <w:pStyle w:val="a3"/>
        <w:shd w:val="clear" w:color="auto" w:fill="FFFFFF"/>
        <w:spacing w:before="0" w:beforeAutospacing="0" w:line="300" w:lineRule="atLeast"/>
        <w:ind w:left="1440"/>
        <w:rPr>
          <w:sz w:val="28"/>
          <w:szCs w:val="28"/>
        </w:rPr>
      </w:pPr>
      <w:r>
        <w:rPr>
          <w:sz w:val="28"/>
          <w:szCs w:val="28"/>
        </w:rPr>
        <w:t>Разгадайте кроссворд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636"/>
        <w:gridCol w:w="781"/>
        <w:gridCol w:w="709"/>
        <w:gridCol w:w="567"/>
        <w:gridCol w:w="567"/>
        <w:gridCol w:w="425"/>
        <w:gridCol w:w="375"/>
      </w:tblGrid>
      <w:tr w:rsidR="00524CF7">
        <w:trPr>
          <w:gridAfter w:val="1"/>
          <w:wAfter w:w="375" w:type="dxa"/>
        </w:trPr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524CF7" w:rsidRDefault="00524CF7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524CF7">
        <w:trPr>
          <w:gridAfter w:val="1"/>
          <w:wAfter w:w="375" w:type="dxa"/>
        </w:trPr>
        <w:tc>
          <w:tcPr>
            <w:tcW w:w="636" w:type="dxa"/>
            <w:tcBorders>
              <w:top w:val="nil"/>
              <w:left w:val="nil"/>
            </w:tcBorders>
          </w:tcPr>
          <w:p w:rsidR="00524CF7" w:rsidRDefault="00524CF7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524CF7" w:rsidRDefault="00524CF7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</w:p>
        </w:tc>
      </w:tr>
      <w:tr w:rsidR="00524CF7">
        <w:trPr>
          <w:gridAfter w:val="1"/>
          <w:wAfter w:w="375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81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right w:val="nil"/>
            </w:tcBorders>
          </w:tcPr>
          <w:p w:rsidR="00524CF7" w:rsidRDefault="00524CF7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4CF7" w:rsidRDefault="00524CF7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</w:p>
        </w:tc>
      </w:tr>
      <w:tr w:rsidR="00524CF7">
        <w:tc>
          <w:tcPr>
            <w:tcW w:w="636" w:type="dxa"/>
            <w:tcBorders>
              <w:left w:val="nil"/>
              <w:bottom w:val="nil"/>
            </w:tcBorders>
          </w:tcPr>
          <w:p w:rsidR="00524CF7" w:rsidRDefault="00524CF7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524CF7" w:rsidRDefault="00E52BC0">
            <w:pPr>
              <w:pStyle w:val="a3"/>
              <w:spacing w:before="0" w:before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75" w:type="dxa"/>
            <w:shd w:val="clear" w:color="auto" w:fill="auto"/>
          </w:tcPr>
          <w:p w:rsidR="00524CF7" w:rsidRDefault="00E52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24CF7" w:rsidRDefault="00524CF7">
      <w:pPr>
        <w:pStyle w:val="a3"/>
        <w:shd w:val="clear" w:color="auto" w:fill="FFFFFF"/>
        <w:spacing w:before="0" w:beforeAutospacing="0" w:line="300" w:lineRule="atLeast"/>
        <w:rPr>
          <w:sz w:val="28"/>
          <w:szCs w:val="28"/>
        </w:rPr>
      </w:pP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что удерживает корабль на месте.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самое холодное время года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Чем надо умываться по утрам и вечерам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Место, где растут цветы</w:t>
      </w:r>
    </w:p>
    <w:p w:rsidR="00524CF7" w:rsidRDefault="00524C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какова тема нашего </w:t>
      </w:r>
      <w:r>
        <w:rPr>
          <w:b/>
          <w:sz w:val="28"/>
          <w:szCs w:val="28"/>
        </w:rPr>
        <w:t>урока?</w:t>
      </w:r>
    </w:p>
    <w:p w:rsidR="00524CF7" w:rsidRDefault="00E5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(Богатство и выразительность русского языка)</w:t>
      </w:r>
    </w:p>
    <w:p w:rsidR="00524CF7" w:rsidRDefault="00524CF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4CF7" w:rsidRDefault="00524CF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4CF7" w:rsidRDefault="00E52BC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кластера «Богатство русского языка»</w:t>
      </w:r>
    </w:p>
    <w:p w:rsidR="00524CF7" w:rsidRDefault="00E52B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110490</wp:posOffset>
                </wp:positionV>
                <wp:extent cx="914400" cy="4667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CF7" w:rsidRDefault="00E52BC0">
                            <w:pPr>
                              <w:jc w:val="center"/>
                            </w:pPr>
                            <w:r>
                              <w:t>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01.45pt;margin-top:8.7pt;width:1in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t2bwIAAAsFAAAOAAAAZHJzL2Uyb0RvYy54bWysVMFu2zAMvQ/YPwi6r3aCpN2COkXQosOA&#10;Yi2WDTsrshQLkERNUuJkH7NvGHbtT+STRsmOG6zFDsN8kEmRfBSfSF1e7YwmW+GDAlvR0VlJibAc&#10;amXXFf3y+fbNW0pCZLZmGqyo6F4EejV//eqydTMxhgZ0LTxBEBtmratoE6ObFUXgjTAsnIETFo0S&#10;vGERVb8uas9aRDe6GJfledGCr50HLkLA3ZvOSOcZX0rB472UQUSiK4pni3n1eV2ltZhfstnaM9co&#10;3h+D/cMpDFMWkw5QNywysvHqGZRR3EMAGc84mAKkVFzkGrCaUflHNcuGOZFrQXKCG2gK/w+Wf9w+&#10;eKLqik4psczgFR1+HH4dfh4eyTSx07owQ6ele/C9FlBMpe6kN+mPRZBdZnQ/MCp2kXDcfDeaTErk&#10;naNpcn5+Mc6YxVOw8yG+F2BIEioqtFYupJrZjG3vQsSc6H30QiWdpztBluJei+Ss7SchsQ7MOc7R&#10;uYPEtfZky/DuGefCxlFnalgtuu1piV8qE5MMEVnLgAlZKq0H7B4gdedz7A6m90+hIjfgEFz+7WBd&#10;8BCRM4ONQ7BRFvxLABqr6jN3/keSOmoSS3G32qFLEldQ7/HCPXSTEBy/Vcj8HQvxgXlsfbwsHOd4&#10;j4vU0FYUeomSBvz3l/aTP3YkWilpcZQqGr5tmBeU6A8WezU3Ac5eVibTizHm8KeW1anFbsw14I2N&#10;8OFwPIvJP+qjKD2Yrzj1i5QVTcxyzF1RHv1RuY7diOO7wcVikd1w3hyLd3bpeAJPBFtYbCJIlbvs&#10;iZ2eQJy43An965BG+lTPXk9v2Pw3AAAA//8DAFBLAwQUAAYACAAAACEAAazJLuAAAAAJAQAADwAA&#10;AGRycy9kb3ducmV2LnhtbEyPwU7DMAyG70i8Q2QkLmhLmEpHS9OJIY0LO8AAATevCW1F45Qm2wpP&#10;jznB0f4//f5cLEbXib0dQutJw/lUgbBUedNSreHpcTW5BBEiksHOk9XwZQMsyuOjAnPjD/Rg95tY&#10;Cy6hkKOGJsY+lzJUjXUYpr63xNm7HxxGHodamgEPXO46OVMqlQ5b4gsN9vamsdXHZuc0vKWrJaX3&#10;d2e07kO1fL7F79eXT61PT8brKxDRjvEPhl99VoeSnbZ+RyaITkOiZhmjHMwTEAxcJCkvthoylYEs&#10;C/n/g/IHAAD//wMAUEsBAi0AFAAGAAgAAAAhALaDOJL+AAAA4QEAABMAAAAAAAAAAAAAAAAAAAAA&#10;AFtDb250ZW50X1R5cGVzXS54bWxQSwECLQAUAAYACAAAACEAOP0h/9YAAACUAQAACwAAAAAAAAAA&#10;AAAAAAAvAQAAX3JlbHMvLnJlbHNQSwECLQAUAAYACAAAACEAw/ubdm8CAAALBQAADgAAAAAAAAAA&#10;AAAAAAAuAgAAZHJzL2Uyb0RvYy54bWxQSwECLQAUAAYACAAAACEAAazJLuAAAAAJAQAADwAAAAAA&#10;AAAAAAAAAADJBAAAZHJzL2Rvd25yZXYueG1sUEsFBgAAAAAEAAQA8wAAANYFAAAAAA==&#10;" fillcolor="#4f81bd [3204]" strokecolor="#243f60 [1604]" strokeweight="2pt">
                <v:textbox>
                  <w:txbxContent>
                    <w:p w:rsidR="00524CF7" w:rsidRDefault="00E52BC0">
                      <w:pPr>
                        <w:jc w:val="center"/>
                      </w:pPr>
                      <w:r>
                        <w:t>язык</w:t>
                      </w:r>
                    </w:p>
                  </w:txbxContent>
                </v:textbox>
              </v:oval>
            </w:pict>
          </mc:Fallback>
        </mc:AlternateContent>
      </w:r>
    </w:p>
    <w:p w:rsidR="00524CF7" w:rsidRDefault="00E52BC0">
      <w:pPr>
        <w:pStyle w:val="a3"/>
        <w:shd w:val="clear" w:color="auto" w:fill="FFFFFF"/>
        <w:spacing w:before="0" w:beforeAutospacing="0" w:line="300" w:lineRule="atLeast"/>
        <w:ind w:left="7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306070</wp:posOffset>
                </wp:positionV>
                <wp:extent cx="400050" cy="66675"/>
                <wp:effectExtent l="38100" t="3810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60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9.95pt;margin-top:24.1pt;width:31.5pt;height: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usAAIAABQEAAAOAAAAZHJzL2Uyb0RvYy54bWysU0uOEzEQ3SNxB8t70p0R06AonVlk+CwQ&#10;jPgcwOO205b8U9mkk93ABeYIXIENiwE0Z+i+EWV30iBASCA2Jf/eq3qvysuzndFkKyAoZ2s6n5WU&#10;CMtdo+ympm9eP773kJIQmW2YdlbUdC8CPVvdvbPs/EKcuNbpRgBBEhsWna9pG6NfFEXgrTAszJwX&#10;Fi+lA8MibmFTNMA6ZDe6OCnLqugcNB4cFyHg6fl4SVeZX0rB4wspg4hE1xRrizlCjpcpFqslW2yA&#10;+VbxQxnsH6owTFlMOlGds8jIW1C/UBnFwQUn44w7UzgpFRdZA6qZlz+pedUyL7IWNCf4yabw/2j5&#10;8+0FENXUtKLEMoMt6j8MV8N1/7X/OFyT4V1/i2F4P1z1n/ov/ef+tr8hVfKt82GB8LW9gMMu+AtI&#10;JuwkGCK18k9xJLItKJTssuv7yXWxi4Tj4f2yLE+xNxyvqqp6cJrIi5ElsXkI8YlwhqRFTUMEpjZt&#10;XDtrsb0Oxgxs+yzEEXgEJLC2KUam9CPbkLj3KJABuO6QJN0XSclYe17FvRYj9qWQ6A3WOObIUynW&#10;GsiW4TwxzoWN84kJXyeYVFpPwDLL/yPw8D5BRZ7YvwFPiJzZ2TiBjbIOfpc97o4ly/H90YFRd7Lg&#10;0jX73NVsDY5ebsjhm6TZ/nGf4d8/8+obAAAA//8DAFBLAwQUAAYACAAAACEAqddget4AAAAJAQAA&#10;DwAAAGRycy9kb3ducmV2LnhtbEyPwU7DMAyG70i8Q2QkbiylG1tX6k5lAoTEicIDZI1pqyVO1WRr&#10;9/aEExxtf/r9/cVutkacafS9Y4T7RQKCuHG65xbh6/PlLgPhg2KtjGNCuJCHXXl9Vahcu4k/6FyH&#10;VsQQ9rlC6EIYcil905FVfuEG4nj7dqNVIY5jK/WophhujUyTZC2t6jl+6NRA+46aY32yCFUm3/l4&#10;2W98/dastZnm59fqCfH2Zq4eQQSawx8Mv/pRHcrodHAn1l4YhOVyu40owipLQURglaRxcUB4yDYg&#10;y0L+b1D+AAAA//8DAFBLAQItABQABgAIAAAAIQC2gziS/gAAAOEBAAATAAAAAAAAAAAAAAAAAAAA&#10;AABbQ29udGVudF9UeXBlc10ueG1sUEsBAi0AFAAGAAgAAAAhADj9If/WAAAAlAEAAAsAAAAAAAAA&#10;AAAAAAAALwEAAF9yZWxzLy5yZWxzUEsBAi0AFAAGAAgAAAAhAENcm6wAAgAAFAQAAA4AAAAAAAAA&#10;AAAAAAAALgIAAGRycy9lMm9Eb2MueG1sUEsBAi0AFAAGAAgAAAAhAKnXYHr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524CF7" w:rsidRDefault="00E52BC0">
      <w:pPr>
        <w:pStyle w:val="a3"/>
        <w:shd w:val="clear" w:color="auto" w:fill="FFFFFF"/>
        <w:spacing w:before="0" w:beforeAutospacing="0" w:line="300" w:lineRule="atLeast"/>
        <w:ind w:left="7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4445</wp:posOffset>
                </wp:positionV>
                <wp:extent cx="276225" cy="257175"/>
                <wp:effectExtent l="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C4E77" id="Прямая со стрелкой 8" o:spid="_x0000_s1026" type="#_x0000_t32" style="position:absolute;margin-left:259.95pt;margin-top:.35pt;width:21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+H+wEAAAsEAAAOAAAAZHJzL2Uyb0RvYy54bWysU0uOEzEQ3SNxB8t70klLmYyidGaRATYI&#10;RnwO4HHbaUv+qWzSyW7gAnMErsCGBR/NGbpvRNmd9CBASCA21e3Pe1XvVXl1sTea7AQE5WxFZ5Mp&#10;JcJyVyu7reib108enVMSIrM1086Kih5EoBfrhw9WrV+K0jVO1wIIktiwbH1Fmxj9sigCb4RhYeK8&#10;sHgoHRgWcQnbogbWIrvRRTmdnhWtg9qD4yIE3L0cDuk680speHwhZRCR6IpibTFHyPE6xWK9Ysst&#10;MN8ofiyD/UMVhimLSUeqSxYZeQvqFyqjOLjgZJxwZwonpeIia0A1s+lPal41zIusBc0JfrQp/D9a&#10;/nx3BUTVFcVGWWawRd2H/qa/7b51H/tb0r/r7jD07/ub7lP3tfvS3XWfyXnyrfVhifCNvYLjKvgr&#10;SCbsJZj0RXlkn70+jF6LfSQcN8vFWVnOKeF4VM4Xs8U8cRb3YA8hPhXOkPRT0RCBqW0TN85a7KqD&#10;Wfab7Z6FOABPgJRZ2xQjU/qxrUk8eNTFAFx7TJLOiyRgKDn/xYMWA/alkGgJFjnkyMMoNhrIjuEY&#10;Mc6FjbORCW8nmFRaj8BpLu6PwOP9BBV5UP8GPCJyZmfjCDbKOvhd9rg/lSyH+ycHBt3JgmtXH3Iz&#10;szU4cbkhx9eRRvrHdYbfv+H1dwAAAP//AwBQSwMEFAAGAAgAAAAhAAsuMb/cAAAABwEAAA8AAABk&#10;cnMvZG93bnJldi54bWxMjsFOwzAQRO9I/IO1SNyok9KmJGRTISouXAql6tmNt3FEvI5itwl8PeYE&#10;x9GM3rxyPdlOXGjwrWOEdJaAIK6dbrlB2H+83D2A8EGxVp1jQvgiD+vq+qpUhXYjv9NlFxoRIewL&#10;hWBC6AspfW3IKj9zPXHsTm6wKsQ4NFIPaoxw28l5kmTSqpbjg1E9PRuqP3dni5D7NxO8OdDmtE2z&#10;7bdqNq/7EfH2Znp6BBFoCn9j+NWP6lBFp6M7s/aiQ1imeR6nCCsQsV5m9wsQR4RFOgdZlfK/f/UD&#10;AAD//wMAUEsBAi0AFAAGAAgAAAAhALaDOJL+AAAA4QEAABMAAAAAAAAAAAAAAAAAAAAAAFtDb250&#10;ZW50X1R5cGVzXS54bWxQSwECLQAUAAYACAAAACEAOP0h/9YAAACUAQAACwAAAAAAAAAAAAAAAAAv&#10;AQAAX3JlbHMvLnJlbHNQSwECLQAUAAYACAAAACEA4/k/h/sBAAALBAAADgAAAAAAAAAAAAAAAAAu&#10;AgAAZHJzL2Uyb0RvYy54bWxQSwECLQAUAAYACAAAACEACy4xv9wAAAAH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71120</wp:posOffset>
                </wp:positionV>
                <wp:extent cx="76200" cy="266700"/>
                <wp:effectExtent l="57150" t="0" r="381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89B65" id="Прямая со стрелкой 7" o:spid="_x0000_s1026" type="#_x0000_t32" style="position:absolute;margin-left:219.45pt;margin-top:5.6pt;width:6pt;height:2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bk/gEAABQEAAAOAAAAZHJzL2Uyb0RvYy54bWysU0uOEzEQ3SNxB8t70p0sEhSlM4sMnwWC&#10;iM8BPG47bck/lU062Q1cYI7AFdiwgEFzhu4bUXYnDQKEBGJT8u+9qveqvLo4GE32AoJytqLTSUmJ&#10;sNzVyu4q+ub14wcPKQmR2ZppZ0VFjyLQi/X9e6vWL8XMNU7XAgiS2LBsfUWbGP2yKAJvhGFh4ryw&#10;eCkdGBZxC7uiBtYiu9HFrCznReug9uC4CAFPL4dLus78UgoeX0gZRCS6olhbzBFyvEqxWK/YcgfM&#10;N4qfymD/UIVhymLSkeqSRUbegvqFyigOLjgZJ9yZwkmpuMgaUM20/EnNq4Z5kbWgOcGPNoX/R8uf&#10;77dAVF3RBSWWGWxR96G/7m+6r93H/ob077o7DP37/rr71N12X7q77jNZJN9aH5YI39gtnHbBbyGZ&#10;cJBgiNTKP8WRyLagUHLIrh9H18UhEo6Hizk2khKON7P5fIFrpCsGlsTmIcQnwhmSFhUNEZjaNXHj&#10;rMX2OhgysP2zEAfgGZDA2qYYmdKPbE3i0aNABuDaU5J0XyQlQ+15FY9aDNiXQqI3WOOQI0+l2Ggg&#10;e4bzxDgXNk5HJnydYFJpPQLLLP+PwNP7BBV5Yv8GPCJyZmfjCDbKOvhd9ng4lyyH92cHBt3JgitX&#10;H3NXszU4erkhp2+SZvvHfYZ//8zrbwAAAP//AwBQSwMEFAAGAAgAAAAhAFokfK3eAAAACQEAAA8A&#10;AABkcnMvZG93bnJldi54bWxMj8tOwzAQRfdI/IM1SOyo0/RBCHGqUAFCYkXgA9x4SKLa4yh2m/Tv&#10;GVawnLlHd84Uu9lZccYx9J4ULBcJCKTGm55aBV+fL3cZiBA1GW09oYILBtiV11eFzo2f6APPdWwF&#10;l1DItYIuxiGXMjQdOh0WfkDi7NuPTkcex1aaUU9c7qxMk2Qrne6JL3R6wH2HzbE+OQVVJt/peNnf&#10;h/qt2Ro7zc+v1ZNStzdz9Qgi4hz/YPjVZ3Uo2engT2SCsArWq+yBUQ6WKQgG1puEFwcFm1UKsizk&#10;/w/KHwAAAP//AwBQSwECLQAUAAYACAAAACEAtoM4kv4AAADhAQAAEwAAAAAAAAAAAAAAAAAAAAAA&#10;W0NvbnRlbnRfVHlwZXNdLnhtbFBLAQItABQABgAIAAAAIQA4/SH/1gAAAJQBAAALAAAAAAAAAAAA&#10;AAAAAC8BAABfcmVscy8ucmVsc1BLAQItABQABgAIAAAAIQCB1rbk/gEAABQEAAAOAAAAAAAAAAAA&#10;AAAAAC4CAABkcnMvZTJvRG9jLnhtbFBLAQItABQABgAIAAAAIQBaJHyt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524CF7" w:rsidRDefault="00524CF7">
      <w:pPr>
        <w:pStyle w:val="a3"/>
        <w:shd w:val="clear" w:color="auto" w:fill="FFFFFF"/>
        <w:spacing w:before="0" w:beforeAutospacing="0" w:line="300" w:lineRule="atLeast"/>
        <w:ind w:left="720"/>
        <w:rPr>
          <w:sz w:val="21"/>
          <w:szCs w:val="21"/>
        </w:rPr>
      </w:pPr>
    </w:p>
    <w:p w:rsidR="00524CF7" w:rsidRDefault="00E52BC0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Работа по развитию речи.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 о русском языке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(распечатаны на листах А4 или написаны на доске)</w:t>
      </w: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Дивишься драгоценности нашего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языка: что ни звук, то и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подарок; все зернисто, крупно, как сам жемчуг, и, право, иное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название еще драгоценней самой вещи.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Н. В. Гоголь.</w:t>
      </w:r>
    </w:p>
    <w:p w:rsidR="00524CF7" w:rsidRDefault="00524CF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Берегите наш язык, наш прекрасный русский язык, этот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клад, это достояние, переданное нам нашими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предшественниками...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Обращайтесь почтительно с этим могущественным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орудием, в руках умелых оно в состоянии совершить чудеса!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И. С. Тургенев.</w:t>
      </w:r>
    </w:p>
    <w:p w:rsidR="00524CF7" w:rsidRDefault="00524CF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русским языком можно творить чудеса. Нет ничего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такого в жизни и в нашем сознании, что нельзя было бы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передать русским словом. Звучан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музыки, спектральный блеск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красок, игру света, шум и тень садов, неясность сна, тяжкое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громыхание грозы, детский шепот и шорох морского гравия.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таких звуков, красок, образов и мыслей, сложных и простых, для которых не нашлось бы в нашем языке точног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овыражения.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К. Г. Паустовский.</w:t>
      </w:r>
    </w:p>
    <w:p w:rsidR="00524CF7" w:rsidRDefault="00524CF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Русский народ создал русский язык, яркий, как радуга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весеннего ливня, меткий, как стрелы, певучий и богатый,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задушевный, как песня над колыбелью... Что такое Родина?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весь народ. Это его культура, его язык.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А.Н.Толстой.</w:t>
      </w:r>
    </w:p>
    <w:p w:rsidR="00524CF7" w:rsidRDefault="00524CF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выразительно понравившееся вам высказывание. Какие мысли появляются у вас после его прочтения?</w:t>
      </w:r>
    </w:p>
    <w:p w:rsidR="00524CF7" w:rsidRDefault="00E52B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сами подобное высказывание</w:t>
      </w:r>
    </w:p>
    <w:p w:rsidR="00524CF7" w:rsidRDefault="00524CF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 «Русский язык»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обучающимся предлагается написать синквейн на основе изученного материала.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– это пятистрочная строфа.</w:t>
      </w: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строка – одно ключевое слово, определяющее содержание синквейна;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строка – два прилагат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ельных, характеризующих данное понятие;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строка – три глагола, обозначающих действие в рамках заданной темы;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4-я строка – короткое предложение, раскрывающее суть темы или отношение к ней;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5-я строка – синоним ключевого слова (существительное).</w:t>
      </w:r>
    </w:p>
    <w:p w:rsidR="00524CF7" w:rsidRDefault="00524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«Русский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язык»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Великий, могучий.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Звучит, учит, творит.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Достояние, переданное предшественниками.</w:t>
      </w: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Громада</w:t>
      </w: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4CF7" w:rsidRDefault="00E52BC0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Рефлексия </w:t>
      </w:r>
    </w:p>
    <w:p w:rsidR="00524CF7" w:rsidRDefault="00E52BC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Пятерочка</w:t>
      </w:r>
    </w:p>
    <w:p w:rsidR="00524CF7" w:rsidRDefault="00E52BC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 – для меня важно и интересно</w:t>
      </w:r>
    </w:p>
    <w:p w:rsidR="00524CF7" w:rsidRDefault="00E52BC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Средний – было недостаточно</w:t>
      </w:r>
    </w:p>
    <w:p w:rsidR="00524CF7" w:rsidRDefault="00E52BC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Безымянный – не понравилось</w:t>
      </w:r>
    </w:p>
    <w:p w:rsidR="00524CF7" w:rsidRDefault="00E52BC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Мизинец – мои предложения</w:t>
      </w:r>
    </w:p>
    <w:p w:rsidR="00524CF7" w:rsidRDefault="00E52BC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Указательный – мне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трудно</w:t>
      </w: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Домашнее задание.</w:t>
      </w:r>
    </w:p>
    <w:p w:rsidR="00524CF7" w:rsidRDefault="0052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F7" w:rsidRDefault="00E5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Мини-сочинение. Русский язык – самый богатый язык в мире. Письмо иностранцу. </w:t>
      </w:r>
    </w:p>
    <w:p w:rsidR="00524CF7" w:rsidRDefault="00524CF7">
      <w:pPr>
        <w:rPr>
          <w:rFonts w:ascii="Times New Roman" w:hAnsi="Times New Roman" w:cs="Times New Roman"/>
        </w:rPr>
      </w:pPr>
    </w:p>
    <w:p w:rsidR="00524CF7" w:rsidRDefault="00524CF7">
      <w:pPr>
        <w:rPr>
          <w:rFonts w:ascii="Times New Roman" w:hAnsi="Times New Roman" w:cs="Times New Roman"/>
        </w:rPr>
      </w:pPr>
    </w:p>
    <w:p w:rsidR="00524CF7" w:rsidRDefault="00524CF7">
      <w:pPr>
        <w:rPr>
          <w:rFonts w:ascii="Times New Roman" w:hAnsi="Times New Roman" w:cs="Times New Roman"/>
        </w:rPr>
      </w:pPr>
    </w:p>
    <w:p w:rsidR="00524CF7" w:rsidRDefault="00524CF7">
      <w:pPr>
        <w:rPr>
          <w:rFonts w:ascii="Times New Roman" w:hAnsi="Times New Roman" w:cs="Times New Roman"/>
        </w:rPr>
      </w:pPr>
    </w:p>
    <w:sectPr w:rsidR="0052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C0" w:rsidRDefault="00E52BC0">
      <w:pPr>
        <w:spacing w:line="240" w:lineRule="auto"/>
      </w:pPr>
      <w:r>
        <w:separator/>
      </w:r>
    </w:p>
  </w:endnote>
  <w:endnote w:type="continuationSeparator" w:id="0">
    <w:p w:rsidR="00E52BC0" w:rsidRDefault="00E5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C0" w:rsidRDefault="00E52BC0">
      <w:pPr>
        <w:spacing w:after="0"/>
      </w:pPr>
      <w:r>
        <w:separator/>
      </w:r>
    </w:p>
  </w:footnote>
  <w:footnote w:type="continuationSeparator" w:id="0">
    <w:p w:rsidR="00E52BC0" w:rsidRDefault="00E52B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500"/>
    <w:multiLevelType w:val="multilevel"/>
    <w:tmpl w:val="00AE3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223E"/>
    <w:multiLevelType w:val="multilevel"/>
    <w:tmpl w:val="153722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4436A"/>
    <w:multiLevelType w:val="multilevel"/>
    <w:tmpl w:val="16F443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C2011"/>
    <w:multiLevelType w:val="multilevel"/>
    <w:tmpl w:val="298C2011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5E431CC"/>
    <w:multiLevelType w:val="multilevel"/>
    <w:tmpl w:val="35E431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7F7E"/>
    <w:multiLevelType w:val="multilevel"/>
    <w:tmpl w:val="43677F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77040"/>
    <w:multiLevelType w:val="multilevel"/>
    <w:tmpl w:val="450770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9601F"/>
    <w:multiLevelType w:val="multilevel"/>
    <w:tmpl w:val="45396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8FF3371"/>
    <w:multiLevelType w:val="multilevel"/>
    <w:tmpl w:val="48FF33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510FA"/>
    <w:multiLevelType w:val="multilevel"/>
    <w:tmpl w:val="5B0510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A02EA"/>
    <w:multiLevelType w:val="multilevel"/>
    <w:tmpl w:val="655A02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374A0"/>
    <w:multiLevelType w:val="multilevel"/>
    <w:tmpl w:val="714374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E65A0"/>
    <w:multiLevelType w:val="multilevel"/>
    <w:tmpl w:val="7CAE65A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A"/>
    <w:rsid w:val="00245D56"/>
    <w:rsid w:val="00352D74"/>
    <w:rsid w:val="00372FE0"/>
    <w:rsid w:val="00524CF7"/>
    <w:rsid w:val="00741EDB"/>
    <w:rsid w:val="007D3539"/>
    <w:rsid w:val="008C04DA"/>
    <w:rsid w:val="008E0154"/>
    <w:rsid w:val="00937532"/>
    <w:rsid w:val="00AB2B82"/>
    <w:rsid w:val="00B11D58"/>
    <w:rsid w:val="00CB12A1"/>
    <w:rsid w:val="00CC1450"/>
    <w:rsid w:val="00E52BC0"/>
    <w:rsid w:val="00FE0D76"/>
    <w:rsid w:val="2A0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A7BC08"/>
  <w15:docId w15:val="{7C37C21E-4972-48A8-8DA5-5F1516D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0">
    <w:name w:val="c0"/>
    <w:basedOn w:val="a0"/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</w:style>
  <w:style w:type="character" w:customStyle="1" w:styleId="c30">
    <w:name w:val="c30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2016-09-02T14:07:00Z</cp:lastPrinted>
  <dcterms:created xsi:type="dcterms:W3CDTF">2016-09-02T10:54:00Z</dcterms:created>
  <dcterms:modified xsi:type="dcterms:W3CDTF">2023-11-30T04:38:00Z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A41CFA11221841C0BB5F4AB22D905DBC</vt:lpwstr>
  </property>
</Properties>
</file>