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83" w:rsidRPr="0066464C" w:rsidRDefault="009B3083" w:rsidP="006A4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83" w:rsidRPr="0066464C" w:rsidRDefault="0066464C" w:rsidP="006A4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человека</w:t>
      </w:r>
      <w:r w:rsidR="009B3083" w:rsidRPr="0066464C">
        <w:rPr>
          <w:rFonts w:ascii="Times New Roman" w:hAnsi="Times New Roman" w:cs="Times New Roman"/>
          <w:b/>
          <w:sz w:val="28"/>
          <w:szCs w:val="28"/>
        </w:rPr>
        <w:t xml:space="preserve">  на уроках литературы по системе Е.Н.Ильина </w:t>
      </w:r>
    </w:p>
    <w:p w:rsidR="0066464C" w:rsidRPr="0066464C" w:rsidRDefault="0066464C" w:rsidP="006A4A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464C">
        <w:rPr>
          <w:color w:val="000000"/>
          <w:sz w:val="28"/>
          <w:szCs w:val="28"/>
        </w:rPr>
        <w:t xml:space="preserve">В 1983 году  я пришла работать в школу учителем русского языка и литературы в сельскую школу. А в 1986 году мне посчастливилось побывать в Ленинграде на уроках учителя-новатора Евгения Николаевича Ильина.  Учителей-новаторов, которые знакомили нас, учителей, со своими методиками преподавания. Они говорили о том, как учить, как изменить подходы к ученикам, изменить школу и отношение к ней. В то время на телевидении устраивались телемосты, снималось огромное количество передач о педагогах-новаторах, показывали их уроки, школы. После глобального дефицита педагогической литературы стали издаваться книги, печататься множество статей в периодической печати. Именно тогда я и оказалась на уроке Евгения Николаевича Ильина, своего коллеги. И он сам, и его уроки произвели на меня  огромное впечатление! Его педагогика сотрудничества строилась на воспитательном подходе к обучению, который учит </w:t>
      </w:r>
      <w:r w:rsidR="006C03B0">
        <w:rPr>
          <w:color w:val="000000"/>
          <w:sz w:val="28"/>
          <w:szCs w:val="28"/>
        </w:rPr>
        <w:t>тому</w:t>
      </w:r>
      <w:r w:rsidRPr="0066464C">
        <w:rPr>
          <w:color w:val="000000"/>
          <w:sz w:val="28"/>
          <w:szCs w:val="28"/>
        </w:rPr>
        <w:t>, что следует определять ребенка не по его знаниям, а определение ребенка должно исходить от его отношения к людям, к труду, моральным ценностям и качествам. Педагогика сотрудничества – это совместная развивающая деятельность учителя и ученика, основанная на взаимопонимании, чувствовании внутреннего мира другого человека, на совместной работе и анализе получившихся результатов.</w:t>
      </w:r>
    </w:p>
    <w:p w:rsidR="0066464C" w:rsidRPr="0066464C" w:rsidRDefault="0066464C" w:rsidP="006A4A8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464C">
        <w:rPr>
          <w:rFonts w:ascii="Times New Roman" w:hAnsi="Times New Roman" w:cs="Times New Roman"/>
          <w:sz w:val="28"/>
          <w:szCs w:val="28"/>
        </w:rPr>
        <w:t xml:space="preserve">В чем суть методики Ильина? </w:t>
      </w:r>
      <w:r w:rsidRPr="00664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делал акцент  на воспитание человека.</w:t>
      </w:r>
      <w:r w:rsidRPr="0066464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Литература занимает особое место в системе школьного образования как «базовая учебная дисциплина, формирующая духовный облик и нравственные ориентиры молодого поколения», потому что </w:t>
      </w:r>
      <w:r w:rsidRPr="0066464C">
        <w:rPr>
          <w:rFonts w:ascii="Times New Roman" w:hAnsi="Times New Roman" w:cs="Times New Roman"/>
          <w:color w:val="auto"/>
          <w:sz w:val="28"/>
          <w:szCs w:val="28"/>
        </w:rPr>
        <w:t xml:space="preserve"> литературные произведения — это духовный опыт поколений. </w:t>
      </w:r>
      <w:r w:rsidRPr="0066464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Русская  </w:t>
      </w:r>
      <w:r w:rsidRPr="0066464C">
        <w:rPr>
          <w:rFonts w:ascii="Times New Roman" w:hAnsi="Times New Roman" w:cs="Times New Roman"/>
          <w:color w:val="auto"/>
          <w:sz w:val="28"/>
          <w:szCs w:val="28"/>
        </w:rPr>
        <w:t xml:space="preserve"> литература устремлёна  к  гармонии личности, мира, а рус</w:t>
      </w:r>
      <w:r w:rsidRPr="0066464C">
        <w:rPr>
          <w:rFonts w:ascii="Times New Roman" w:hAnsi="Times New Roman" w:cs="Times New Roman"/>
          <w:color w:val="auto"/>
          <w:sz w:val="28"/>
          <w:szCs w:val="28"/>
        </w:rPr>
        <w:softHyphen/>
        <w:t>ские писатели всегда задавались  главными  вопросами человечества, на которые ищет ответ подросток. Одна из важнейших целей литературного школьного образования — помочь ученикам понять и принять нравственные заветы, которые хранятся в произведениях литературы. Главная задача учителя-словесника - превратить каждый урок литературы в уроки нравственности.</w:t>
      </w:r>
    </w:p>
    <w:p w:rsidR="0066464C" w:rsidRPr="0066464C" w:rsidRDefault="0066464C" w:rsidP="006A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64C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проблема  преподавания литературы в том, что наши дети  мало читают программную  литературу  или не читают вовсе. Как вернуть ребенка к произведениям, которые заставляют душу «трудиться», искать истину, любить свое Отечество?</w:t>
      </w:r>
    </w:p>
    <w:p w:rsidR="0066464C" w:rsidRPr="0066464C" w:rsidRDefault="0066464C" w:rsidP="006A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Сегодня, на мой взгляд, важно вернуться к методике  педагога-новатора </w:t>
      </w:r>
      <w:r w:rsidRPr="0066464C">
        <w:rPr>
          <w:rFonts w:ascii="Times New Roman" w:hAnsi="Times New Roman" w:cs="Times New Roman"/>
          <w:sz w:val="28"/>
          <w:szCs w:val="28"/>
        </w:rPr>
        <w:t>Евгения Никола</w:t>
      </w:r>
      <w:r w:rsidRPr="0066464C">
        <w:rPr>
          <w:rFonts w:ascii="Times New Roman" w:hAnsi="Times New Roman" w:cs="Times New Roman"/>
          <w:sz w:val="28"/>
          <w:szCs w:val="28"/>
        </w:rPr>
        <w:softHyphen/>
        <w:t xml:space="preserve">евича Ильина. </w:t>
      </w:r>
    </w:p>
    <w:p w:rsidR="006A4A80" w:rsidRDefault="0066464C" w:rsidP="006A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64C">
        <w:rPr>
          <w:rFonts w:ascii="Times New Roman" w:hAnsi="Times New Roman" w:cs="Times New Roman"/>
          <w:sz w:val="28"/>
          <w:szCs w:val="28"/>
        </w:rPr>
        <w:t>Е.Н. Ильин — учитель литературы 307-й, затем 516-й средней школы Ленинграда — Санкт-Петербурга, известный методист, которому удалось решить ключевую проблему  педагогики – воспитать массового читателя и на этой основе решить остальные проблемы. У Е.Н. Ильина читали все!</w:t>
      </w:r>
    </w:p>
    <w:p w:rsidR="006A4A80" w:rsidRDefault="0066464C" w:rsidP="006A4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6464C">
        <w:rPr>
          <w:rFonts w:ascii="Times New Roman" w:hAnsi="Times New Roman" w:cs="Times New Roman"/>
          <w:sz w:val="28"/>
          <w:szCs w:val="28"/>
        </w:rPr>
        <w:t xml:space="preserve"> </w:t>
      </w:r>
      <w:r w:rsidR="006A4A8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Каковы ключевые </w:t>
      </w:r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идеи этой авторской методики</w:t>
      </w:r>
      <w:r w:rsidR="006A4A8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66464C" w:rsidRPr="0066464C" w:rsidRDefault="006A4A80" w:rsidP="006A4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Во-первых, это идея</w:t>
      </w:r>
      <w:r w:rsidR="0066464C"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«обучающего воспитания». Роль литературы как учебного предмета состоит в том, чтобы организовать осмысление детьми нравственных проблем, с которыми они сталкиваются или столкнутся в жизни. </w:t>
      </w:r>
      <w:r w:rsidR="0066464C" w:rsidRPr="0066464C">
        <w:rPr>
          <w:rFonts w:ascii="Times New Roman" w:hAnsi="Times New Roman" w:cs="Times New Roman"/>
          <w:color w:val="000000"/>
          <w:sz w:val="28"/>
          <w:szCs w:val="28"/>
        </w:rPr>
        <w:t>Важно то, какое эмоциональное воздействие оказывает художественное  произведение на учеников.  Главным становится  переживание проблем, сострадание герою текста, что позволяет детям осмысливать содержание в связи с проблемами современности. При этом освоение  учениками литературоведческих понятий сохраняется, так же как и историческая достоверность, фактическая точность.</w:t>
      </w:r>
    </w:p>
    <w:p w:rsidR="0066464C" w:rsidRPr="0066464C" w:rsidRDefault="006A4A80" w:rsidP="006A4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Во-вторых, идея</w:t>
      </w:r>
      <w:r w:rsidR="0066464C" w:rsidRPr="0066464C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преподавания литературы как искусства, а не как научной дисциплины. По мнению Е.Н. Ильина, литература – изучаемый в школе вид искусства, в котором можно объединить все научные знания по гуманитарным дисциплинам, придать им целостность и усилить их влияние на личность ученика личностно-эмоциональным отношением. </w:t>
      </w:r>
    </w:p>
    <w:p w:rsidR="0066464C" w:rsidRPr="006A4A80" w:rsidRDefault="0066464C" w:rsidP="006A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64C">
        <w:rPr>
          <w:rFonts w:ascii="Times New Roman" w:hAnsi="Times New Roman" w:cs="Times New Roman"/>
          <w:sz w:val="28"/>
          <w:szCs w:val="28"/>
        </w:rPr>
        <w:t xml:space="preserve">Свои слагаемые успеха он обозначил как четыре позиции: </w:t>
      </w:r>
      <w:r w:rsidRPr="006A4A80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позиция, способ, учитель, урок. Это стратегия воспитания читателя.</w:t>
      </w:r>
      <w:r w:rsidRPr="006A4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4C" w:rsidRPr="006A4A80" w:rsidRDefault="0066464C" w:rsidP="006A4A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A80">
        <w:rPr>
          <w:rFonts w:ascii="Times New Roman" w:hAnsi="Times New Roman" w:cs="Times New Roman"/>
          <w:color w:val="000000"/>
          <w:sz w:val="28"/>
          <w:szCs w:val="28"/>
        </w:rPr>
        <w:t xml:space="preserve">У учителя </w:t>
      </w:r>
      <w:r w:rsidRPr="006A4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быть три  свои три беспроигрышные карты: деталь – вопрос – прием.</w:t>
      </w:r>
    </w:p>
    <w:p w:rsidR="0066464C" w:rsidRPr="0066464C" w:rsidRDefault="0066464C" w:rsidP="006A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64C">
        <w:rPr>
          <w:rFonts w:ascii="Times New Roman" w:hAnsi="Times New Roman" w:cs="Times New Roman"/>
          <w:color w:val="000000"/>
          <w:sz w:val="28"/>
          <w:szCs w:val="28"/>
        </w:rPr>
        <w:t>Изучение литературного произведения начинается с яркой детали. Это может быть небольшой фрагмент из произведения, факт из биографии автора или что-то ещё. Главная задача использования детали – сделать так, чтобы детям захотелось об этом говорить и узнать больше.</w:t>
      </w:r>
      <w:r w:rsidRPr="0066464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</w:t>
      </w:r>
      <w:r w:rsidRPr="006646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Поиск, начатый на уроке, продолжается за его пределами, появляются творческие, иногда — игровые задания.</w:t>
      </w:r>
    </w:p>
    <w:p w:rsidR="0066464C" w:rsidRPr="0066464C" w:rsidRDefault="0066464C" w:rsidP="006A4A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Порой достаточно одного штриха, чтобы заговорила вся книга и все</w:t>
      </w:r>
      <w:r w:rsidR="006A4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на уроке: по одной </w:t>
      </w:r>
      <w:proofErr w:type="spellStart"/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полуоторванной</w:t>
      </w:r>
      <w:proofErr w:type="spellEnd"/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пуговице здесь иногда воссоздается целый характер. “</w:t>
      </w:r>
      <w:proofErr w:type="spellStart"/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Несмеющиеся</w:t>
      </w:r>
      <w:proofErr w:type="spellEnd"/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глаза Печорина, многократно повторяемое </w:t>
      </w:r>
      <w:proofErr w:type="spellStart"/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кабанихинское</w:t>
      </w:r>
      <w:proofErr w:type="spellEnd"/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“ну”, тонкие ироничные губы Базарова, “плоское” лицо князя Василия – штрихи, способные не просто открыть страницу, но и распахнуть книгу</w:t>
      </w:r>
      <w:r w:rsidRPr="0066464C">
        <w:rPr>
          <w:rFonts w:ascii="Times New Roman" w:hAnsi="Times New Roman" w:cs="Times New Roman"/>
          <w:sz w:val="28"/>
          <w:szCs w:val="28"/>
        </w:rPr>
        <w:t xml:space="preserve">. </w:t>
      </w:r>
      <w:r w:rsidRPr="0066464C">
        <w:rPr>
          <w:rFonts w:ascii="Times New Roman" w:hAnsi="Times New Roman" w:cs="Times New Roman"/>
          <w:sz w:val="28"/>
          <w:szCs w:val="28"/>
        </w:rPr>
        <w:br/>
      </w:r>
      <w:r w:rsidR="006A4A80" w:rsidRPr="006A4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Важен </w:t>
      </w:r>
      <w:r w:rsidRPr="006646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A4A8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</w:t>
      </w:r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пособ введения учащихся в проблему. Разрешение проблемы  должно требовать обращение к произведению, ознакомлению с биографией автора. Основные требования к вопросу: злободневность, личностная значимость для учащихся.</w:t>
      </w:r>
    </w:p>
    <w:p w:rsidR="0066464C" w:rsidRPr="0066464C" w:rsidRDefault="0066464C" w:rsidP="006A4A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особенно активны, когда думать не надо. Что ж, постараемся задать им такие вопросы, после которых рука в самонадеянной уверенности не вскинется тотчас вверх, а раздумчиво, неторопливо станет что-то чертить.… С этого, собственно, и начинается читатель:</w:t>
      </w:r>
    </w:p>
    <w:p w:rsidR="0066464C" w:rsidRPr="0066464C" w:rsidRDefault="0066464C" w:rsidP="006A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Скажите, почему раньше времени уходят Катерины и остаются Варвары; умирают Базаровы и преуспевают Аркадии; гибнут Болконские и ликуют увешанные орденами и звездами Друбецкие, Берги, Курагины; блаженствуют Чичиковы и мучаются бессильным желанием “спасти” их духовно надломленные Гоголи? Почему? Кто объяснит мне эту более чем странную закономерность?</w:t>
      </w:r>
    </w:p>
    <w:p w:rsidR="0066464C" w:rsidRPr="0066464C" w:rsidRDefault="0066464C" w:rsidP="006A4A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6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lastRenderedPageBreak/>
        <w:t xml:space="preserve"> </w:t>
      </w:r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Участники  диалога</w:t>
      </w:r>
      <w:r w:rsidR="006A4A8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</w:t>
      </w:r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три основных субъекта: учитель, ученик и автор художественного произведения (благодаря постоянным обращениям к тексту). Поиск ответа на поставленный вопрос в режиме диалога, организуемого и инициируемого учителем (коллективное обсуждение проблемы, дискуссия). </w:t>
      </w:r>
    </w:p>
    <w:p w:rsidR="0066464C" w:rsidRPr="0066464C" w:rsidRDefault="006A4A80" w:rsidP="006A4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="0066464C" w:rsidRPr="0066464C">
        <w:rPr>
          <w:rFonts w:ascii="Times New Roman" w:eastAsia="Calibri" w:hAnsi="Times New Roman" w:cs="Times New Roman"/>
          <w:i/>
          <w:iCs/>
          <w:sz w:val="28"/>
          <w:szCs w:val="28"/>
        </w:rPr>
        <w:t>Учитель</w:t>
      </w:r>
      <w:r w:rsidR="0066464C" w:rsidRPr="0066464C">
        <w:rPr>
          <w:rFonts w:ascii="Times New Roman" w:eastAsia="Calibri" w:hAnsi="Times New Roman" w:cs="Times New Roman"/>
          <w:sz w:val="28"/>
          <w:szCs w:val="28"/>
        </w:rPr>
        <w:t xml:space="preserve"> – знаток, художник, сценарист, режиссёр,  артист, взыскательный критик, литературовед и даже врач; его педагогика – это педагогика экспрессии: «слово + чувство», формула личностного подхода - «любить + понимать + принимать + сострадать + помогать».</w:t>
      </w:r>
      <w:proofErr w:type="gramEnd"/>
    </w:p>
    <w:p w:rsidR="0066464C" w:rsidRPr="0066464C" w:rsidRDefault="0066464C" w:rsidP="006A4A80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66464C">
        <w:rPr>
          <w:rFonts w:ascii="Times New Roman" w:eastAsia="Calibri" w:hAnsi="Times New Roman" w:cs="Times New Roman"/>
          <w:sz w:val="28"/>
          <w:szCs w:val="28"/>
        </w:rPr>
        <w:t>Огромное значение в системе обучения литературе Е.Н. Ильина имеет принцип художественности:</w:t>
      </w:r>
      <w:r w:rsidRPr="0066464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урок литературы строится по законам искусства</w:t>
      </w:r>
      <w:r w:rsidRPr="0066464C">
        <w:rPr>
          <w:rFonts w:ascii="Times New Roman" w:eastAsia="Calibri" w:hAnsi="Times New Roman" w:cs="Times New Roman"/>
          <w:sz w:val="28"/>
          <w:szCs w:val="28"/>
        </w:rPr>
        <w:t xml:space="preserve">, в основе которых «закон трёх О»: </w:t>
      </w:r>
      <w:r w:rsidRPr="0066464C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Pr="0066464C">
        <w:rPr>
          <w:rFonts w:ascii="Times New Roman" w:eastAsia="Calibri" w:hAnsi="Times New Roman" w:cs="Times New Roman"/>
          <w:sz w:val="28"/>
          <w:szCs w:val="28"/>
        </w:rPr>
        <w:t xml:space="preserve">чаровать книгой, </w:t>
      </w:r>
      <w:r w:rsidRPr="0066464C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Pr="0066464C">
        <w:rPr>
          <w:rFonts w:ascii="Times New Roman" w:eastAsia="Calibri" w:hAnsi="Times New Roman" w:cs="Times New Roman"/>
          <w:sz w:val="28"/>
          <w:szCs w:val="28"/>
        </w:rPr>
        <w:t xml:space="preserve">крылить героем, </w:t>
      </w:r>
      <w:r w:rsidRPr="0066464C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Pr="0066464C">
        <w:rPr>
          <w:rFonts w:ascii="Times New Roman" w:eastAsia="Calibri" w:hAnsi="Times New Roman" w:cs="Times New Roman"/>
          <w:sz w:val="28"/>
          <w:szCs w:val="28"/>
        </w:rPr>
        <w:t xml:space="preserve">бворожить писателем. </w:t>
      </w:r>
    </w:p>
    <w:p w:rsidR="0066464C" w:rsidRPr="0066464C" w:rsidRDefault="0066464C" w:rsidP="006A4A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64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урок всему  начало и всего  итог, домашних заданий – минимум. Оставить те из них, что сулят открытия, спорные решения, волнуют новизной, ради которой интересно и радостно напрягать ум. Задание не прикладывается к уроку, </w:t>
      </w:r>
      <w:r w:rsidR="006A4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органически вытекает из него.</w:t>
      </w:r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gramEnd"/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Опрос” примет форму своеобразного турнира, где ребята покажут умение, за которым – знание. Им предоставлено право </w:t>
      </w:r>
      <w:proofErr w:type="gramStart"/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начать</w:t>
      </w:r>
      <w:proofErr w:type="gramEnd"/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урок, а не повторить предыдущий. Наверное, поэтому их интерес к уроку, </w:t>
      </w:r>
      <w:proofErr w:type="gramStart"/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общем, к себе самим так велик.</w:t>
      </w:r>
    </w:p>
    <w:p w:rsidR="0066464C" w:rsidRPr="0066464C" w:rsidRDefault="0066464C" w:rsidP="006A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64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</w:t>
      </w:r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 </w:t>
      </w:r>
      <w:proofErr w:type="gramStart"/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–э</w:t>
      </w:r>
      <w:proofErr w:type="gramEnd"/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6A4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</w:t>
      </w:r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уже потом – предмет, анализ, журнал. Первые минуты – доверительный разговор. До поры, когда без книги нельзя. Тут-то и щелкнут замки дипломатов, сумок, портфелей, зашелестят страницы</w:t>
      </w:r>
      <w:proofErr w:type="gramStart"/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И</w:t>
      </w:r>
      <w:proofErr w:type="gramEnd"/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разговор о книге пойдет уже на уровне тех человечьих минут, что рождены встречей. Так постепенно сложился мой метод урока – </w:t>
      </w:r>
      <w:r w:rsidR="006A4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</w:t>
      </w:r>
      <w:r w:rsidRPr="0066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Нет, это не игра в хорошие отношения, а способ расковать ученика, чтобы тот учился в полную силу, легко и радостно, читал не только для себя, а чтобы общаться, удивлять и радовать догадками, предположениями, открытиями</w:t>
      </w:r>
      <w:r w:rsidR="006A4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464C" w:rsidRPr="0066464C" w:rsidRDefault="0066464C" w:rsidP="006A4A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A4A80" w:rsidRDefault="0066464C" w:rsidP="006A4A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464C">
        <w:rPr>
          <w:rStyle w:val="apple-converted-space"/>
          <w:sz w:val="28"/>
          <w:szCs w:val="28"/>
        </w:rPr>
        <w:t xml:space="preserve">Особенность методики Е.Н Ильина - введения ученика в содержание через «деталь» - «вопрос» - «проблему» </w:t>
      </w:r>
      <w:r w:rsidRPr="0066464C">
        <w:rPr>
          <w:color w:val="1D1D1D"/>
          <w:sz w:val="28"/>
          <w:szCs w:val="28"/>
          <w:shd w:val="clear" w:color="auto" w:fill="FFFFFF" w:themeFill="background1"/>
        </w:rPr>
        <w:t xml:space="preserve">выверена многолетней практикой и высоким стабильным конечным результатом. Это </w:t>
      </w:r>
      <w:r w:rsidRPr="0066464C">
        <w:rPr>
          <w:color w:val="000000"/>
          <w:sz w:val="28"/>
          <w:szCs w:val="28"/>
        </w:rPr>
        <w:t xml:space="preserve"> доказывает  возможность и целесообразность построения учебного процесса на принципе обучающего воспитания на любом предмете, </w:t>
      </w:r>
      <w:r w:rsidRPr="0066464C">
        <w:rPr>
          <w:rFonts w:eastAsia="Calibri"/>
          <w:sz w:val="28"/>
          <w:szCs w:val="28"/>
        </w:rPr>
        <w:t>но литература, по словам Е.Н. Ильина,</w:t>
      </w:r>
      <w:r w:rsidRPr="0066464C">
        <w:rPr>
          <w:sz w:val="28"/>
          <w:szCs w:val="28"/>
        </w:rPr>
        <w:t xml:space="preserve"> обязательно должна стать: 1) </w:t>
      </w:r>
      <w:proofErr w:type="spellStart"/>
      <w:r w:rsidRPr="0066464C">
        <w:rPr>
          <w:sz w:val="28"/>
          <w:szCs w:val="28"/>
        </w:rPr>
        <w:t>человековЕдением</w:t>
      </w:r>
      <w:proofErr w:type="spellEnd"/>
      <w:r w:rsidRPr="0066464C">
        <w:rPr>
          <w:sz w:val="28"/>
          <w:szCs w:val="28"/>
        </w:rPr>
        <w:t xml:space="preserve">, 2) </w:t>
      </w:r>
      <w:proofErr w:type="spellStart"/>
      <w:r w:rsidRPr="0066464C">
        <w:rPr>
          <w:sz w:val="28"/>
          <w:szCs w:val="28"/>
        </w:rPr>
        <w:t>человековИдением</w:t>
      </w:r>
      <w:proofErr w:type="spellEnd"/>
      <w:r w:rsidRPr="0066464C">
        <w:rPr>
          <w:sz w:val="28"/>
          <w:szCs w:val="28"/>
        </w:rPr>
        <w:t xml:space="preserve">, 3) </w:t>
      </w:r>
      <w:proofErr w:type="spellStart"/>
      <w:r w:rsidRPr="0066464C">
        <w:rPr>
          <w:sz w:val="28"/>
          <w:szCs w:val="28"/>
        </w:rPr>
        <w:t>человеко</w:t>
      </w:r>
      <w:r w:rsidRPr="0066464C">
        <w:rPr>
          <w:sz w:val="28"/>
          <w:szCs w:val="28"/>
        </w:rPr>
        <w:softHyphen/>
        <w:t>ведЕнием</w:t>
      </w:r>
      <w:proofErr w:type="spellEnd"/>
      <w:r w:rsidRPr="0066464C">
        <w:rPr>
          <w:sz w:val="28"/>
          <w:szCs w:val="28"/>
        </w:rPr>
        <w:t>.</w:t>
      </w:r>
      <w:r w:rsidR="006A4A80">
        <w:rPr>
          <w:sz w:val="28"/>
          <w:szCs w:val="28"/>
        </w:rPr>
        <w:t xml:space="preserve"> </w:t>
      </w:r>
      <w:r w:rsidRPr="0066464C">
        <w:rPr>
          <w:color w:val="000000"/>
          <w:sz w:val="28"/>
          <w:szCs w:val="28"/>
        </w:rPr>
        <w:t>Главной задачей педагогики, как науки, является выявление, формирование, накопление и систематизация знаний о воспитании и образовании человека. От качества педагогического воздействия на развитие и становление человеческой личности зависит и качество образовывающегося в результате общества, его развитие и тенденции к прогрессу.</w:t>
      </w:r>
    </w:p>
    <w:p w:rsidR="0066464C" w:rsidRPr="0066464C" w:rsidRDefault="0066464C" w:rsidP="006A4A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464C">
        <w:rPr>
          <w:color w:val="000000"/>
          <w:sz w:val="28"/>
          <w:szCs w:val="28"/>
        </w:rPr>
        <w:t xml:space="preserve"> Педагогическое мастерство - это деятельность педагога на уровне образцов и эталонов, отработанных в практике и уже описанных в методических </w:t>
      </w:r>
      <w:r w:rsidRPr="0066464C">
        <w:rPr>
          <w:color w:val="000000"/>
          <w:sz w:val="28"/>
          <w:szCs w:val="28"/>
        </w:rPr>
        <w:lastRenderedPageBreak/>
        <w:t>разработках и рекомендациях. В отличие от мастерства</w:t>
      </w:r>
      <w:r w:rsidR="006A4A80">
        <w:rPr>
          <w:color w:val="000000"/>
          <w:sz w:val="28"/>
          <w:szCs w:val="28"/>
        </w:rPr>
        <w:t>,</w:t>
      </w:r>
      <w:r w:rsidRPr="0066464C">
        <w:rPr>
          <w:color w:val="000000"/>
          <w:sz w:val="28"/>
          <w:szCs w:val="28"/>
        </w:rPr>
        <w:t xml:space="preserve"> педагогическое творчество - это всегда поиск и нахождение нового. Каждый </w:t>
      </w:r>
      <w:proofErr w:type="gramStart"/>
      <w:r w:rsidRPr="0066464C">
        <w:rPr>
          <w:color w:val="000000"/>
          <w:sz w:val="28"/>
          <w:szCs w:val="28"/>
        </w:rPr>
        <w:t>педагог</w:t>
      </w:r>
      <w:proofErr w:type="gramEnd"/>
      <w:r w:rsidRPr="0066464C">
        <w:rPr>
          <w:color w:val="000000"/>
          <w:sz w:val="28"/>
          <w:szCs w:val="28"/>
        </w:rPr>
        <w:t xml:space="preserve"> так или иначе преобразует педагогическую действительность, но только педагог-творец активно борется за кардинальные преобразования и сам в этом деле является наглядным примером. Педагогическое новаторство – высший уровень профессиональной деятельности учителя, педагога. </w:t>
      </w:r>
    </w:p>
    <w:p w:rsidR="0066464C" w:rsidRPr="009F71A5" w:rsidRDefault="0066464C" w:rsidP="0066464C">
      <w:pPr>
        <w:ind w:firstLine="720"/>
        <w:jc w:val="both"/>
        <w:rPr>
          <w:rFonts w:ascii="Times New Roman" w:eastAsia="Calibri" w:hAnsi="Times New Roman" w:cs="Times New Roman"/>
        </w:rPr>
      </w:pPr>
    </w:p>
    <w:p w:rsidR="0066464C" w:rsidRPr="009F71A5" w:rsidRDefault="0066464C" w:rsidP="0066464C">
      <w:pPr>
        <w:spacing w:after="0" w:line="250" w:lineRule="atLeast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Литература</w:t>
      </w:r>
    </w:p>
    <w:p w:rsidR="0066464C" w:rsidRPr="009F71A5" w:rsidRDefault="006C03B0" w:rsidP="0066464C">
      <w:pPr>
        <w:autoSpaceDE w:val="0"/>
        <w:autoSpaceDN w:val="0"/>
        <w:adjustRightInd w:val="0"/>
        <w:spacing w:before="40" w:after="40" w:line="201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  <w:r w:rsidR="0066464C" w:rsidRPr="009F71A5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66464C" w:rsidRPr="009F71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6464C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66464C" w:rsidRPr="009F71A5">
        <w:rPr>
          <w:rFonts w:ascii="Times New Roman" w:hAnsi="Times New Roman" w:cs="Times New Roman"/>
          <w:color w:val="000000"/>
          <w:sz w:val="20"/>
          <w:szCs w:val="20"/>
        </w:rPr>
        <w:t>Ковалёва</w:t>
      </w:r>
      <w:proofErr w:type="gramStart"/>
      <w:r w:rsidR="0066464C" w:rsidRPr="009F71A5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="0066464C" w:rsidRPr="009F71A5">
        <w:rPr>
          <w:rFonts w:ascii="Times New Roman" w:hAnsi="Times New Roman" w:cs="Times New Roman"/>
          <w:color w:val="000000"/>
          <w:sz w:val="20"/>
          <w:szCs w:val="20"/>
        </w:rPr>
        <w:t xml:space="preserve"> Е.В.</w:t>
      </w:r>
      <w:r w:rsidR="0066464C" w:rsidRPr="009F71A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Духовно-нравственное воспитание на уроках литературы Школьная педагогика</w:t>
      </w:r>
      <w:r w:rsidR="0066464C" w:rsidRPr="009F71A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6464C" w:rsidRPr="009F71A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646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66464C" w:rsidRPr="009F71A5">
        <w:rPr>
          <w:rFonts w:ascii="Times New Roman" w:hAnsi="Times New Roman" w:cs="Times New Roman"/>
          <w:color w:val="000000"/>
          <w:sz w:val="20"/>
          <w:szCs w:val="20"/>
        </w:rPr>
        <w:t>Научный журнал № 2 (02) / 2015</w:t>
      </w:r>
    </w:p>
    <w:p w:rsidR="0066464C" w:rsidRPr="009F71A5" w:rsidRDefault="006C03B0" w:rsidP="0066464C">
      <w:pPr>
        <w:autoSpaceDE w:val="0"/>
        <w:autoSpaceDN w:val="0"/>
        <w:adjustRightInd w:val="0"/>
        <w:spacing w:before="40" w:after="40" w:line="201" w:lineRule="atLeast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="0066464C" w:rsidRPr="009F71A5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.Ильин Е.Н. Как увлечь</w:t>
      </w:r>
      <w:r w:rsidR="0066464C" w:rsidRPr="009F71A5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  <w:shd w:val="clear" w:color="auto" w:fill="C0C0C0"/>
        </w:rPr>
        <w:t xml:space="preserve"> </w:t>
      </w:r>
      <w:r w:rsidR="0066464C" w:rsidRPr="009F71A5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книгой. (Учитель – учителю). –</w:t>
      </w:r>
      <w:r w:rsidR="0066464C" w:rsidRPr="009F71A5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  <w:shd w:val="clear" w:color="auto" w:fill="C0C0C0"/>
        </w:rPr>
        <w:t xml:space="preserve"> </w:t>
      </w:r>
      <w:proofErr w:type="spellStart"/>
      <w:proofErr w:type="gramStart"/>
      <w:r w:rsidR="0066464C" w:rsidRPr="009F71A5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С-Пб</w:t>
      </w:r>
      <w:proofErr w:type="spellEnd"/>
      <w:proofErr w:type="gramEnd"/>
      <w:r w:rsidR="0066464C" w:rsidRPr="009F71A5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., 1995.</w:t>
      </w:r>
    </w:p>
    <w:p w:rsidR="0066464C" w:rsidRPr="00DC69C6" w:rsidRDefault="006C03B0" w:rsidP="006646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66464C">
        <w:rPr>
          <w:sz w:val="20"/>
          <w:szCs w:val="20"/>
        </w:rPr>
        <w:t xml:space="preserve">.Чалмаев, В. А. «Золотые» и «серебряные» нити русской литературы XIX и XX веков. / В. А. </w:t>
      </w:r>
      <w:proofErr w:type="spellStart"/>
      <w:r w:rsidR="0066464C">
        <w:rPr>
          <w:sz w:val="20"/>
          <w:szCs w:val="20"/>
        </w:rPr>
        <w:t>Чалмаев</w:t>
      </w:r>
      <w:proofErr w:type="spellEnd"/>
      <w:r w:rsidR="0066464C">
        <w:rPr>
          <w:sz w:val="20"/>
          <w:szCs w:val="20"/>
        </w:rPr>
        <w:t xml:space="preserve"> // Ли</w:t>
      </w:r>
      <w:r w:rsidR="0066464C">
        <w:rPr>
          <w:sz w:val="20"/>
          <w:szCs w:val="20"/>
        </w:rPr>
        <w:softHyphen/>
        <w:t xml:space="preserve">тература в школе. — 2008. — № 1, 2, 3, 4, 5, 6. </w:t>
      </w:r>
    </w:p>
    <w:p w:rsidR="0066464C" w:rsidRDefault="006C03B0" w:rsidP="006646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066464C">
        <w:rPr>
          <w:sz w:val="20"/>
          <w:szCs w:val="20"/>
        </w:rPr>
        <w:t xml:space="preserve">.Ильин, Е. Н. Педагогика Евгения Ильина. / Е. Н. Ильин // Первое сентября: газета для учителей. — 2000. — № 55. </w:t>
      </w:r>
    </w:p>
    <w:p w:rsidR="0066464C" w:rsidRDefault="0066464C" w:rsidP="0066464C">
      <w:pPr>
        <w:autoSpaceDE w:val="0"/>
        <w:autoSpaceDN w:val="0"/>
        <w:adjustRightInd w:val="0"/>
        <w:spacing w:before="40" w:after="40" w:line="201" w:lineRule="atLeast"/>
        <w:jc w:val="center"/>
        <w:rPr>
          <w:rFonts w:ascii="FreeSet Cond Bold" w:hAnsi="FreeSet Cond Bold" w:cs="FreeSet Cond Bold"/>
          <w:b/>
          <w:bCs/>
          <w:color w:val="000000"/>
          <w:sz w:val="28"/>
        </w:rPr>
      </w:pPr>
    </w:p>
    <w:p w:rsidR="0066464C" w:rsidRDefault="0066464C" w:rsidP="0066464C">
      <w:pPr>
        <w:autoSpaceDE w:val="0"/>
        <w:autoSpaceDN w:val="0"/>
        <w:adjustRightInd w:val="0"/>
        <w:spacing w:before="40" w:after="40" w:line="201" w:lineRule="atLeast"/>
        <w:jc w:val="center"/>
        <w:rPr>
          <w:rFonts w:ascii="FreeSet Cond Bold" w:hAnsi="FreeSet Cond Bold" w:cs="FreeSet Cond Bold"/>
          <w:b/>
          <w:bCs/>
          <w:color w:val="000000"/>
          <w:sz w:val="28"/>
        </w:rPr>
      </w:pPr>
    </w:p>
    <w:p w:rsidR="0066464C" w:rsidRDefault="0066464C" w:rsidP="0066464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6464C" w:rsidRDefault="0066464C" w:rsidP="0066464C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464C" w:rsidRDefault="0066464C" w:rsidP="006646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3083" w:rsidRDefault="009B3083" w:rsidP="009B3083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4170B" w:rsidRDefault="0064170B"/>
    <w:sectPr w:rsidR="0064170B" w:rsidSect="0064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eraturnay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FreeSet Cond Bold">
    <w:altName w:val="FreeSet Cond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D26"/>
    <w:multiLevelType w:val="hybridMultilevel"/>
    <w:tmpl w:val="24A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2303E"/>
    <w:multiLevelType w:val="hybridMultilevel"/>
    <w:tmpl w:val="D488E7B0"/>
    <w:lvl w:ilvl="0" w:tplc="D1BC9B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62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4B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96D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E06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86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09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67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0C5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A755F"/>
    <w:multiLevelType w:val="hybridMultilevel"/>
    <w:tmpl w:val="2CD2C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083"/>
    <w:rsid w:val="001A46BF"/>
    <w:rsid w:val="001D13C8"/>
    <w:rsid w:val="002D6ADD"/>
    <w:rsid w:val="005A7350"/>
    <w:rsid w:val="0064170B"/>
    <w:rsid w:val="0066464C"/>
    <w:rsid w:val="00674833"/>
    <w:rsid w:val="006A4A80"/>
    <w:rsid w:val="006C03B0"/>
    <w:rsid w:val="006C1980"/>
    <w:rsid w:val="008167F6"/>
    <w:rsid w:val="00855284"/>
    <w:rsid w:val="009B3083"/>
    <w:rsid w:val="009F71A5"/>
    <w:rsid w:val="00B55D7E"/>
    <w:rsid w:val="00B750CB"/>
    <w:rsid w:val="00CF5529"/>
    <w:rsid w:val="00D30275"/>
    <w:rsid w:val="00D87E94"/>
    <w:rsid w:val="00DC69C6"/>
    <w:rsid w:val="00E01FBA"/>
    <w:rsid w:val="00F60EE1"/>
    <w:rsid w:val="00F8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3083"/>
    <w:pPr>
      <w:ind w:left="720"/>
      <w:contextualSpacing/>
    </w:pPr>
  </w:style>
  <w:style w:type="paragraph" w:customStyle="1" w:styleId="Default">
    <w:name w:val="Default"/>
    <w:uiPriority w:val="99"/>
    <w:rsid w:val="009B3083"/>
    <w:pPr>
      <w:autoSpaceDE w:val="0"/>
      <w:autoSpaceDN w:val="0"/>
      <w:adjustRightInd w:val="0"/>
      <w:spacing w:after="0" w:line="240" w:lineRule="auto"/>
    </w:pPr>
    <w:rPr>
      <w:rFonts w:ascii="Literaturnaya" w:hAnsi="Literaturnaya" w:cs="Literaturnay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B3083"/>
  </w:style>
  <w:style w:type="character" w:styleId="a5">
    <w:name w:val="Strong"/>
    <w:basedOn w:val="a0"/>
    <w:uiPriority w:val="22"/>
    <w:qFormat/>
    <w:rsid w:val="009B3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2</cp:revision>
  <dcterms:created xsi:type="dcterms:W3CDTF">2023-12-01T16:50:00Z</dcterms:created>
  <dcterms:modified xsi:type="dcterms:W3CDTF">2023-12-01T16:50:00Z</dcterms:modified>
</cp:coreProperties>
</file>