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33" w:rsidRDefault="00A36D33" w:rsidP="00A36D3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Родионова Алина Анатольевна</w:t>
      </w:r>
    </w:p>
    <w:p w:rsidR="00A36D33" w:rsidRPr="00A36D33" w:rsidRDefault="00A36D33" w:rsidP="00A36D33">
      <w:pPr>
        <w:pStyle w:val="a3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Rodionova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Alina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Anatol</w:t>
      </w:r>
      <w:r w:rsidR="004A71EA">
        <w:rPr>
          <w:rFonts w:ascii="Times New Roman" w:hAnsi="Times New Roman" w:cs="Times New Roman"/>
          <w:sz w:val="26"/>
          <w:szCs w:val="26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evna</w:t>
      </w:r>
      <w:proofErr w:type="spellEnd"/>
    </w:p>
    <w:p w:rsidR="00A36D33" w:rsidRPr="00A36D33" w:rsidRDefault="00A36D33" w:rsidP="00A36D3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36D33">
        <w:rPr>
          <w:rFonts w:ascii="Times New Roman" w:hAnsi="Times New Roman" w:cs="Times New Roman"/>
          <w:sz w:val="26"/>
          <w:szCs w:val="26"/>
        </w:rPr>
        <w:t>Магистрант</w:t>
      </w:r>
    </w:p>
    <w:p w:rsidR="00A36D33" w:rsidRPr="00A36D33" w:rsidRDefault="00A36D33" w:rsidP="00A36D3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36D33">
        <w:rPr>
          <w:rFonts w:ascii="Times New Roman" w:hAnsi="Times New Roman" w:cs="Times New Roman"/>
          <w:sz w:val="26"/>
          <w:szCs w:val="26"/>
        </w:rPr>
        <w:t>Master’s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D33">
        <w:rPr>
          <w:rFonts w:ascii="Times New Roman" w:hAnsi="Times New Roman" w:cs="Times New Roman"/>
          <w:sz w:val="26"/>
          <w:szCs w:val="26"/>
        </w:rPr>
        <w:t>Degreestudent</w:t>
      </w:r>
      <w:proofErr w:type="spellEnd"/>
    </w:p>
    <w:p w:rsidR="00A36D33" w:rsidRPr="00A36D33" w:rsidRDefault="00A36D33" w:rsidP="00A36D3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36D33">
        <w:rPr>
          <w:rFonts w:ascii="Times New Roman" w:hAnsi="Times New Roman" w:cs="Times New Roman"/>
          <w:sz w:val="26"/>
          <w:szCs w:val="26"/>
        </w:rPr>
        <w:t>Негосударственного образовательного частного учреждения высшего</w:t>
      </w:r>
    </w:p>
    <w:p w:rsidR="00A36D33" w:rsidRPr="00A36D33" w:rsidRDefault="00A36D33" w:rsidP="00A36D3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36D33">
        <w:rPr>
          <w:rFonts w:ascii="Times New Roman" w:hAnsi="Times New Roman" w:cs="Times New Roman"/>
          <w:sz w:val="26"/>
          <w:szCs w:val="26"/>
        </w:rPr>
        <w:t>образования «Московский финансово-промышленный университет «Синергия»</w:t>
      </w:r>
    </w:p>
    <w:p w:rsidR="00BE2806" w:rsidRDefault="00A36D33" w:rsidP="00A36D33">
      <w:pPr>
        <w:pStyle w:val="a3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A36D33">
        <w:rPr>
          <w:rFonts w:ascii="Times New Roman" w:hAnsi="Times New Roman" w:cs="Times New Roman"/>
          <w:sz w:val="26"/>
          <w:szCs w:val="26"/>
          <w:lang w:val="en-US"/>
        </w:rPr>
        <w:t>Moscow Financial and Industrial University «Synergy»</w:t>
      </w:r>
    </w:p>
    <w:p w:rsidR="00B051EA" w:rsidRPr="00B051EA" w:rsidRDefault="00B051EA" w:rsidP="00B051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051EA">
        <w:rPr>
          <w:rFonts w:ascii="Times New Roman" w:hAnsi="Times New Roman" w:cs="Times New Roman"/>
          <w:sz w:val="26"/>
          <w:szCs w:val="26"/>
        </w:rPr>
        <w:t>ПРЕДМЕТ ГРАЖДАНСКОГО ПРАВА: НАУЧНЫЕ ОСНОВЫ</w:t>
      </w:r>
    </w:p>
    <w:p w:rsidR="00B051EA" w:rsidRPr="00B051EA" w:rsidRDefault="00B051EA" w:rsidP="00B051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051EA">
        <w:rPr>
          <w:rFonts w:ascii="Times New Roman" w:hAnsi="Times New Roman" w:cs="Times New Roman"/>
          <w:sz w:val="26"/>
          <w:szCs w:val="26"/>
        </w:rPr>
        <w:t>ПОНИМАНИЯ</w:t>
      </w:r>
    </w:p>
    <w:p w:rsidR="00B051EA" w:rsidRDefault="00B051EA" w:rsidP="00B051EA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F1AAB">
        <w:rPr>
          <w:rFonts w:ascii="Times New Roman" w:hAnsi="Times New Roman" w:cs="Times New Roman"/>
          <w:sz w:val="26"/>
          <w:szCs w:val="26"/>
          <w:lang w:val="en-US"/>
        </w:rPr>
        <w:t>SUBJECT OF CIVIL LAW: SCIENTIFIC BASIS OF UNDERSTANDING</w:t>
      </w:r>
    </w:p>
    <w:p w:rsidR="00B051EA" w:rsidRPr="00B051EA" w:rsidRDefault="00B051EA" w:rsidP="00B051EA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051EA" w:rsidRPr="00EF1AAB" w:rsidRDefault="00B051EA" w:rsidP="00EF1AA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1EA">
        <w:rPr>
          <w:rFonts w:ascii="Times New Roman" w:hAnsi="Times New Roman" w:cs="Times New Roman"/>
          <w:sz w:val="26"/>
          <w:szCs w:val="26"/>
        </w:rPr>
        <w:t>Аннотация: В статье раскрыты этапы становлен</w:t>
      </w:r>
      <w:r w:rsidR="00EF1AAB">
        <w:rPr>
          <w:rFonts w:ascii="Times New Roman" w:hAnsi="Times New Roman" w:cs="Times New Roman"/>
          <w:sz w:val="26"/>
          <w:szCs w:val="26"/>
        </w:rPr>
        <w:t xml:space="preserve">ия и развития научного подхода к </w:t>
      </w:r>
      <w:r w:rsidRPr="00EF1AAB">
        <w:rPr>
          <w:rFonts w:ascii="Times New Roman" w:hAnsi="Times New Roman" w:cs="Times New Roman"/>
          <w:sz w:val="26"/>
          <w:szCs w:val="26"/>
        </w:rPr>
        <w:t>определению предмета гражданского права.</w:t>
      </w:r>
    </w:p>
    <w:p w:rsidR="001A35B6" w:rsidRPr="00EF1AAB" w:rsidRDefault="001A35B6" w:rsidP="00B051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51EA" w:rsidRDefault="00B051EA" w:rsidP="00EF1AA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51EA">
        <w:rPr>
          <w:rFonts w:ascii="Times New Roman" w:hAnsi="Times New Roman" w:cs="Times New Roman"/>
          <w:sz w:val="26"/>
          <w:szCs w:val="26"/>
          <w:lang w:val="en-US"/>
        </w:rPr>
        <w:t>Annotation: The article reveals the stages of formation and development of the scientific</w:t>
      </w:r>
      <w:r w:rsidR="00EF1AAB" w:rsidRPr="00EF1A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51EA">
        <w:rPr>
          <w:rFonts w:ascii="Times New Roman" w:hAnsi="Times New Roman" w:cs="Times New Roman"/>
          <w:sz w:val="26"/>
          <w:szCs w:val="26"/>
          <w:lang w:val="en-US"/>
        </w:rPr>
        <w:t>approach to the definition of the subject of civil law.</w:t>
      </w:r>
    </w:p>
    <w:p w:rsidR="001A35B6" w:rsidRPr="00B051EA" w:rsidRDefault="001A35B6" w:rsidP="00B051EA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051EA" w:rsidRPr="00FA0426" w:rsidRDefault="00B051EA" w:rsidP="00FA042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1EA">
        <w:rPr>
          <w:rFonts w:ascii="Times New Roman" w:hAnsi="Times New Roman" w:cs="Times New Roman"/>
          <w:sz w:val="26"/>
          <w:szCs w:val="26"/>
        </w:rPr>
        <w:t xml:space="preserve">Ключевые слова: гражданско-правовые отношения, </w:t>
      </w:r>
      <w:r w:rsidR="00FA0426">
        <w:rPr>
          <w:rFonts w:ascii="Times New Roman" w:hAnsi="Times New Roman" w:cs="Times New Roman"/>
          <w:sz w:val="26"/>
          <w:szCs w:val="26"/>
        </w:rPr>
        <w:t>концепции развития гражданского законодательства в Российской Федерации.</w:t>
      </w:r>
    </w:p>
    <w:p w:rsidR="001A35B6" w:rsidRPr="00FA0426" w:rsidRDefault="001A35B6" w:rsidP="00B051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51EA" w:rsidRPr="004A71EA" w:rsidRDefault="00B051EA" w:rsidP="001A35B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51EA">
        <w:rPr>
          <w:rFonts w:ascii="Times New Roman" w:hAnsi="Times New Roman" w:cs="Times New Roman"/>
          <w:sz w:val="26"/>
          <w:szCs w:val="26"/>
          <w:lang w:val="en-US"/>
        </w:rPr>
        <w:t>Keywords</w:t>
      </w:r>
      <w:r w:rsidRPr="004A71E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4A71EA" w:rsidRPr="004A71EA">
        <w:rPr>
          <w:rFonts w:ascii="Times New Roman" w:hAnsi="Times New Roman" w:cs="Times New Roman"/>
          <w:color w:val="000000"/>
          <w:sz w:val="26"/>
          <w:szCs w:val="26"/>
          <w:lang w:val="en-US"/>
        </w:rPr>
        <w:t>civil law relations, concepts of the development of civil legislation in the Russian Federation.</w:t>
      </w:r>
    </w:p>
    <w:p w:rsidR="001A35B6" w:rsidRPr="004A71EA" w:rsidRDefault="001A35B6" w:rsidP="001A35B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051EA" w:rsidRPr="00EF1AAB" w:rsidRDefault="00B051EA" w:rsidP="001A35B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1EA">
        <w:rPr>
          <w:rFonts w:ascii="Times New Roman" w:hAnsi="Times New Roman" w:cs="Times New Roman"/>
          <w:sz w:val="26"/>
          <w:szCs w:val="26"/>
        </w:rPr>
        <w:t>Актуальность научной исследова</w:t>
      </w:r>
      <w:r>
        <w:rPr>
          <w:rFonts w:ascii="Times New Roman" w:hAnsi="Times New Roman" w:cs="Times New Roman"/>
          <w:sz w:val="26"/>
          <w:szCs w:val="26"/>
        </w:rPr>
        <w:t>тельской работы на тему научные</w:t>
      </w:r>
      <w:r w:rsidRPr="00B051EA">
        <w:rPr>
          <w:rFonts w:ascii="Times New Roman" w:hAnsi="Times New Roman" w:cs="Times New Roman"/>
          <w:sz w:val="26"/>
          <w:szCs w:val="26"/>
        </w:rPr>
        <w:t xml:space="preserve"> основы понимания предмета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права обусловлено</w:t>
      </w:r>
      <w:r w:rsidRPr="00B051EA">
        <w:rPr>
          <w:rFonts w:ascii="Times New Roman" w:hAnsi="Times New Roman" w:cs="Times New Roman"/>
          <w:sz w:val="26"/>
          <w:szCs w:val="26"/>
        </w:rPr>
        <w:t xml:space="preserve"> необходимостью всестороннего и</w:t>
      </w:r>
      <w:r>
        <w:rPr>
          <w:rFonts w:ascii="Times New Roman" w:hAnsi="Times New Roman" w:cs="Times New Roman"/>
          <w:sz w:val="26"/>
          <w:szCs w:val="26"/>
        </w:rPr>
        <w:t xml:space="preserve"> углубленного изучения развития</w:t>
      </w:r>
      <w:r w:rsidRPr="00B051EA">
        <w:rPr>
          <w:rFonts w:ascii="Times New Roman" w:hAnsi="Times New Roman" w:cs="Times New Roman"/>
          <w:sz w:val="26"/>
          <w:szCs w:val="26"/>
        </w:rPr>
        <w:t xml:space="preserve"> общественных отношений для своевременн</w:t>
      </w:r>
      <w:r>
        <w:rPr>
          <w:rFonts w:ascii="Times New Roman" w:hAnsi="Times New Roman" w:cs="Times New Roman"/>
          <w:sz w:val="26"/>
          <w:szCs w:val="26"/>
        </w:rPr>
        <w:t>ого выявления вновь появившихся</w:t>
      </w:r>
      <w:r w:rsidRPr="00B051EA">
        <w:rPr>
          <w:rFonts w:ascii="Times New Roman" w:hAnsi="Times New Roman" w:cs="Times New Roman"/>
          <w:sz w:val="26"/>
          <w:szCs w:val="26"/>
        </w:rPr>
        <w:t xml:space="preserve"> сфер отношений в </w:t>
      </w:r>
      <w:proofErr w:type="gramStart"/>
      <w:r w:rsidRPr="00B051EA">
        <w:rPr>
          <w:rFonts w:ascii="Times New Roman" w:hAnsi="Times New Roman" w:cs="Times New Roman"/>
          <w:sz w:val="26"/>
          <w:szCs w:val="26"/>
        </w:rPr>
        <w:t>гражданском</w:t>
      </w:r>
      <w:proofErr w:type="gramEnd"/>
      <w:r w:rsidRPr="00B051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51EA">
        <w:rPr>
          <w:rFonts w:ascii="Times New Roman" w:hAnsi="Times New Roman" w:cs="Times New Roman"/>
          <w:sz w:val="26"/>
          <w:szCs w:val="26"/>
        </w:rPr>
        <w:t>обществе</w:t>
      </w:r>
      <w:proofErr w:type="gramEnd"/>
      <w:r w:rsidRPr="00B051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принятия необходимых правовых</w:t>
      </w:r>
      <w:r w:rsidRPr="00B051EA">
        <w:rPr>
          <w:rFonts w:ascii="Times New Roman" w:hAnsi="Times New Roman" w:cs="Times New Roman"/>
          <w:sz w:val="26"/>
          <w:szCs w:val="26"/>
        </w:rPr>
        <w:t xml:space="preserve"> норм для их регулирования.</w:t>
      </w:r>
    </w:p>
    <w:p w:rsidR="001A35B6" w:rsidRPr="00EF1AAB" w:rsidRDefault="001A35B6" w:rsidP="001A35B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5B6">
        <w:rPr>
          <w:rFonts w:ascii="Times New Roman" w:hAnsi="Times New Roman" w:cs="Times New Roman"/>
          <w:sz w:val="26"/>
          <w:szCs w:val="26"/>
        </w:rPr>
        <w:t>Наука гражданского права является системой знаний о содержании и практике применения действующего гражданского права и гражданского законодательства, а также истории и опыте его развития в своей стране и в зарубежных правопорядках.</w:t>
      </w:r>
    </w:p>
    <w:p w:rsidR="001A35B6" w:rsidRPr="001A35B6" w:rsidRDefault="001A35B6" w:rsidP="001A35B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5B6">
        <w:rPr>
          <w:rFonts w:ascii="Times New Roman" w:hAnsi="Times New Roman" w:cs="Times New Roman"/>
          <w:sz w:val="26"/>
          <w:szCs w:val="26"/>
        </w:rPr>
        <w:t>Наука гражданского права (доктрина гражданского права, цивилистика) имеет целью изучение закономерностей развития явлений, которые формируют её предмет.</w:t>
      </w:r>
    </w:p>
    <w:p w:rsidR="001A35B6" w:rsidRPr="001A35B6" w:rsidRDefault="001A35B6" w:rsidP="001A35B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5B6">
        <w:rPr>
          <w:rFonts w:ascii="Times New Roman" w:hAnsi="Times New Roman" w:cs="Times New Roman"/>
          <w:sz w:val="26"/>
          <w:szCs w:val="26"/>
        </w:rPr>
        <w:t>В свою очередь гражданское право как одна из отраслей объективного права представляет собой систему правовых норм, а гражданское законодательство охватывает совокупность нормативных правовых актов, содержащих нормы гражданского права.</w:t>
      </w:r>
    </w:p>
    <w:p w:rsidR="001A35B6" w:rsidRPr="00EF1AAB" w:rsidRDefault="001A35B6" w:rsidP="001A35B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5B6">
        <w:rPr>
          <w:rFonts w:ascii="Times New Roman" w:hAnsi="Times New Roman" w:cs="Times New Roman"/>
          <w:sz w:val="26"/>
          <w:szCs w:val="26"/>
        </w:rPr>
        <w:t>Предметом науки гражданского права являются нормы гражданского права, акты гражданского законодательства, регулируемые ими общественные отношения, юридические факты (обстоятельства), благодаря которым эти отношения превращаются в правоотношения, а также практика применения норм гражданского права.</w:t>
      </w:r>
    </w:p>
    <w:p w:rsidR="00E66ED6" w:rsidRPr="00EF1AAB" w:rsidRDefault="00E66ED6" w:rsidP="001A35B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ED6">
        <w:rPr>
          <w:rFonts w:ascii="Times New Roman" w:hAnsi="Times New Roman" w:cs="Times New Roman"/>
          <w:sz w:val="26"/>
          <w:szCs w:val="26"/>
        </w:rPr>
        <w:t>К основным целям науки гражданского права относят разработку и теоретическую систематизацию объективных знаний о гражданском праве, установление закономерностей гражданско-правового регулирования, выработку научно обоснованных рекомендаций по его совершенствованию.</w:t>
      </w:r>
    </w:p>
    <w:p w:rsidR="00E66ED6" w:rsidRPr="00E66ED6" w:rsidRDefault="00E66ED6" w:rsidP="00E66E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ED6">
        <w:rPr>
          <w:rFonts w:ascii="Times New Roman" w:hAnsi="Times New Roman" w:cs="Times New Roman"/>
          <w:sz w:val="26"/>
          <w:szCs w:val="26"/>
        </w:rPr>
        <w:lastRenderedPageBreak/>
        <w:t>Объектом исследования являет</w:t>
      </w:r>
      <w:r>
        <w:rPr>
          <w:rFonts w:ascii="Times New Roman" w:hAnsi="Times New Roman" w:cs="Times New Roman"/>
          <w:sz w:val="26"/>
          <w:szCs w:val="26"/>
        </w:rPr>
        <w:t>ся предмет гражданского права –</w:t>
      </w:r>
      <w:r w:rsidRPr="00E66ED6">
        <w:rPr>
          <w:rFonts w:ascii="Times New Roman" w:hAnsi="Times New Roman" w:cs="Times New Roman"/>
          <w:sz w:val="26"/>
          <w:szCs w:val="26"/>
        </w:rPr>
        <w:t xml:space="preserve"> общественные отношения, регулируемые гражданско-правовыми нормами.</w:t>
      </w:r>
    </w:p>
    <w:p w:rsidR="00E66ED6" w:rsidRPr="00E66ED6" w:rsidRDefault="00E66ED6" w:rsidP="001A35B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ED6">
        <w:rPr>
          <w:rFonts w:ascii="Times New Roman" w:hAnsi="Times New Roman" w:cs="Times New Roman"/>
          <w:sz w:val="26"/>
          <w:szCs w:val="26"/>
        </w:rPr>
        <w:t>Предмет любой науки формируют изучаемые явления. Наука гражданского права исследует широкий набор явлений, которые в той или мере связаны с предметом гражданско-правового регулирования. Прежде всего, наука изучает общественные отношения, регулируемые нормами права, то есть сам предмет.</w:t>
      </w:r>
    </w:p>
    <w:p w:rsidR="001A35B6" w:rsidRDefault="00E66ED6" w:rsidP="00E66E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66ED6">
        <w:rPr>
          <w:rFonts w:ascii="Times New Roman" w:hAnsi="Times New Roman" w:cs="Times New Roman"/>
          <w:sz w:val="26"/>
          <w:szCs w:val="26"/>
        </w:rPr>
        <w:t>адачами науки гражданского права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6ED6">
        <w:rPr>
          <w:rFonts w:ascii="Times New Roman" w:hAnsi="Times New Roman" w:cs="Times New Roman"/>
          <w:sz w:val="26"/>
          <w:szCs w:val="26"/>
        </w:rPr>
        <w:t>всестороннее, глубокое изучение гражданс</w:t>
      </w:r>
      <w:r>
        <w:rPr>
          <w:rFonts w:ascii="Times New Roman" w:hAnsi="Times New Roman" w:cs="Times New Roman"/>
          <w:sz w:val="26"/>
          <w:szCs w:val="26"/>
        </w:rPr>
        <w:t xml:space="preserve">ко-правовых норм и исследование </w:t>
      </w:r>
      <w:r w:rsidRPr="00E66ED6">
        <w:rPr>
          <w:rFonts w:ascii="Times New Roman" w:hAnsi="Times New Roman" w:cs="Times New Roman"/>
          <w:sz w:val="26"/>
          <w:szCs w:val="26"/>
        </w:rPr>
        <w:t>гражданско-правовых общественных о</w:t>
      </w:r>
      <w:r>
        <w:rPr>
          <w:rFonts w:ascii="Times New Roman" w:hAnsi="Times New Roman" w:cs="Times New Roman"/>
          <w:sz w:val="26"/>
          <w:szCs w:val="26"/>
        </w:rPr>
        <w:t xml:space="preserve">тношений. </w:t>
      </w:r>
      <w:proofErr w:type="gramStart"/>
      <w:r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="004F33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имеет </w:t>
      </w:r>
      <w:r w:rsidRPr="00E66ED6">
        <w:rPr>
          <w:rFonts w:ascii="Times New Roman" w:hAnsi="Times New Roman" w:cs="Times New Roman"/>
          <w:sz w:val="26"/>
          <w:szCs w:val="26"/>
        </w:rPr>
        <w:t>анализ практики применения гражданс</w:t>
      </w:r>
      <w:r>
        <w:rPr>
          <w:rFonts w:ascii="Times New Roman" w:hAnsi="Times New Roman" w:cs="Times New Roman"/>
          <w:sz w:val="26"/>
          <w:szCs w:val="26"/>
        </w:rPr>
        <w:t xml:space="preserve">ко-правовых норм, что позволяет </w:t>
      </w:r>
      <w:r w:rsidRPr="00E66ED6">
        <w:rPr>
          <w:rFonts w:ascii="Times New Roman" w:hAnsi="Times New Roman" w:cs="Times New Roman"/>
          <w:sz w:val="26"/>
          <w:szCs w:val="26"/>
        </w:rPr>
        <w:t>выявить не только недостатки законодате</w:t>
      </w:r>
      <w:r>
        <w:rPr>
          <w:rFonts w:ascii="Times New Roman" w:hAnsi="Times New Roman" w:cs="Times New Roman"/>
          <w:sz w:val="26"/>
          <w:szCs w:val="26"/>
        </w:rPr>
        <w:t xml:space="preserve">льства, но и самой цивилистики. </w:t>
      </w:r>
      <w:r w:rsidRPr="00E66ED6">
        <w:rPr>
          <w:rFonts w:ascii="Times New Roman" w:hAnsi="Times New Roman" w:cs="Times New Roman"/>
          <w:sz w:val="26"/>
          <w:szCs w:val="26"/>
        </w:rPr>
        <w:t>Одной из важнейших задач наук</w:t>
      </w:r>
      <w:r>
        <w:rPr>
          <w:rFonts w:ascii="Times New Roman" w:hAnsi="Times New Roman" w:cs="Times New Roman"/>
          <w:sz w:val="26"/>
          <w:szCs w:val="26"/>
        </w:rPr>
        <w:t xml:space="preserve">и является выявление и изучение </w:t>
      </w:r>
      <w:r w:rsidRPr="00E66ED6">
        <w:rPr>
          <w:rFonts w:ascii="Times New Roman" w:hAnsi="Times New Roman" w:cs="Times New Roman"/>
          <w:sz w:val="26"/>
          <w:szCs w:val="26"/>
        </w:rPr>
        <w:t>закономерностей взаимодействия норм права с общественными отношениями.</w:t>
      </w:r>
    </w:p>
    <w:p w:rsidR="002306BF" w:rsidRPr="002306BF" w:rsidRDefault="002306BF" w:rsidP="002306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6BF">
        <w:rPr>
          <w:rFonts w:ascii="Times New Roman" w:hAnsi="Times New Roman" w:cs="Times New Roman"/>
          <w:sz w:val="26"/>
          <w:szCs w:val="26"/>
        </w:rPr>
        <w:t>Существует четыре группы общественных отношений:</w:t>
      </w:r>
    </w:p>
    <w:p w:rsidR="002306BF" w:rsidRPr="002306BF" w:rsidRDefault="002306BF" w:rsidP="002306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6BF">
        <w:rPr>
          <w:rFonts w:ascii="Times New Roman" w:hAnsi="Times New Roman" w:cs="Times New Roman"/>
          <w:sz w:val="26"/>
          <w:szCs w:val="26"/>
        </w:rPr>
        <w:t>1) организационные отношения;</w:t>
      </w:r>
    </w:p>
    <w:p w:rsidR="002306BF" w:rsidRPr="002306BF" w:rsidRDefault="002306BF" w:rsidP="002306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6BF">
        <w:rPr>
          <w:rFonts w:ascii="Times New Roman" w:hAnsi="Times New Roman" w:cs="Times New Roman"/>
          <w:sz w:val="26"/>
          <w:szCs w:val="26"/>
        </w:rPr>
        <w:t xml:space="preserve">2) личные неимущественные отношения, не связанные с </w:t>
      </w:r>
      <w:proofErr w:type="gramStart"/>
      <w:r w:rsidRPr="002306BF">
        <w:rPr>
          <w:rFonts w:ascii="Times New Roman" w:hAnsi="Times New Roman" w:cs="Times New Roman"/>
          <w:sz w:val="26"/>
          <w:szCs w:val="26"/>
        </w:rPr>
        <w:t>имущественными</w:t>
      </w:r>
      <w:proofErr w:type="gramEnd"/>
      <w:r w:rsidRPr="002306BF">
        <w:rPr>
          <w:rFonts w:ascii="Times New Roman" w:hAnsi="Times New Roman" w:cs="Times New Roman"/>
          <w:sz w:val="26"/>
          <w:szCs w:val="26"/>
        </w:rPr>
        <w:t>;</w:t>
      </w:r>
    </w:p>
    <w:p w:rsidR="002306BF" w:rsidRPr="002306BF" w:rsidRDefault="002306BF" w:rsidP="002306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6BF">
        <w:rPr>
          <w:rFonts w:ascii="Times New Roman" w:hAnsi="Times New Roman" w:cs="Times New Roman"/>
          <w:sz w:val="26"/>
          <w:szCs w:val="26"/>
        </w:rPr>
        <w:t>3) административные отношения;</w:t>
      </w:r>
    </w:p>
    <w:p w:rsidR="002306BF" w:rsidRDefault="002306BF" w:rsidP="002306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6BF">
        <w:rPr>
          <w:rFonts w:ascii="Times New Roman" w:hAnsi="Times New Roman" w:cs="Times New Roman"/>
          <w:sz w:val="26"/>
          <w:szCs w:val="26"/>
        </w:rPr>
        <w:t>4) имущественные и личные неимущественные отношения.</w:t>
      </w:r>
    </w:p>
    <w:p w:rsidR="002306BF" w:rsidRPr="002306BF" w:rsidRDefault="002306BF" w:rsidP="002306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6BF">
        <w:rPr>
          <w:rFonts w:ascii="Times New Roman" w:hAnsi="Times New Roman" w:cs="Times New Roman"/>
          <w:sz w:val="26"/>
          <w:szCs w:val="26"/>
        </w:rPr>
        <w:t>Становление гражданского права как самостоятельной области юриспруденции и соответственно его изучение и осмысление проходило в России значительно позже, чем на Западе. До конца XVIII в. гражданское право излагалось в рамках курсов философии и энциклопедии права. Первые публикации научного характера специально о гражданском праве появились в России после создани</w:t>
      </w:r>
      <w:r w:rsidR="00502E16">
        <w:rPr>
          <w:rFonts w:ascii="Times New Roman" w:hAnsi="Times New Roman" w:cs="Times New Roman"/>
          <w:sz w:val="26"/>
          <w:szCs w:val="26"/>
        </w:rPr>
        <w:t>я университетов (начало XIX в.).</w:t>
      </w:r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 xml:space="preserve">Особенно интенсивно в первой половине 19 века развивалось законодательство в области гражданского права, что в определенной степени объяснялось усилением темпов развития промышленности и торговли. Действовавшее гражданское законодательство было </w:t>
      </w:r>
      <w:proofErr w:type="spellStart"/>
      <w:r w:rsidRPr="00502E16">
        <w:rPr>
          <w:rFonts w:ascii="Times New Roman" w:hAnsi="Times New Roman" w:cs="Times New Roman"/>
          <w:sz w:val="26"/>
          <w:szCs w:val="26"/>
        </w:rPr>
        <w:t>систематизированно</w:t>
      </w:r>
      <w:proofErr w:type="spellEnd"/>
      <w:r w:rsidRPr="00502E16">
        <w:rPr>
          <w:rFonts w:ascii="Times New Roman" w:hAnsi="Times New Roman" w:cs="Times New Roman"/>
          <w:sz w:val="26"/>
          <w:szCs w:val="26"/>
        </w:rPr>
        <w:t xml:space="preserve"> в 10 томе Свода законов. Кроме этого, гражданские законы были включены в том 9 (о праве состояния) и в том 11</w:t>
      </w:r>
      <w:r>
        <w:rPr>
          <w:rFonts w:ascii="Times New Roman" w:hAnsi="Times New Roman" w:cs="Times New Roman"/>
          <w:sz w:val="26"/>
          <w:szCs w:val="26"/>
        </w:rPr>
        <w:t>, часть 2 (о торговых законах).</w:t>
      </w:r>
    </w:p>
    <w:p w:rsid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>Развитие гражданского права происходило на основе кодификации норм права. В 1832г. был опубликован Свод законов Российской Империи, введенный в действие в 1835г. В 1854г. вышло второе издание Свода законов, в 1857г. — третье. Свод законов состоял из 15 томов, 8 разделов. Гражданское законодательство было систематизировано в томе Х Свода законов</w:t>
      </w:r>
      <w:r w:rsidR="00FA0426">
        <w:rPr>
          <w:rFonts w:ascii="Times New Roman" w:hAnsi="Times New Roman" w:cs="Times New Roman"/>
          <w:sz w:val="26"/>
          <w:szCs w:val="26"/>
        </w:rPr>
        <w:t>.</w:t>
      </w:r>
    </w:p>
    <w:p w:rsidR="00FA0426" w:rsidRDefault="00FA0426" w:rsidP="003252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426">
        <w:rPr>
          <w:rFonts w:ascii="Times New Roman" w:hAnsi="Times New Roman" w:cs="Times New Roman"/>
          <w:sz w:val="26"/>
          <w:szCs w:val="26"/>
        </w:rPr>
        <w:t>В результате совершения в октябре 1917 года Великой Октябрьской</w:t>
      </w:r>
      <w:r w:rsidR="003252DC">
        <w:rPr>
          <w:rFonts w:ascii="Times New Roman" w:hAnsi="Times New Roman" w:cs="Times New Roman"/>
          <w:sz w:val="26"/>
          <w:szCs w:val="26"/>
        </w:rPr>
        <w:t xml:space="preserve"> </w:t>
      </w:r>
      <w:r w:rsidRPr="00FA0426">
        <w:rPr>
          <w:rFonts w:ascii="Times New Roman" w:hAnsi="Times New Roman" w:cs="Times New Roman"/>
          <w:sz w:val="26"/>
          <w:szCs w:val="26"/>
        </w:rPr>
        <w:t xml:space="preserve">социалистической революции в России </w:t>
      </w:r>
      <w:r w:rsidR="003252DC">
        <w:rPr>
          <w:rFonts w:ascii="Times New Roman" w:hAnsi="Times New Roman" w:cs="Times New Roman"/>
          <w:sz w:val="26"/>
          <w:szCs w:val="26"/>
        </w:rPr>
        <w:t xml:space="preserve">наступил полный перерыв в самом </w:t>
      </w:r>
      <w:r w:rsidRPr="00FA0426">
        <w:rPr>
          <w:rFonts w:ascii="Times New Roman" w:hAnsi="Times New Roman" w:cs="Times New Roman"/>
          <w:sz w:val="26"/>
          <w:szCs w:val="26"/>
        </w:rPr>
        <w:t xml:space="preserve">существовании действовавшего до этого </w:t>
      </w:r>
      <w:r w:rsidR="003252DC">
        <w:rPr>
          <w:rFonts w:ascii="Times New Roman" w:hAnsi="Times New Roman" w:cs="Times New Roman"/>
          <w:sz w:val="26"/>
          <w:szCs w:val="26"/>
        </w:rPr>
        <w:t xml:space="preserve">гражданского законодательства и </w:t>
      </w:r>
      <w:r w:rsidRPr="00FA0426">
        <w:rPr>
          <w:rFonts w:ascii="Times New Roman" w:hAnsi="Times New Roman" w:cs="Times New Roman"/>
          <w:sz w:val="26"/>
          <w:szCs w:val="26"/>
        </w:rPr>
        <w:t xml:space="preserve">соответствующей ему </w:t>
      </w:r>
      <w:proofErr w:type="spellStart"/>
      <w:r w:rsidRPr="00FA0426">
        <w:rPr>
          <w:rFonts w:ascii="Times New Roman" w:hAnsi="Times New Roman" w:cs="Times New Roman"/>
          <w:sz w:val="26"/>
          <w:szCs w:val="26"/>
        </w:rPr>
        <w:t>цивилистической</w:t>
      </w:r>
      <w:proofErr w:type="spellEnd"/>
      <w:r w:rsidRPr="00FA0426">
        <w:rPr>
          <w:rFonts w:ascii="Times New Roman" w:hAnsi="Times New Roman" w:cs="Times New Roman"/>
          <w:sz w:val="26"/>
          <w:szCs w:val="26"/>
        </w:rPr>
        <w:t xml:space="preserve"> док</w:t>
      </w:r>
      <w:r>
        <w:rPr>
          <w:rFonts w:ascii="Times New Roman" w:hAnsi="Times New Roman" w:cs="Times New Roman"/>
          <w:sz w:val="26"/>
          <w:szCs w:val="26"/>
        </w:rPr>
        <w:t xml:space="preserve">трины. В этих условиях в первые  </w:t>
      </w:r>
      <w:r w:rsidRPr="00FA0426">
        <w:rPr>
          <w:rFonts w:ascii="Times New Roman" w:hAnsi="Times New Roman" w:cs="Times New Roman"/>
          <w:sz w:val="26"/>
          <w:szCs w:val="26"/>
        </w:rPr>
        <w:t>годы советской власти в стране практическ</w:t>
      </w:r>
      <w:r w:rsidR="003252DC">
        <w:rPr>
          <w:rFonts w:ascii="Times New Roman" w:hAnsi="Times New Roman" w:cs="Times New Roman"/>
          <w:sz w:val="26"/>
          <w:szCs w:val="26"/>
        </w:rPr>
        <w:t xml:space="preserve">и отсутствовала необходимая для </w:t>
      </w:r>
      <w:r w:rsidRPr="00FA0426">
        <w:rPr>
          <w:rFonts w:ascii="Times New Roman" w:hAnsi="Times New Roman" w:cs="Times New Roman"/>
          <w:sz w:val="26"/>
          <w:szCs w:val="26"/>
        </w:rPr>
        <w:t>установления правопорядка правовая иде</w:t>
      </w:r>
      <w:r w:rsidR="003252DC">
        <w:rPr>
          <w:rFonts w:ascii="Times New Roman" w:hAnsi="Times New Roman" w:cs="Times New Roman"/>
          <w:sz w:val="26"/>
          <w:szCs w:val="26"/>
        </w:rPr>
        <w:t xml:space="preserve">ология. Широкое распространение </w:t>
      </w:r>
      <w:r w:rsidRPr="00FA0426">
        <w:rPr>
          <w:rFonts w:ascii="Times New Roman" w:hAnsi="Times New Roman" w:cs="Times New Roman"/>
          <w:sz w:val="26"/>
          <w:szCs w:val="26"/>
        </w:rPr>
        <w:t>получили различного рода теории, вз</w:t>
      </w:r>
      <w:r w:rsidR="003252DC">
        <w:rPr>
          <w:rFonts w:ascii="Times New Roman" w:hAnsi="Times New Roman" w:cs="Times New Roman"/>
          <w:sz w:val="26"/>
          <w:szCs w:val="26"/>
        </w:rPr>
        <w:t xml:space="preserve">ятые из арсенала ученых-юристов </w:t>
      </w:r>
      <w:r w:rsidRPr="00FA0426">
        <w:rPr>
          <w:rFonts w:ascii="Times New Roman" w:hAnsi="Times New Roman" w:cs="Times New Roman"/>
          <w:sz w:val="26"/>
          <w:szCs w:val="26"/>
        </w:rPr>
        <w:t>дореволюционной России и других з</w:t>
      </w:r>
      <w:r w:rsidR="003252DC">
        <w:rPr>
          <w:rFonts w:ascii="Times New Roman" w:hAnsi="Times New Roman" w:cs="Times New Roman"/>
          <w:sz w:val="26"/>
          <w:szCs w:val="26"/>
        </w:rPr>
        <w:t xml:space="preserve">ападных стран, придерживавшихся </w:t>
      </w:r>
      <w:r w:rsidRPr="00FA0426">
        <w:rPr>
          <w:rFonts w:ascii="Times New Roman" w:hAnsi="Times New Roman" w:cs="Times New Roman"/>
          <w:sz w:val="26"/>
          <w:szCs w:val="26"/>
        </w:rPr>
        <w:t xml:space="preserve">капиталистического пути развития. В </w:t>
      </w:r>
      <w:r w:rsidR="003252DC">
        <w:rPr>
          <w:rFonts w:ascii="Times New Roman" w:hAnsi="Times New Roman" w:cs="Times New Roman"/>
          <w:sz w:val="26"/>
          <w:szCs w:val="26"/>
        </w:rPr>
        <w:t xml:space="preserve">числе их были психологические и </w:t>
      </w:r>
      <w:r w:rsidRPr="00FA0426">
        <w:rPr>
          <w:rFonts w:ascii="Times New Roman" w:hAnsi="Times New Roman" w:cs="Times New Roman"/>
          <w:sz w:val="26"/>
          <w:szCs w:val="26"/>
        </w:rPr>
        <w:t xml:space="preserve">социологические теории, теория социальных функций Л. </w:t>
      </w:r>
      <w:proofErr w:type="spellStart"/>
      <w:r w:rsidRPr="00FA0426">
        <w:rPr>
          <w:rFonts w:ascii="Times New Roman" w:hAnsi="Times New Roman" w:cs="Times New Roman"/>
          <w:sz w:val="26"/>
          <w:szCs w:val="26"/>
        </w:rPr>
        <w:t>Дюги</w:t>
      </w:r>
      <w:proofErr w:type="spellEnd"/>
      <w:r w:rsidRPr="00FA0426">
        <w:rPr>
          <w:rFonts w:ascii="Times New Roman" w:hAnsi="Times New Roman" w:cs="Times New Roman"/>
          <w:sz w:val="26"/>
          <w:szCs w:val="26"/>
        </w:rPr>
        <w:t>.</w:t>
      </w:r>
    </w:p>
    <w:p w:rsidR="003252DC" w:rsidRPr="003252DC" w:rsidRDefault="003252DC" w:rsidP="003252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2DC">
        <w:rPr>
          <w:rFonts w:ascii="Times New Roman" w:hAnsi="Times New Roman" w:cs="Times New Roman"/>
          <w:sz w:val="26"/>
          <w:szCs w:val="26"/>
        </w:rPr>
        <w:t xml:space="preserve">С конца 20-х гг. начинается новый этап развития политической системы советского общества, когда демократические институты государственного управления начинают подменяться командно-административной системой управления. </w:t>
      </w:r>
    </w:p>
    <w:p w:rsidR="003252DC" w:rsidRPr="003252DC" w:rsidRDefault="003252DC" w:rsidP="003252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2DC">
        <w:rPr>
          <w:rFonts w:ascii="Times New Roman" w:hAnsi="Times New Roman" w:cs="Times New Roman"/>
          <w:sz w:val="26"/>
          <w:szCs w:val="26"/>
        </w:rPr>
        <w:t>К концу 30-х годов преобладала концепция единого гражданского права,</w:t>
      </w:r>
    </w:p>
    <w:p w:rsidR="003252DC" w:rsidRPr="003252DC" w:rsidRDefault="003252DC" w:rsidP="003252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2DC">
        <w:rPr>
          <w:rFonts w:ascii="Times New Roman" w:hAnsi="Times New Roman" w:cs="Times New Roman"/>
          <w:sz w:val="26"/>
          <w:szCs w:val="26"/>
        </w:rPr>
        <w:t>базирующаяся на Гражданском кодексе РС</w:t>
      </w:r>
      <w:r>
        <w:rPr>
          <w:rFonts w:ascii="Times New Roman" w:hAnsi="Times New Roman" w:cs="Times New Roman"/>
          <w:sz w:val="26"/>
          <w:szCs w:val="26"/>
        </w:rPr>
        <w:t xml:space="preserve">ФСР и других союзных республик, </w:t>
      </w:r>
      <w:r w:rsidRPr="003252DC">
        <w:rPr>
          <w:rFonts w:ascii="Times New Roman" w:hAnsi="Times New Roman" w:cs="Times New Roman"/>
          <w:sz w:val="26"/>
          <w:szCs w:val="26"/>
        </w:rPr>
        <w:t>входивших в состав Союза ССР.</w:t>
      </w:r>
    </w:p>
    <w:p w:rsidR="003252DC" w:rsidRDefault="003252DC" w:rsidP="003252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2DC">
        <w:rPr>
          <w:rFonts w:ascii="Times New Roman" w:hAnsi="Times New Roman" w:cs="Times New Roman"/>
          <w:sz w:val="26"/>
          <w:szCs w:val="26"/>
        </w:rPr>
        <w:t>Научная деятельность ученых</w:t>
      </w:r>
      <w:r>
        <w:rPr>
          <w:rFonts w:ascii="Times New Roman" w:hAnsi="Times New Roman" w:cs="Times New Roman"/>
          <w:sz w:val="26"/>
          <w:szCs w:val="26"/>
        </w:rPr>
        <w:t xml:space="preserve"> в области гражданского права и </w:t>
      </w:r>
      <w:r w:rsidRPr="003252DC">
        <w:rPr>
          <w:rFonts w:ascii="Times New Roman" w:hAnsi="Times New Roman" w:cs="Times New Roman"/>
          <w:sz w:val="26"/>
          <w:szCs w:val="26"/>
        </w:rPr>
        <w:t>регулирования общественных отношений актуализирова</w:t>
      </w:r>
      <w:r>
        <w:rPr>
          <w:rFonts w:ascii="Times New Roman" w:hAnsi="Times New Roman" w:cs="Times New Roman"/>
          <w:sz w:val="26"/>
          <w:szCs w:val="26"/>
        </w:rPr>
        <w:t xml:space="preserve">лась в конце 40-х </w:t>
      </w:r>
      <w:r w:rsidRPr="003252DC">
        <w:rPr>
          <w:rFonts w:ascii="Times New Roman" w:hAnsi="Times New Roman" w:cs="Times New Roman"/>
          <w:sz w:val="26"/>
          <w:szCs w:val="26"/>
        </w:rPr>
        <w:t>годов и стала наиболее активной в 50-е</w:t>
      </w:r>
      <w:r>
        <w:rPr>
          <w:rFonts w:ascii="Times New Roman" w:hAnsi="Times New Roman" w:cs="Times New Roman"/>
          <w:sz w:val="26"/>
          <w:szCs w:val="26"/>
        </w:rPr>
        <w:t xml:space="preserve"> годы. В данный период она была </w:t>
      </w:r>
      <w:r w:rsidRPr="003252DC">
        <w:rPr>
          <w:rFonts w:ascii="Times New Roman" w:hAnsi="Times New Roman" w:cs="Times New Roman"/>
          <w:sz w:val="26"/>
          <w:szCs w:val="26"/>
        </w:rPr>
        <w:t>направлена на создание Гражданского ко</w:t>
      </w:r>
      <w:r>
        <w:rPr>
          <w:rFonts w:ascii="Times New Roman" w:hAnsi="Times New Roman" w:cs="Times New Roman"/>
          <w:sz w:val="26"/>
          <w:szCs w:val="26"/>
        </w:rPr>
        <w:t xml:space="preserve">декса СССР, а после 1956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—</w:t>
      </w:r>
      <w:r w:rsidRPr="003252D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252DC">
        <w:rPr>
          <w:rFonts w:ascii="Times New Roman" w:hAnsi="Times New Roman" w:cs="Times New Roman"/>
          <w:sz w:val="26"/>
          <w:szCs w:val="26"/>
        </w:rPr>
        <w:t>бщесоюзных Основ гражданского законодательства и гражданских кодексов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52DC">
        <w:rPr>
          <w:rFonts w:ascii="Times New Roman" w:hAnsi="Times New Roman" w:cs="Times New Roman"/>
          <w:sz w:val="26"/>
          <w:szCs w:val="26"/>
        </w:rPr>
        <w:t>союзных республик. Все институты граж</w:t>
      </w:r>
      <w:r>
        <w:rPr>
          <w:rFonts w:ascii="Times New Roman" w:hAnsi="Times New Roman" w:cs="Times New Roman"/>
          <w:sz w:val="26"/>
          <w:szCs w:val="26"/>
        </w:rPr>
        <w:t xml:space="preserve">данского права получили научное </w:t>
      </w:r>
      <w:r w:rsidRPr="003252DC">
        <w:rPr>
          <w:rFonts w:ascii="Times New Roman" w:hAnsi="Times New Roman" w:cs="Times New Roman"/>
          <w:sz w:val="26"/>
          <w:szCs w:val="26"/>
        </w:rPr>
        <w:t>обоснование.</w:t>
      </w:r>
    </w:p>
    <w:p w:rsidR="009D346D" w:rsidRPr="009D346D" w:rsidRDefault="009D346D" w:rsidP="009D34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46D">
        <w:rPr>
          <w:rFonts w:ascii="Times New Roman" w:hAnsi="Times New Roman" w:cs="Times New Roman"/>
          <w:sz w:val="26"/>
          <w:szCs w:val="26"/>
        </w:rPr>
        <w:t>Одним из основных вопросов, требовавших внимания ученых-</w:t>
      </w:r>
    </w:p>
    <w:p w:rsidR="009D346D" w:rsidRPr="009D346D" w:rsidRDefault="009D346D" w:rsidP="009D34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46D">
        <w:rPr>
          <w:rFonts w:ascii="Times New Roman" w:hAnsi="Times New Roman" w:cs="Times New Roman"/>
          <w:sz w:val="26"/>
          <w:szCs w:val="26"/>
        </w:rPr>
        <w:t>цивилистов при подготовке основообразую</w:t>
      </w:r>
      <w:r>
        <w:rPr>
          <w:rFonts w:ascii="Times New Roman" w:hAnsi="Times New Roman" w:cs="Times New Roman"/>
          <w:sz w:val="26"/>
          <w:szCs w:val="26"/>
        </w:rPr>
        <w:t xml:space="preserve">щих законов нового гражданского </w:t>
      </w:r>
      <w:r w:rsidRPr="009D346D">
        <w:rPr>
          <w:rFonts w:ascii="Times New Roman" w:hAnsi="Times New Roman" w:cs="Times New Roman"/>
          <w:sz w:val="26"/>
          <w:szCs w:val="26"/>
        </w:rPr>
        <w:t>права, была разработка научного определения пр</w:t>
      </w:r>
      <w:r>
        <w:rPr>
          <w:rFonts w:ascii="Times New Roman" w:hAnsi="Times New Roman" w:cs="Times New Roman"/>
          <w:sz w:val="26"/>
          <w:szCs w:val="26"/>
        </w:rPr>
        <w:t>едмета гражданско-</w:t>
      </w:r>
      <w:r w:rsidRPr="009D346D">
        <w:rPr>
          <w:rFonts w:ascii="Times New Roman" w:hAnsi="Times New Roman" w:cs="Times New Roman"/>
          <w:sz w:val="26"/>
          <w:szCs w:val="26"/>
        </w:rPr>
        <w:t xml:space="preserve">правового регулирования. Важное </w:t>
      </w:r>
      <w:r>
        <w:rPr>
          <w:rFonts w:ascii="Times New Roman" w:hAnsi="Times New Roman" w:cs="Times New Roman"/>
          <w:sz w:val="26"/>
          <w:szCs w:val="26"/>
        </w:rPr>
        <w:t xml:space="preserve">внимание советскими цивилистами </w:t>
      </w:r>
      <w:r w:rsidRPr="009D346D">
        <w:rPr>
          <w:rFonts w:ascii="Times New Roman" w:hAnsi="Times New Roman" w:cs="Times New Roman"/>
          <w:sz w:val="26"/>
          <w:szCs w:val="26"/>
        </w:rPr>
        <w:t xml:space="preserve">уделялось также исследованию проблем, </w:t>
      </w:r>
      <w:r>
        <w:rPr>
          <w:rFonts w:ascii="Times New Roman" w:hAnsi="Times New Roman" w:cs="Times New Roman"/>
          <w:sz w:val="26"/>
          <w:szCs w:val="26"/>
        </w:rPr>
        <w:t xml:space="preserve">касающихся отдельных институтов </w:t>
      </w:r>
      <w:r w:rsidRPr="009D346D">
        <w:rPr>
          <w:rFonts w:ascii="Times New Roman" w:hAnsi="Times New Roman" w:cs="Times New Roman"/>
          <w:sz w:val="26"/>
          <w:szCs w:val="26"/>
        </w:rPr>
        <w:t>гражданского права (А.В. Венедиктов, С.М. Корнеев, Ю.К. Толстой).</w:t>
      </w:r>
    </w:p>
    <w:p w:rsidR="009D346D" w:rsidRPr="009D346D" w:rsidRDefault="009D346D" w:rsidP="009D34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346D">
        <w:rPr>
          <w:rFonts w:ascii="Times New Roman" w:hAnsi="Times New Roman" w:cs="Times New Roman"/>
          <w:sz w:val="26"/>
          <w:szCs w:val="26"/>
        </w:rPr>
        <w:t>После принятия всенародным голосован</w:t>
      </w:r>
      <w:r>
        <w:rPr>
          <w:rFonts w:ascii="Times New Roman" w:hAnsi="Times New Roman" w:cs="Times New Roman"/>
          <w:sz w:val="26"/>
          <w:szCs w:val="26"/>
        </w:rPr>
        <w:t xml:space="preserve">ием Конституции РФ 1993года </w:t>
      </w:r>
      <w:r w:rsidRPr="009D346D">
        <w:rPr>
          <w:rFonts w:ascii="Times New Roman" w:hAnsi="Times New Roman" w:cs="Times New Roman"/>
          <w:sz w:val="26"/>
          <w:szCs w:val="26"/>
        </w:rPr>
        <w:t>общее направление в развитии современного гражданского права России было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346D">
        <w:rPr>
          <w:rFonts w:ascii="Times New Roman" w:hAnsi="Times New Roman" w:cs="Times New Roman"/>
          <w:sz w:val="26"/>
          <w:szCs w:val="26"/>
        </w:rPr>
        <w:t>обусловлено качественно новыми социально-экономическими отношениями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346D">
        <w:rPr>
          <w:rFonts w:ascii="Times New Roman" w:hAnsi="Times New Roman" w:cs="Times New Roman"/>
          <w:sz w:val="26"/>
          <w:szCs w:val="26"/>
        </w:rPr>
        <w:t xml:space="preserve">жизни общества, переходом страны к </w:t>
      </w:r>
      <w:r>
        <w:rPr>
          <w:rFonts w:ascii="Times New Roman" w:hAnsi="Times New Roman" w:cs="Times New Roman"/>
          <w:sz w:val="26"/>
          <w:szCs w:val="26"/>
        </w:rPr>
        <w:t xml:space="preserve">рыночной экономике и вхождением </w:t>
      </w:r>
      <w:r w:rsidRPr="009D346D">
        <w:rPr>
          <w:rFonts w:ascii="Times New Roman" w:hAnsi="Times New Roman" w:cs="Times New Roman"/>
          <w:sz w:val="26"/>
          <w:szCs w:val="26"/>
        </w:rPr>
        <w:t>России в международную экономическую и правовую системы промышленно</w:t>
      </w:r>
      <w:r>
        <w:rPr>
          <w:rFonts w:ascii="Times New Roman" w:hAnsi="Times New Roman" w:cs="Times New Roman"/>
          <w:sz w:val="26"/>
          <w:szCs w:val="26"/>
        </w:rPr>
        <w:t xml:space="preserve"> развитых государств мира.</w:t>
      </w:r>
      <w:proofErr w:type="gramEnd"/>
    </w:p>
    <w:p w:rsidR="009D346D" w:rsidRDefault="009D346D" w:rsidP="009D34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46D">
        <w:rPr>
          <w:rFonts w:ascii="Times New Roman" w:hAnsi="Times New Roman" w:cs="Times New Roman"/>
          <w:sz w:val="26"/>
          <w:szCs w:val="26"/>
        </w:rPr>
        <w:t>В этот период одним из основных направлений в научных исследованиях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346D">
        <w:rPr>
          <w:rFonts w:ascii="Times New Roman" w:hAnsi="Times New Roman" w:cs="Times New Roman"/>
          <w:sz w:val="26"/>
          <w:szCs w:val="26"/>
        </w:rPr>
        <w:t>российских цивилистов в 90-е годы прошлог</w:t>
      </w:r>
      <w:r>
        <w:rPr>
          <w:rFonts w:ascii="Times New Roman" w:hAnsi="Times New Roman" w:cs="Times New Roman"/>
          <w:sz w:val="26"/>
          <w:szCs w:val="26"/>
        </w:rPr>
        <w:t xml:space="preserve">о века стала разработка проблем </w:t>
      </w:r>
      <w:r w:rsidRPr="009D346D">
        <w:rPr>
          <w:rFonts w:ascii="Times New Roman" w:hAnsi="Times New Roman" w:cs="Times New Roman"/>
          <w:sz w:val="26"/>
          <w:szCs w:val="26"/>
        </w:rPr>
        <w:t>права собственности, включая право час</w:t>
      </w:r>
      <w:r>
        <w:rPr>
          <w:rFonts w:ascii="Times New Roman" w:hAnsi="Times New Roman" w:cs="Times New Roman"/>
          <w:sz w:val="26"/>
          <w:szCs w:val="26"/>
        </w:rPr>
        <w:t xml:space="preserve">тной собственности, договорных </w:t>
      </w:r>
      <w:r w:rsidRPr="009D346D">
        <w:rPr>
          <w:rFonts w:ascii="Times New Roman" w:hAnsi="Times New Roman" w:cs="Times New Roman"/>
          <w:sz w:val="26"/>
          <w:szCs w:val="26"/>
        </w:rPr>
        <w:t>отнош</w:t>
      </w:r>
      <w:r>
        <w:rPr>
          <w:rFonts w:ascii="Times New Roman" w:hAnsi="Times New Roman" w:cs="Times New Roman"/>
          <w:sz w:val="26"/>
          <w:szCs w:val="26"/>
        </w:rPr>
        <w:t xml:space="preserve">ений, обязательственного права. </w:t>
      </w:r>
      <w:r w:rsidRPr="009D346D">
        <w:rPr>
          <w:rFonts w:ascii="Times New Roman" w:hAnsi="Times New Roman" w:cs="Times New Roman"/>
          <w:sz w:val="26"/>
          <w:szCs w:val="26"/>
        </w:rPr>
        <w:t xml:space="preserve">Основным направлением развития </w:t>
      </w:r>
      <w:r>
        <w:rPr>
          <w:rFonts w:ascii="Times New Roman" w:hAnsi="Times New Roman" w:cs="Times New Roman"/>
          <w:sz w:val="26"/>
          <w:szCs w:val="26"/>
        </w:rPr>
        <w:t xml:space="preserve">цивилистики в этот период стала </w:t>
      </w:r>
      <w:r w:rsidRPr="009D346D">
        <w:rPr>
          <w:rFonts w:ascii="Times New Roman" w:hAnsi="Times New Roman" w:cs="Times New Roman"/>
          <w:sz w:val="26"/>
          <w:szCs w:val="26"/>
        </w:rPr>
        <w:t>разработка гражданско-правовых институтов рыночного характера.</w:t>
      </w:r>
    </w:p>
    <w:p w:rsidR="009D346D" w:rsidRPr="009D346D" w:rsidRDefault="009D346D" w:rsidP="009D34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46D">
        <w:rPr>
          <w:rFonts w:ascii="Times New Roman" w:hAnsi="Times New Roman" w:cs="Times New Roman"/>
          <w:sz w:val="26"/>
          <w:szCs w:val="26"/>
        </w:rPr>
        <w:t>Наука гражданского права рассматривает гражданское правоотношение как отношение между определенными субъектами, установленное в связи с определенным объектом, по поводу которого у его участников возникают определенные правомочия и обязанности. Субъекты и объект, правомочие и обязанность - таковы основные элементы всякого, в том числе и гражданского правоотношения. Анализ гражданского правоотношения есть не что иное, как анализ его основных элементов. Сообразно с этим и должен быть построен</w:t>
      </w:r>
      <w:r>
        <w:rPr>
          <w:rFonts w:ascii="Times New Roman" w:hAnsi="Times New Roman" w:cs="Times New Roman"/>
          <w:sz w:val="26"/>
          <w:szCs w:val="26"/>
        </w:rPr>
        <w:t xml:space="preserve"> план дальнейшего исследования.</w:t>
      </w:r>
    </w:p>
    <w:p w:rsidR="009D346D" w:rsidRDefault="009D346D" w:rsidP="009D34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46D">
        <w:rPr>
          <w:rFonts w:ascii="Times New Roman" w:hAnsi="Times New Roman" w:cs="Times New Roman"/>
          <w:sz w:val="26"/>
          <w:szCs w:val="26"/>
        </w:rPr>
        <w:t xml:space="preserve">Обращаясь к анализу правомочий и обязанностей в первую очередь, мы исходим из того, что как элементы, специфические только для правового отношения и не известные другим общественным отношениям, они являются его главными и ведущими элементами. Правовое отношение как общественное отношение особого рода обнаруживает </w:t>
      </w:r>
      <w:proofErr w:type="gramStart"/>
      <w:r w:rsidRPr="009D346D">
        <w:rPr>
          <w:rFonts w:ascii="Times New Roman" w:hAnsi="Times New Roman" w:cs="Times New Roman"/>
          <w:sz w:val="26"/>
          <w:szCs w:val="26"/>
        </w:rPr>
        <w:t>себя</w:t>
      </w:r>
      <w:proofErr w:type="gramEnd"/>
      <w:r w:rsidRPr="009D346D">
        <w:rPr>
          <w:rFonts w:ascii="Times New Roman" w:hAnsi="Times New Roman" w:cs="Times New Roman"/>
          <w:sz w:val="26"/>
          <w:szCs w:val="26"/>
        </w:rPr>
        <w:t xml:space="preserve"> прежде всего в том, что его участники выступают в качестве носителей прав и обязанностей. Но если в этом состоит специфика правового отношения, </w:t>
      </w:r>
      <w:proofErr w:type="gramStart"/>
      <w:r w:rsidRPr="009D346D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9D346D">
        <w:rPr>
          <w:rFonts w:ascii="Times New Roman" w:hAnsi="Times New Roman" w:cs="Times New Roman"/>
          <w:sz w:val="26"/>
          <w:szCs w:val="26"/>
        </w:rPr>
        <w:t xml:space="preserve"> по-видимому, и его содержание находится в непосредственной связи с характером и содержанием правомочий и обязанностей его участников. Следовательно, анализ гражданских правомочий и гражданско-правовых обязанностей составляет также необходимую теоретическую предпосылку для последующего выявления непосредственного относительно самостоятельного содержания гражданского правоотношения.</w:t>
      </w:r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>Литература:</w:t>
      </w:r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02E16">
        <w:rPr>
          <w:rFonts w:ascii="Times New Roman" w:hAnsi="Times New Roman" w:cs="Times New Roman"/>
          <w:sz w:val="26"/>
          <w:szCs w:val="26"/>
        </w:rPr>
        <w:t>Конституция Российской Федерации (принята всенародным</w:t>
      </w:r>
      <w:proofErr w:type="gramEnd"/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>голосованием 12.12.1993 г. с изменениями, одобренными в ходе</w:t>
      </w:r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>общероссийского голосования 01.07.2020 г.).</w:t>
      </w:r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02E16">
        <w:rPr>
          <w:rFonts w:ascii="Times New Roman" w:hAnsi="Times New Roman" w:cs="Times New Roman"/>
          <w:sz w:val="26"/>
          <w:szCs w:val="26"/>
        </w:rPr>
        <w:t xml:space="preserve">Гражданский кодекс Российской Федерации от 21.10.1994 </w:t>
      </w:r>
      <w:proofErr w:type="spellStart"/>
      <w:r w:rsidRPr="00502E16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502E16">
        <w:rPr>
          <w:rFonts w:ascii="Times New Roman" w:hAnsi="Times New Roman" w:cs="Times New Roman"/>
          <w:sz w:val="26"/>
          <w:szCs w:val="26"/>
        </w:rPr>
        <w:t xml:space="preserve"> 51-ФЗ (с</w:t>
      </w:r>
      <w:proofErr w:type="gramEnd"/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2E16">
        <w:rPr>
          <w:rFonts w:ascii="Times New Roman" w:hAnsi="Times New Roman" w:cs="Times New Roman"/>
          <w:sz w:val="26"/>
          <w:szCs w:val="26"/>
        </w:rPr>
        <w:t>изм., внесенными Федеральным з</w:t>
      </w:r>
      <w:r>
        <w:rPr>
          <w:rFonts w:ascii="Times New Roman" w:hAnsi="Times New Roman" w:cs="Times New Roman"/>
          <w:sz w:val="26"/>
          <w:szCs w:val="26"/>
        </w:rPr>
        <w:t xml:space="preserve">аконом от 28.03.2017 </w:t>
      </w:r>
      <w:proofErr w:type="spellStart"/>
      <w:r>
        <w:rPr>
          <w:rFonts w:ascii="Times New Roman" w:hAnsi="Times New Roman" w:cs="Times New Roman"/>
          <w:sz w:val="26"/>
          <w:szCs w:val="26"/>
        </w:rPr>
        <w:t>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51-ФЗ).</w:t>
      </w:r>
      <w:proofErr w:type="gramEnd"/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>3. «Концепции развития гражданского законодательства Российской</w:t>
      </w:r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>Федерации» (одобрена решением Совета п</w:t>
      </w:r>
      <w:r>
        <w:rPr>
          <w:rFonts w:ascii="Times New Roman" w:hAnsi="Times New Roman" w:cs="Times New Roman"/>
          <w:sz w:val="26"/>
          <w:szCs w:val="26"/>
        </w:rPr>
        <w:t xml:space="preserve">ри Президенте РФ по кодификации </w:t>
      </w:r>
      <w:r w:rsidRPr="00502E16">
        <w:rPr>
          <w:rFonts w:ascii="Times New Roman" w:hAnsi="Times New Roman" w:cs="Times New Roman"/>
          <w:sz w:val="26"/>
          <w:szCs w:val="26"/>
        </w:rPr>
        <w:t>и совершенствованию гражданского законодательства от 07.10.2009 г.).</w:t>
      </w:r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 xml:space="preserve">4. Белов, В. А. Гражданское право: учебник для </w:t>
      </w:r>
      <w:proofErr w:type="spellStart"/>
      <w:r w:rsidRPr="00502E16">
        <w:rPr>
          <w:rFonts w:ascii="Times New Roman" w:hAnsi="Times New Roman" w:cs="Times New Roman"/>
          <w:sz w:val="26"/>
          <w:szCs w:val="26"/>
        </w:rPr>
        <w:t>бакалавр</w:t>
      </w:r>
      <w:r>
        <w:rPr>
          <w:rFonts w:ascii="Times New Roman" w:hAnsi="Times New Roman" w:cs="Times New Roman"/>
          <w:sz w:val="26"/>
          <w:szCs w:val="26"/>
        </w:rPr>
        <w:t>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502E16">
        <w:rPr>
          <w:rFonts w:ascii="Times New Roman" w:hAnsi="Times New Roman" w:cs="Times New Roman"/>
          <w:sz w:val="26"/>
          <w:szCs w:val="26"/>
        </w:rPr>
        <w:t>магистратуры / В. А. Белов; МГУ им. М. В.</w:t>
      </w:r>
      <w:r>
        <w:rPr>
          <w:rFonts w:ascii="Times New Roman" w:hAnsi="Times New Roman" w:cs="Times New Roman"/>
          <w:sz w:val="26"/>
          <w:szCs w:val="26"/>
        </w:rPr>
        <w:t xml:space="preserve"> Ломоносова, Т. 1, Общая часть. </w:t>
      </w:r>
      <w:r w:rsidRPr="00502E16">
        <w:rPr>
          <w:rFonts w:ascii="Times New Roman" w:hAnsi="Times New Roman" w:cs="Times New Roman"/>
          <w:sz w:val="26"/>
          <w:szCs w:val="26"/>
        </w:rPr>
        <w:t xml:space="preserve">Введение в гражданское право. – 3- е изд., </w:t>
      </w:r>
      <w:proofErr w:type="spellStart"/>
      <w:r w:rsidRPr="00502E16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502E16">
        <w:rPr>
          <w:rFonts w:ascii="Times New Roman" w:hAnsi="Times New Roman" w:cs="Times New Roman"/>
          <w:sz w:val="26"/>
          <w:szCs w:val="26"/>
        </w:rPr>
        <w:t xml:space="preserve">. и доп. – Москва: </w:t>
      </w:r>
      <w:proofErr w:type="spellStart"/>
      <w:r w:rsidRPr="00502E16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502E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E16">
        <w:rPr>
          <w:rFonts w:ascii="Times New Roman" w:hAnsi="Times New Roman" w:cs="Times New Roman"/>
          <w:sz w:val="26"/>
          <w:szCs w:val="26"/>
        </w:rPr>
        <w:t>2016. – 623 с.</w:t>
      </w:r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>5. Гражданское право: учебник: с уче</w:t>
      </w:r>
      <w:r>
        <w:rPr>
          <w:rFonts w:ascii="Times New Roman" w:hAnsi="Times New Roman" w:cs="Times New Roman"/>
          <w:sz w:val="26"/>
          <w:szCs w:val="26"/>
        </w:rPr>
        <w:t xml:space="preserve">том новой редакции Гражданского </w:t>
      </w:r>
      <w:r w:rsidRPr="00502E16">
        <w:rPr>
          <w:rFonts w:ascii="Times New Roman" w:hAnsi="Times New Roman" w:cs="Times New Roman"/>
          <w:sz w:val="26"/>
          <w:szCs w:val="26"/>
        </w:rPr>
        <w:t xml:space="preserve">кодекса РФ (Федеральных законов </w:t>
      </w:r>
      <w:proofErr w:type="spellStart"/>
      <w:r w:rsidRPr="00502E16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502E16">
        <w:rPr>
          <w:rFonts w:ascii="Times New Roman" w:hAnsi="Times New Roman" w:cs="Times New Roman"/>
          <w:sz w:val="26"/>
          <w:szCs w:val="26"/>
        </w:rPr>
        <w:t xml:space="preserve"> 223-ФЗ, 245-ФЗ, 251-ФЗ) / под общ</w:t>
      </w:r>
      <w:proofErr w:type="gramStart"/>
      <w:r w:rsidRPr="00502E1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02E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2E1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02E16">
        <w:rPr>
          <w:rFonts w:ascii="Times New Roman" w:hAnsi="Times New Roman" w:cs="Times New Roman"/>
          <w:sz w:val="26"/>
          <w:szCs w:val="26"/>
        </w:rPr>
        <w:t>ед.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E16">
        <w:rPr>
          <w:rFonts w:ascii="Times New Roman" w:hAnsi="Times New Roman" w:cs="Times New Roman"/>
          <w:sz w:val="26"/>
          <w:szCs w:val="26"/>
        </w:rPr>
        <w:t>С. С. Алексеева, С. А. Степанова ; Ин-т частного права. – 4-е изд., [</w:t>
      </w:r>
      <w:proofErr w:type="spellStart"/>
      <w:r w:rsidRPr="00502E16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502E1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02E16">
        <w:rPr>
          <w:rFonts w:ascii="Times New Roman" w:hAnsi="Times New Roman" w:cs="Times New Roman"/>
          <w:sz w:val="26"/>
          <w:szCs w:val="26"/>
        </w:rPr>
        <w:t>идоп</w:t>
      </w:r>
      <w:proofErr w:type="spellEnd"/>
      <w:r w:rsidRPr="00502E16">
        <w:rPr>
          <w:rFonts w:ascii="Times New Roman" w:hAnsi="Times New Roman" w:cs="Times New Roman"/>
          <w:sz w:val="26"/>
          <w:szCs w:val="26"/>
        </w:rPr>
        <w:t>.]. – Москва</w:t>
      </w:r>
      <w:proofErr w:type="gramStart"/>
      <w:r w:rsidRPr="00502E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02E16">
        <w:rPr>
          <w:rFonts w:ascii="Times New Roman" w:hAnsi="Times New Roman" w:cs="Times New Roman"/>
          <w:sz w:val="26"/>
          <w:szCs w:val="26"/>
        </w:rPr>
        <w:t xml:space="preserve"> Проспект, 2015. – 434 с.</w:t>
      </w:r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 xml:space="preserve">6. Гражданское право: учебник: в </w:t>
      </w:r>
      <w:r>
        <w:rPr>
          <w:rFonts w:ascii="Times New Roman" w:hAnsi="Times New Roman" w:cs="Times New Roman"/>
          <w:sz w:val="26"/>
          <w:szCs w:val="26"/>
        </w:rPr>
        <w:t xml:space="preserve">3 т. Т. 1 / Е.Н. Абрамова, Н.Н. </w:t>
      </w:r>
      <w:r w:rsidRPr="00502E16">
        <w:rPr>
          <w:rFonts w:ascii="Times New Roman" w:hAnsi="Times New Roman" w:cs="Times New Roman"/>
          <w:sz w:val="26"/>
          <w:szCs w:val="26"/>
        </w:rPr>
        <w:t xml:space="preserve">Аверченко, Ю.В. </w:t>
      </w:r>
      <w:proofErr w:type="spellStart"/>
      <w:r w:rsidRPr="00502E16">
        <w:rPr>
          <w:rFonts w:ascii="Times New Roman" w:hAnsi="Times New Roman" w:cs="Times New Roman"/>
          <w:sz w:val="26"/>
          <w:szCs w:val="26"/>
        </w:rPr>
        <w:t>Байгушева</w:t>
      </w:r>
      <w:proofErr w:type="spellEnd"/>
      <w:r w:rsidRPr="00502E16">
        <w:rPr>
          <w:rFonts w:ascii="Times New Roman" w:hAnsi="Times New Roman" w:cs="Times New Roman"/>
          <w:sz w:val="26"/>
          <w:szCs w:val="26"/>
        </w:rPr>
        <w:t>; под ред. А.П</w:t>
      </w:r>
      <w:r>
        <w:rPr>
          <w:rFonts w:ascii="Times New Roman" w:hAnsi="Times New Roman" w:cs="Times New Roman"/>
          <w:sz w:val="26"/>
          <w:szCs w:val="26"/>
        </w:rPr>
        <w:t xml:space="preserve">. Сергеева. – Москва: РГ-Пресс, </w:t>
      </w:r>
      <w:r w:rsidRPr="00502E16">
        <w:rPr>
          <w:rFonts w:ascii="Times New Roman" w:hAnsi="Times New Roman" w:cs="Times New Roman"/>
          <w:sz w:val="26"/>
          <w:szCs w:val="26"/>
        </w:rPr>
        <w:t>2011. – 1008 с.</w:t>
      </w:r>
    </w:p>
    <w:p w:rsidR="00502E16" w:rsidRPr="00502E1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>7. Гражданское право. В 4 т. Т. 1: Общая ча</w:t>
      </w:r>
      <w:r>
        <w:rPr>
          <w:rFonts w:ascii="Times New Roman" w:hAnsi="Times New Roman" w:cs="Times New Roman"/>
          <w:sz w:val="26"/>
          <w:szCs w:val="26"/>
        </w:rPr>
        <w:t>сть: учеб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ля студентов вузов, </w:t>
      </w:r>
      <w:r w:rsidRPr="00502E16">
        <w:rPr>
          <w:rFonts w:ascii="Times New Roman" w:hAnsi="Times New Roman" w:cs="Times New Roman"/>
          <w:sz w:val="26"/>
          <w:szCs w:val="26"/>
        </w:rPr>
        <w:t>обучающихся по направлению 521400 «Юриспруденция» и по специальности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E16">
        <w:rPr>
          <w:rFonts w:ascii="Times New Roman" w:hAnsi="Times New Roman" w:cs="Times New Roman"/>
          <w:sz w:val="26"/>
          <w:szCs w:val="26"/>
        </w:rPr>
        <w:t xml:space="preserve">021100 «Юриспруденция» / [Ем В.С. и др.]; </w:t>
      </w:r>
      <w:r>
        <w:rPr>
          <w:rFonts w:ascii="Times New Roman" w:hAnsi="Times New Roman" w:cs="Times New Roman"/>
          <w:sz w:val="26"/>
          <w:szCs w:val="26"/>
        </w:rPr>
        <w:t xml:space="preserve">отв. ред. — Е.А. Суханов. — 3-е </w:t>
      </w:r>
      <w:r w:rsidRPr="00502E16">
        <w:rPr>
          <w:rFonts w:ascii="Times New Roman" w:hAnsi="Times New Roman" w:cs="Times New Roman"/>
          <w:sz w:val="26"/>
          <w:szCs w:val="26"/>
        </w:rPr>
        <w:t xml:space="preserve">изд., </w:t>
      </w:r>
      <w:proofErr w:type="spellStart"/>
      <w:r w:rsidRPr="00502E16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502E16">
        <w:rPr>
          <w:rFonts w:ascii="Times New Roman" w:hAnsi="Times New Roman" w:cs="Times New Roman"/>
          <w:sz w:val="26"/>
          <w:szCs w:val="26"/>
        </w:rPr>
        <w:t xml:space="preserve">. и доп. — М.: </w:t>
      </w:r>
      <w:proofErr w:type="spellStart"/>
      <w:r w:rsidRPr="00502E16">
        <w:rPr>
          <w:rFonts w:ascii="Times New Roman" w:hAnsi="Times New Roman" w:cs="Times New Roman"/>
          <w:sz w:val="26"/>
          <w:szCs w:val="26"/>
        </w:rPr>
        <w:t>ВолтерсКлувер</w:t>
      </w:r>
      <w:proofErr w:type="spellEnd"/>
      <w:r w:rsidRPr="00502E16">
        <w:rPr>
          <w:rFonts w:ascii="Times New Roman" w:hAnsi="Times New Roman" w:cs="Times New Roman"/>
          <w:sz w:val="26"/>
          <w:szCs w:val="26"/>
        </w:rPr>
        <w:t>, 2006. — 720 с.</w:t>
      </w:r>
    </w:p>
    <w:p w:rsidR="002306BF" w:rsidRPr="001A35B6" w:rsidRDefault="00502E16" w:rsidP="00502E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E16">
        <w:rPr>
          <w:rFonts w:ascii="Times New Roman" w:hAnsi="Times New Roman" w:cs="Times New Roman"/>
          <w:sz w:val="26"/>
          <w:szCs w:val="26"/>
        </w:rPr>
        <w:t>8.Проблемы современной цивилисти</w:t>
      </w:r>
      <w:r>
        <w:rPr>
          <w:rFonts w:ascii="Times New Roman" w:hAnsi="Times New Roman" w:cs="Times New Roman"/>
          <w:sz w:val="26"/>
          <w:szCs w:val="26"/>
        </w:rPr>
        <w:t xml:space="preserve">ки: сборник статей, посвященных </w:t>
      </w:r>
      <w:r w:rsidRPr="00502E16">
        <w:rPr>
          <w:rFonts w:ascii="Times New Roman" w:hAnsi="Times New Roman" w:cs="Times New Roman"/>
          <w:sz w:val="26"/>
          <w:szCs w:val="26"/>
        </w:rPr>
        <w:t>памяти профессора С.М. Корнеева / отв. ред.</w:t>
      </w:r>
      <w:r>
        <w:rPr>
          <w:rFonts w:ascii="Times New Roman" w:hAnsi="Times New Roman" w:cs="Times New Roman"/>
          <w:sz w:val="26"/>
          <w:szCs w:val="26"/>
        </w:rPr>
        <w:t xml:space="preserve">: Е.А. Суханов и 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Телюкина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502E16">
        <w:rPr>
          <w:rFonts w:ascii="Times New Roman" w:hAnsi="Times New Roman" w:cs="Times New Roman"/>
          <w:sz w:val="26"/>
          <w:szCs w:val="26"/>
        </w:rPr>
        <w:t>– М.: Статут, 2013. – 346 с.</w:t>
      </w:r>
    </w:p>
    <w:sectPr w:rsidR="002306BF" w:rsidRPr="001A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33"/>
    <w:rsid w:val="001A35B6"/>
    <w:rsid w:val="002306BF"/>
    <w:rsid w:val="003252DC"/>
    <w:rsid w:val="004A71EA"/>
    <w:rsid w:val="004F3324"/>
    <w:rsid w:val="00502E16"/>
    <w:rsid w:val="00727F9D"/>
    <w:rsid w:val="009D346D"/>
    <w:rsid w:val="00A36D33"/>
    <w:rsid w:val="00B051EA"/>
    <w:rsid w:val="00BE2806"/>
    <w:rsid w:val="00E66ED6"/>
    <w:rsid w:val="00EF1AAB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D7E7-1F67-4413-95E1-71466AA2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</cp:revision>
  <dcterms:created xsi:type="dcterms:W3CDTF">2023-11-08T17:14:00Z</dcterms:created>
  <dcterms:modified xsi:type="dcterms:W3CDTF">2023-12-07T17:21:00Z</dcterms:modified>
</cp:coreProperties>
</file>