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Классный час «Секреты общения» для учащихся 5 класса</w:t>
      </w: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развитие коммуникативных компетенций младшего подростка.</w:t>
      </w: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Задачи:</w:t>
      </w:r>
    </w:p>
    <w:p w:rsidR="00F9040E" w:rsidRDefault="00F9040E" w:rsidP="00F9040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Создать условия для учащихся в преодолении трудностей в коммуникативной сфере.</w:t>
      </w:r>
    </w:p>
    <w:p w:rsidR="00F9040E" w:rsidRDefault="00F9040E" w:rsidP="00F9040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Научить навыкам позитивного общения учащихся.</w:t>
      </w:r>
    </w:p>
    <w:p w:rsidR="00F9040E" w:rsidRDefault="00F9040E" w:rsidP="00F9040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Формировать мотивацию построения позитивных</w:t>
      </w: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взаимоотношений.</w:t>
      </w:r>
    </w:p>
    <w:p w:rsidR="00F9040E" w:rsidRDefault="00F9040E" w:rsidP="00F9040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Развивать навыки сотрудничества, умение слушать и слышать</w:t>
      </w: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другого человека.</w:t>
      </w:r>
    </w:p>
    <w:p w:rsidR="00F9040E" w:rsidRDefault="00F9040E" w:rsidP="00F9040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Воспитывать чувства уважения к культуре общения и к своим</w:t>
      </w: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товарищам.</w:t>
      </w: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Форма  проведения: </w:t>
      </w:r>
      <w:r>
        <w:rPr>
          <w:rFonts w:ascii="Arial" w:hAnsi="Arial" w:cs="Arial"/>
          <w:color w:val="000000"/>
          <w:sz w:val="21"/>
          <w:szCs w:val="21"/>
        </w:rPr>
        <w:t> занятие с элементами тренинга.</w:t>
      </w: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Методы:</w:t>
      </w:r>
      <w:r>
        <w:rPr>
          <w:rFonts w:ascii="Arial" w:hAnsi="Arial" w:cs="Arial"/>
          <w:color w:val="000000"/>
          <w:sz w:val="21"/>
          <w:szCs w:val="21"/>
        </w:rPr>
        <w:t> словесный, наглядный, игровой, практический.</w:t>
      </w: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Приемы: </w:t>
      </w:r>
      <w:r>
        <w:rPr>
          <w:rFonts w:ascii="Arial" w:hAnsi="Arial" w:cs="Arial"/>
          <w:color w:val="000000"/>
          <w:sz w:val="21"/>
          <w:szCs w:val="21"/>
        </w:rPr>
        <w:t>элементы тренинга групповой сплоченности, разминка, игры, коллективное обсуждение, разыгрывание и анализ конфликтных ситуаций, работа с карточками, рефлексия.</w:t>
      </w: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Оборудование:</w:t>
      </w:r>
    </w:p>
    <w:p w:rsidR="00F9040E" w:rsidRDefault="00F9040E" w:rsidP="00F9040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Мультимедийное оборудование для демонстрации презентации.</w:t>
      </w:r>
    </w:p>
    <w:p w:rsidR="00F9040E" w:rsidRDefault="00F9040E" w:rsidP="00F9040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Пространство для активных упражнений, стулья по числу участников, мяч.</w:t>
      </w: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ХОД ЗАНЯТИЯ</w:t>
      </w: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I. Организационный момент</w:t>
      </w: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Игра «Приветствие».</w:t>
      </w: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создание доброжелательной обстановки, установление контакта, развитие сплоченности группы.</w:t>
      </w: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рада видеть вас. Начнем наше необычное занятие. На этом занятии мы не одни, у нас много гостей. Думаю, что это не помешает нам работать активно и спокойно, но для начала давайте поприветствуем друг друга.</w:t>
      </w: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кадр.</w:t>
      </w:r>
      <w:r>
        <w:rPr>
          <w:rFonts w:ascii="Arial" w:hAnsi="Arial" w:cs="Arial"/>
          <w:color w:val="000000"/>
          <w:sz w:val="21"/>
          <w:szCs w:val="21"/>
        </w:rPr>
        <w:t> Я предлагаю вам поздороваться интересным способом. Сейчас я здороваюсь с кем-то из вас, и те, к кому я обращусь, в ответ помашут мне рукой.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Итак,</w:t>
      </w:r>
    </w:p>
    <w:p w:rsidR="00F9040E" w:rsidRDefault="00F9040E" w:rsidP="00F9040E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«здравствуйте, девочки»,</w:t>
      </w:r>
    </w:p>
    <w:p w:rsidR="00F9040E" w:rsidRDefault="00F9040E" w:rsidP="00F9040E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«здравствуйте, мальчики»,</w:t>
      </w:r>
    </w:p>
    <w:p w:rsidR="00F9040E" w:rsidRDefault="00F9040E" w:rsidP="00F9040E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«здравствуйте те, кому утром хотелось поспать»,</w:t>
      </w:r>
    </w:p>
    <w:p w:rsidR="00F9040E" w:rsidRDefault="00F9040E" w:rsidP="00F9040E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«здравствуйте те, кто пришел сегодня в школу»,</w:t>
      </w:r>
    </w:p>
    <w:p w:rsidR="00F9040E" w:rsidRDefault="00F9040E" w:rsidP="00F9040E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«здравствуйте те, у кого сегодня отличное настроение»,</w:t>
      </w:r>
    </w:p>
    <w:p w:rsidR="00F9040E" w:rsidRDefault="00F9040E" w:rsidP="00F9040E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«здравствуйте те, кто готов сегодня заниматься»,</w:t>
      </w:r>
    </w:p>
    <w:p w:rsidR="00F9040E" w:rsidRDefault="00F9040E" w:rsidP="00F9040E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«здравствуйте, все!»</w:t>
      </w: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 кадр.</w:t>
      </w:r>
      <w:r>
        <w:rPr>
          <w:rFonts w:ascii="Arial" w:hAnsi="Arial" w:cs="Arial"/>
          <w:color w:val="000000"/>
          <w:sz w:val="21"/>
          <w:szCs w:val="21"/>
        </w:rPr>
        <w:t> Хочу обратиться к эпиграфу нашего занятия. Это слова великого французского писателя Антуана де Сент-Экзюпери:</w:t>
      </w: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«Единственная настоящая роскошь - это роскошь человеческого общения»</w:t>
      </w: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А. Сент-Экзюпери</w:t>
      </w: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Смысл: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Я полагаю, что большинство людей разделяет это мнение. Общение, беседа, разговор приносят истинную радость и удовольствие. Как же это замечательно, когда ты можешь просто поговорить, поделиться своими эмоциями, мыслями, выслушать человека, попросить совета. Мы не мыслим своей жизни без общения с другими людьми, поэтому иметь возможность пообщаться – это очень важно в жизни каждого человека.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Как вы думаете, чему будет посвящено наше занятие?</w:t>
      </w: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 кадр. Тема нашего занятия – «Секреты общения».</w:t>
      </w: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такое общение?</w:t>
      </w: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 кадр.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Общение</w:t>
      </w:r>
      <w:r>
        <w:rPr>
          <w:rFonts w:ascii="Arial" w:hAnsi="Arial" w:cs="Arial"/>
          <w:i/>
          <w:iCs/>
          <w:color w:val="000000"/>
          <w:sz w:val="21"/>
          <w:szCs w:val="21"/>
        </w:rPr>
        <w:t> – это взаимодействие людей друг с другом с целью передачи знаний, опыта, обмен мнениями, информацией, способ передачи чувств, эмоций, настроения.</w:t>
      </w:r>
    </w:p>
    <w:p w:rsidR="00F9040E" w:rsidRDefault="00F9040E" w:rsidP="00F9040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Скажите, всегда ли ваше общение с другими людьми бывает успешным и вызывает положительные эмоции?</w:t>
      </w:r>
    </w:p>
    <w:p w:rsidR="00F9040E" w:rsidRDefault="00F9040E" w:rsidP="00F9040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Нужно ли учиться общению?</w:t>
      </w: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(Общение играет в жизни человека важную роль и общению нужно учиться, чтобы оно приносило человеку пользу и радость).</w:t>
      </w: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 кадр. II. Основная часть.</w:t>
      </w: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Сказка «Мудрецы и слон»</w:t>
      </w: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Сейчас я хочу познакомить вас с индийской сказкой, которая называется «Мудрецы и слон». А вы слушайте внимательно и подумайте, в чем же была ошибка мудрецов.</w:t>
      </w: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Давным-давно в маленьком городе жили-были шесть слепых мудрецов. Однажды в город привели слона. Мудрецы захотели увидеть его. Но как? «Я знаю, — сказал один мудрец, — мы ощупаем его». – «Хорошая идея, — сказали другие, — тогда мы будем знать, какой он — слон». Итак, шесть человек пошли смотреть слона. Первый ощупал большое плоское ухо. Оно медленно двигалось вперед-назад. «Слон похож на веер!» — закричал первый мудрец. Второй мудрец потрогал ноги слона. «Он похож на дерево!» — воскликнул он. «Вы оба неправы, — сказал третий, — он похож на веревку». Этот человек нащупал слоновий хвост. «Слон похож на копье», — воскликнул четвертый, руки которого ощупывали бивень. «Нет, нет, — закричал пятый, — слон как высокая стена!» Он говорил так, ощупывая бок слона. Шестой мудрец дергал слоновий хобот. «Вы все неправы, — сказал он, — слон похож на змею». – «Нет, на веревку!» – «Змея!» – «Стена!» – «Вы ошибаетесь!» – «Я прав!» Шестеро слепых кричали друг на друга целый час. И они никогда не узнали, как выглядит слон.</w:t>
      </w: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Обсуждение сказки: </w:t>
      </w:r>
      <w:r>
        <w:rPr>
          <w:rFonts w:ascii="Arial" w:hAnsi="Arial" w:cs="Arial"/>
          <w:color w:val="000000"/>
          <w:sz w:val="21"/>
          <w:szCs w:val="21"/>
        </w:rPr>
        <w:t>Итак, в чем же была ошибка мудрецов?</w:t>
      </w: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Почему они так и не узнали, как выглядит слон? (Высказывания детей)</w:t>
      </w: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Молодцы, вы правы.</w:t>
      </w: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Каждый мудрец мог представить себе лишь то, что могли почувствовать его руки. И поэтому, каждый думал, что именно он открыл истину и знает, на что похож слон.</w:t>
      </w: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Никто не хотел прислушиваться к мнению других, а доказывал свою точку зрения с помощью крика, а в результате, у них возникла ссора и конфликт.</w:t>
      </w: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Какие правила общения нужно соблюдать, чтобы не возникла такая ситуация, как в индийской сказке? </w:t>
      </w:r>
      <w:r>
        <w:rPr>
          <w:rFonts w:ascii="Arial" w:hAnsi="Arial" w:cs="Arial"/>
          <w:color w:val="000000"/>
          <w:sz w:val="21"/>
          <w:szCs w:val="21"/>
        </w:rPr>
        <w:t>(Высказывания детей)</w:t>
      </w: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 кадр.</w:t>
      </w:r>
    </w:p>
    <w:p w:rsidR="00F9040E" w:rsidRDefault="00F9040E" w:rsidP="00F9040E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Нужно прислушиваться к мнению других</w:t>
      </w:r>
    </w:p>
    <w:p w:rsidR="00F9040E" w:rsidRDefault="00F9040E" w:rsidP="00F9040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Надо уметь слушать и слышать.</w:t>
      </w:r>
    </w:p>
    <w:p w:rsidR="00F9040E" w:rsidRDefault="00F9040E" w:rsidP="00F9040E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Нет смысла кричать.</w:t>
      </w:r>
    </w:p>
    <w:p w:rsidR="00F9040E" w:rsidRDefault="00F9040E" w:rsidP="00F9040E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Должна быть согласованность в действиях.</w:t>
      </w: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Игра «Перестройка»</w:t>
      </w: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Цель:</w:t>
      </w:r>
      <w:r>
        <w:rPr>
          <w:rFonts w:ascii="Arial" w:hAnsi="Arial" w:cs="Arial"/>
          <w:i/>
          <w:iCs/>
          <w:color w:val="000000"/>
          <w:sz w:val="21"/>
          <w:szCs w:val="21"/>
        </w:rPr>
        <w:t> развитие сплоченности группы, эмпатии и формирование мотивации групповой работы. Развитие навыков сотрудничества, вербального и невербального общения, умение слушать и слышать другого человека.</w:t>
      </w: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«Давайте поиграем в игру, которая нам поможет сблизиться друг с другом, научиться сотрудничать, слушать и слышать своих товарищей по команде.</w:t>
      </w: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Мне нужны 7 человек. А кто это будет, определит жребий, для этого загляните на спинки ваших стульев, там я приготовила вам витаминный сюрприз. У кого оказались зеленые яблоки, выходит к нам сюда.</w:t>
      </w: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буду называть вам какой-то признак, а вы будете в соответствии с ним строиться в один ряд.</w:t>
      </w: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Вот первое задание:</w:t>
      </w:r>
      <w:r>
        <w:rPr>
          <w:rFonts w:ascii="Arial" w:hAnsi="Arial" w:cs="Arial"/>
          <w:color w:val="000000"/>
          <w:sz w:val="21"/>
          <w:szCs w:val="21"/>
        </w:rPr>
        <w:t> постройтесь по имени от самого длинного имени до самого короткого имени.</w:t>
      </w: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Следующее задание</w:t>
      </w:r>
      <w:r>
        <w:rPr>
          <w:rFonts w:ascii="Arial" w:hAnsi="Arial" w:cs="Arial"/>
          <w:color w:val="000000"/>
          <w:sz w:val="21"/>
          <w:szCs w:val="21"/>
        </w:rPr>
        <w:t> я чуть-чуть усложню: работать вы должны будете молча! Итак, постройтесь по цвету волос: от самых тёмных (слева) до самых светлых (справа). Внимательно посмотрите друг на друга!</w:t>
      </w: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последнее задание</w:t>
      </w:r>
      <w:r>
        <w:rPr>
          <w:rFonts w:ascii="Arial" w:hAnsi="Arial" w:cs="Arial"/>
          <w:color w:val="000000"/>
          <w:sz w:val="21"/>
          <w:szCs w:val="21"/>
        </w:rPr>
        <w:t>, (самое сложное): постройтесь по росту – от самых высоких (слева) до самых низких (справа), но теперь вам предстоит это сделать с закрытыми глазами! Зато можно друг с другом разговаривать.</w:t>
      </w: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Обсуждение:</w:t>
      </w:r>
      <w:r>
        <w:rPr>
          <w:rFonts w:ascii="Arial" w:hAnsi="Arial" w:cs="Arial"/>
          <w:color w:val="000000"/>
          <w:sz w:val="21"/>
          <w:szCs w:val="21"/>
        </w:rPr>
        <w:t> Какие вы молодцы, справились со всеми заданиями!</w:t>
      </w:r>
    </w:p>
    <w:p w:rsidR="00F9040E" w:rsidRDefault="00F9040E" w:rsidP="00F9040E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Скажите, при выполнении этих заданий вам приходилось общаться между собой? А как ваше общение различалось при выполнении первого, второго и третьего заданий?</w:t>
      </w:r>
    </w:p>
    <w:p w:rsidR="00F9040E" w:rsidRDefault="00F9040E" w:rsidP="00F9040E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Какое задание было самым трудным. А почему было трудно общаться именно в этом задании? Какие чувства вы испытывали при выполнении этого задания? (не видишь его жестов, выражения лица).</w:t>
      </w: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Какие секреты мы с вами открыли? Что важно для эффективного общения с другими?</w:t>
      </w:r>
    </w:p>
    <w:p w:rsidR="00F9040E" w:rsidRDefault="00F9040E" w:rsidP="00F9040E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уметь внимательно слушать и слышать</w:t>
      </w:r>
    </w:p>
    <w:p w:rsidR="00F9040E" w:rsidRDefault="00F9040E" w:rsidP="00F9040E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Нет смысла кричать.</w:t>
      </w:r>
    </w:p>
    <w:p w:rsidR="00F9040E" w:rsidRDefault="00F9040E" w:rsidP="00F9040E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Должна быть согласованность в действиях.</w:t>
      </w:r>
    </w:p>
    <w:p w:rsidR="00F9040E" w:rsidRDefault="00F9040E" w:rsidP="00F9040E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перебивать</w:t>
      </w:r>
    </w:p>
    <w:p w:rsidR="00F9040E" w:rsidRDefault="00F9040E" w:rsidP="00F9040E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задавать уточняющие вопросы</w:t>
      </w:r>
    </w:p>
    <w:p w:rsidR="00F9040E" w:rsidRDefault="00F9040E" w:rsidP="00F9040E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Нужно прислушиваться к мнению других, уметь договариваться</w:t>
      </w: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того, чтобы общение было эффективным и понятным существуют</w:t>
      </w:r>
      <w:r>
        <w:rPr>
          <w:rFonts w:ascii="Arial" w:hAnsi="Arial" w:cs="Arial"/>
          <w:b/>
          <w:bCs/>
          <w:color w:val="000000"/>
          <w:sz w:val="21"/>
          <w:szCs w:val="21"/>
        </w:rPr>
        <w:t> Средства общения </w:t>
      </w:r>
      <w:r>
        <w:rPr>
          <w:rFonts w:ascii="Arial" w:hAnsi="Arial" w:cs="Arial"/>
          <w:color w:val="000000"/>
          <w:sz w:val="21"/>
          <w:szCs w:val="21"/>
        </w:rPr>
        <w:t>– способы, посредством которых передается, перерабатывается и расшифровывается информация.</w:t>
      </w:r>
    </w:p>
    <w:p w:rsidR="00F9040E" w:rsidRDefault="00F9040E" w:rsidP="00F9040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помощью, каких средств происходит общение между людьми?</w:t>
      </w: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7 кадр. </w:t>
      </w:r>
      <w:r>
        <w:rPr>
          <w:rFonts w:ascii="Arial" w:hAnsi="Arial" w:cs="Arial"/>
          <w:color w:val="000000"/>
          <w:sz w:val="21"/>
          <w:szCs w:val="21"/>
        </w:rPr>
        <w:t>(Чаще всего, люди общаются при помощи слов, языка. Словесное общение называют вербальным).</w:t>
      </w:r>
    </w:p>
    <w:p w:rsidR="00F9040E" w:rsidRDefault="00F9040E" w:rsidP="00F9040E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вербальные (речевые)</w:t>
      </w:r>
      <w:r>
        <w:rPr>
          <w:rFonts w:ascii="Arial" w:hAnsi="Arial" w:cs="Arial"/>
          <w:color w:val="000000"/>
          <w:sz w:val="21"/>
          <w:szCs w:val="21"/>
        </w:rPr>
        <w:t>: речь, темп, тембр, громкость речи.</w:t>
      </w:r>
    </w:p>
    <w:p w:rsidR="00F9040E" w:rsidRDefault="00F9040E" w:rsidP="00F9040E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невербальные: </w:t>
      </w:r>
      <w:r>
        <w:rPr>
          <w:rFonts w:ascii="Arial" w:hAnsi="Arial" w:cs="Arial"/>
          <w:color w:val="000000"/>
          <w:sz w:val="21"/>
          <w:szCs w:val="21"/>
        </w:rPr>
        <w:t>жесты, поза, походка, мимика (взгляд, улыбка), кожные  реакции (покраснение,  побледнение) и т.д.</w:t>
      </w: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Упражнение «Язык жестов»</w:t>
      </w: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Давайте поиграем в игру, где будем использовать только невербальные средства общения. Для этого к нам сюда выйдут желтые груши и желтые яблоки (8 человек)</w:t>
      </w: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Группа яблоки при помощи пантомимы (мимика, жесты, движение) покажет профессии, а другая команда попробует отгадать.</w:t>
      </w: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Профессия:</w:t>
      </w:r>
      <w:r>
        <w:rPr>
          <w:rFonts w:ascii="Arial" w:hAnsi="Arial" w:cs="Arial"/>
          <w:i/>
          <w:iCs/>
          <w:color w:val="000000"/>
          <w:sz w:val="21"/>
          <w:szCs w:val="21"/>
        </w:rPr>
        <w:t> повар, зубной врач, учитель.</w:t>
      </w: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Группа груши покажет при помощи пантомимы животных</w:t>
      </w: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Животные</w:t>
      </w:r>
      <w:r>
        <w:rPr>
          <w:rFonts w:ascii="Arial" w:hAnsi="Arial" w:cs="Arial"/>
          <w:i/>
          <w:iCs/>
          <w:color w:val="000000"/>
          <w:sz w:val="21"/>
          <w:szCs w:val="21"/>
        </w:rPr>
        <w:t>: заяц, медведь, собака.</w:t>
      </w: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вас все получилось. Скажите, с помощью, каких средств общения вы выполняли это задание? (с помощью жестов, молодцы)</w:t>
      </w: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Игра «Комплименты»</w:t>
      </w: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развитие навыков позитивного общения учащихся.</w:t>
      </w: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Ну а теперь давайте поиграем в игру «Комплименты». Я предлагаю вам сделать друг другу комплимент. Я начну, а вы продолжите. Я называю чье-либо имя и кидаю этому человеку мячик и говорю комплимент, например, Маша, ты очень добрая! Поймавший мяч должен сказать спасибо, кинуть мяч другому, назвать имя другого и сделать ему комплимент. Игра продолжается до тех пор, пока каждый не получит комплимент. Мяч должен побывать у каждого только один раз.</w:t>
      </w: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Ребят, вам приятно было получить комплимент? А что вам было приятнее дарить комплимент или принимать комплимент? Да действительно, каждому человеку приятно, когда к нему обращаются вежливо и по имени, когда собеседник внимателен и доброжелателен.</w:t>
      </w: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9040E" w:rsidRDefault="00F9040E" w:rsidP="00F904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Подведение итогов.</w:t>
      </w:r>
    </w:p>
    <w:p w:rsidR="00F9040E" w:rsidRDefault="00F9040E" w:rsidP="00F9040E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Ребята, о каких секретах (правилах) общения мы сегодня узнали?</w:t>
      </w:r>
    </w:p>
    <w:p w:rsidR="00F9040E" w:rsidRDefault="00F9040E" w:rsidP="00F9040E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пользоваться выведенными правилами, как это повлияет на наше общение с людьми?</w:t>
      </w:r>
    </w:p>
    <w:p w:rsidR="00F9040E" w:rsidRDefault="00F9040E" w:rsidP="00F9040E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как вы думаете, они помогут нам сделать наше общение с товарищами приятным?</w:t>
      </w:r>
    </w:p>
    <w:p w:rsidR="003977F2" w:rsidRDefault="003977F2">
      <w:bookmarkStart w:id="0" w:name="_GoBack"/>
      <w:bookmarkEnd w:id="0"/>
    </w:p>
    <w:sectPr w:rsidR="00397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ED6"/>
    <w:multiLevelType w:val="multilevel"/>
    <w:tmpl w:val="94B2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4264F"/>
    <w:multiLevelType w:val="multilevel"/>
    <w:tmpl w:val="A5948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B7C9A"/>
    <w:multiLevelType w:val="multilevel"/>
    <w:tmpl w:val="CE4E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56B80"/>
    <w:multiLevelType w:val="multilevel"/>
    <w:tmpl w:val="C0F4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A40E64"/>
    <w:multiLevelType w:val="multilevel"/>
    <w:tmpl w:val="676E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9127C5"/>
    <w:multiLevelType w:val="multilevel"/>
    <w:tmpl w:val="DE04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AD23F7"/>
    <w:multiLevelType w:val="multilevel"/>
    <w:tmpl w:val="F49C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49761B"/>
    <w:multiLevelType w:val="multilevel"/>
    <w:tmpl w:val="9104E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8B4289"/>
    <w:multiLevelType w:val="multilevel"/>
    <w:tmpl w:val="7B248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8669AF"/>
    <w:multiLevelType w:val="multilevel"/>
    <w:tmpl w:val="3404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A1573E"/>
    <w:multiLevelType w:val="multilevel"/>
    <w:tmpl w:val="5054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795180"/>
    <w:multiLevelType w:val="multilevel"/>
    <w:tmpl w:val="C8BC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EC2E62"/>
    <w:multiLevelType w:val="multilevel"/>
    <w:tmpl w:val="48EE5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3970DD"/>
    <w:multiLevelType w:val="multilevel"/>
    <w:tmpl w:val="3256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A506ED"/>
    <w:multiLevelType w:val="multilevel"/>
    <w:tmpl w:val="E9EA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7"/>
  </w:num>
  <w:num w:numId="5">
    <w:abstractNumId w:val="2"/>
  </w:num>
  <w:num w:numId="6">
    <w:abstractNumId w:val="4"/>
  </w:num>
  <w:num w:numId="7">
    <w:abstractNumId w:val="10"/>
  </w:num>
  <w:num w:numId="8">
    <w:abstractNumId w:val="9"/>
  </w:num>
  <w:num w:numId="9">
    <w:abstractNumId w:val="3"/>
  </w:num>
  <w:num w:numId="10">
    <w:abstractNumId w:val="5"/>
  </w:num>
  <w:num w:numId="11">
    <w:abstractNumId w:val="14"/>
  </w:num>
  <w:num w:numId="12">
    <w:abstractNumId w:val="1"/>
  </w:num>
  <w:num w:numId="13">
    <w:abstractNumId w:val="6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0E"/>
    <w:rsid w:val="003977F2"/>
    <w:rsid w:val="00F9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9387C-2121-405E-8AA1-C267E051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1284</Words>
  <Characters>7323</Characters>
  <Application>Microsoft Office Word</Application>
  <DocSecurity>0</DocSecurity>
  <Lines>61</Lines>
  <Paragraphs>17</Paragraphs>
  <ScaleCrop>false</ScaleCrop>
  <Company/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2023-12-07T17:56:00Z</dcterms:created>
  <dcterms:modified xsi:type="dcterms:W3CDTF">2023-12-07T17:57:00Z</dcterms:modified>
</cp:coreProperties>
</file>