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9C" w:rsidRPr="0005109C" w:rsidRDefault="0005109C" w:rsidP="0005109C">
      <w:pPr>
        <w:widowControl w:val="0"/>
        <w:autoSpaceDE w:val="0"/>
        <w:autoSpaceDN w:val="0"/>
        <w:spacing w:after="0"/>
        <w:jc w:val="both"/>
        <w:rPr>
          <w:rFonts w:ascii="Times New Roman" w:eastAsia="Times New Roman" w:hAnsi="Times New Roman" w:cs="Times New Roman"/>
          <w:b/>
          <w:sz w:val="28"/>
          <w:szCs w:val="28"/>
        </w:rPr>
      </w:pPr>
      <w:r w:rsidRPr="0005109C">
        <w:rPr>
          <w:rFonts w:ascii="Times New Roman" w:eastAsia="Times New Roman" w:hAnsi="Times New Roman" w:cs="Times New Roman"/>
          <w:b/>
          <w:sz w:val="28"/>
          <w:szCs w:val="28"/>
        </w:rPr>
        <w:t xml:space="preserve">УДК 372.854 MIS </w:t>
      </w:r>
    </w:p>
    <w:p w:rsidR="0005109C" w:rsidRDefault="0005109C" w:rsidP="0005109C">
      <w:pPr>
        <w:widowControl w:val="0"/>
        <w:autoSpaceDE w:val="0"/>
        <w:autoSpaceDN w:val="0"/>
        <w:spacing w:after="0"/>
        <w:jc w:val="both"/>
        <w:rPr>
          <w:rFonts w:ascii="Times New Roman" w:eastAsia="Times New Roman" w:hAnsi="Times New Roman" w:cs="Times New Roman"/>
          <w:sz w:val="28"/>
          <w:szCs w:val="28"/>
        </w:rPr>
      </w:pPr>
    </w:p>
    <w:p w:rsidR="003E563D" w:rsidRPr="00876530" w:rsidRDefault="003E563D" w:rsidP="00404286">
      <w:pPr>
        <w:widowControl w:val="0"/>
        <w:autoSpaceDE w:val="0"/>
        <w:autoSpaceDN w:val="0"/>
        <w:spacing w:after="0"/>
        <w:jc w:val="right"/>
        <w:rPr>
          <w:rFonts w:ascii="Times New Roman" w:eastAsia="Times New Roman" w:hAnsi="Times New Roman" w:cs="Times New Roman"/>
          <w:sz w:val="28"/>
          <w:szCs w:val="28"/>
        </w:rPr>
      </w:pPr>
      <w:r w:rsidRPr="00876530">
        <w:rPr>
          <w:rFonts w:ascii="Times New Roman" w:eastAsia="Times New Roman" w:hAnsi="Times New Roman" w:cs="Times New Roman"/>
          <w:sz w:val="28"/>
          <w:szCs w:val="28"/>
        </w:rPr>
        <w:t>Сотникова Наталия Васильевна</w:t>
      </w:r>
    </w:p>
    <w:p w:rsidR="003E563D" w:rsidRPr="00876530" w:rsidRDefault="003E563D" w:rsidP="00404286">
      <w:pPr>
        <w:widowControl w:val="0"/>
        <w:autoSpaceDE w:val="0"/>
        <w:autoSpaceDN w:val="0"/>
        <w:spacing w:after="0"/>
        <w:jc w:val="right"/>
        <w:rPr>
          <w:rFonts w:ascii="Times New Roman" w:eastAsia="Times New Roman" w:hAnsi="Times New Roman" w:cs="Times New Roman"/>
          <w:sz w:val="28"/>
          <w:szCs w:val="28"/>
        </w:rPr>
      </w:pPr>
      <w:r w:rsidRPr="00876530">
        <w:rPr>
          <w:rFonts w:ascii="Times New Roman" w:eastAsia="Times New Roman" w:hAnsi="Times New Roman" w:cs="Times New Roman"/>
          <w:sz w:val="28"/>
          <w:szCs w:val="28"/>
        </w:rPr>
        <w:t>Учитель химии и биологии</w:t>
      </w:r>
    </w:p>
    <w:p w:rsidR="003E563D" w:rsidRPr="00876530" w:rsidRDefault="003E563D" w:rsidP="00404286">
      <w:pPr>
        <w:widowControl w:val="0"/>
        <w:autoSpaceDE w:val="0"/>
        <w:autoSpaceDN w:val="0"/>
        <w:spacing w:after="0"/>
        <w:jc w:val="right"/>
        <w:rPr>
          <w:rFonts w:ascii="Times New Roman" w:eastAsia="Times New Roman" w:hAnsi="Times New Roman" w:cs="Times New Roman"/>
          <w:sz w:val="28"/>
          <w:szCs w:val="28"/>
        </w:rPr>
      </w:pPr>
      <w:r w:rsidRPr="00876530">
        <w:rPr>
          <w:rFonts w:ascii="Times New Roman" w:eastAsia="Times New Roman" w:hAnsi="Times New Roman" w:cs="Times New Roman"/>
          <w:sz w:val="28"/>
          <w:szCs w:val="28"/>
        </w:rPr>
        <w:t>МКОУ «Соколовская СОШ»</w:t>
      </w:r>
    </w:p>
    <w:p w:rsidR="00876530" w:rsidRPr="00876530" w:rsidRDefault="003E563D" w:rsidP="00404286">
      <w:pPr>
        <w:widowControl w:val="0"/>
        <w:autoSpaceDE w:val="0"/>
        <w:autoSpaceDN w:val="0"/>
        <w:spacing w:after="0"/>
        <w:jc w:val="right"/>
        <w:rPr>
          <w:rFonts w:ascii="Times New Roman" w:eastAsia="Times New Roman" w:hAnsi="Times New Roman" w:cs="Times New Roman"/>
          <w:sz w:val="28"/>
          <w:szCs w:val="28"/>
        </w:rPr>
      </w:pPr>
      <w:r w:rsidRPr="00876530">
        <w:rPr>
          <w:rFonts w:ascii="Times New Roman" w:eastAsia="Times New Roman" w:hAnsi="Times New Roman" w:cs="Times New Roman"/>
          <w:sz w:val="28"/>
          <w:szCs w:val="28"/>
        </w:rPr>
        <w:t>город Эртиль, Воронежская область</w:t>
      </w:r>
    </w:p>
    <w:p w:rsidR="003E563D" w:rsidRPr="00404286" w:rsidRDefault="00876530" w:rsidP="00404286">
      <w:pPr>
        <w:widowControl w:val="0"/>
        <w:autoSpaceDE w:val="0"/>
        <w:autoSpaceDN w:val="0"/>
        <w:spacing w:after="0"/>
        <w:jc w:val="right"/>
        <w:rPr>
          <w:rFonts w:ascii="Times New Roman" w:eastAsia="Times New Roman" w:hAnsi="Times New Roman" w:cs="Times New Roman"/>
          <w:sz w:val="28"/>
          <w:szCs w:val="28"/>
        </w:rPr>
      </w:pPr>
      <w:proofErr w:type="spellStart"/>
      <w:r w:rsidRPr="00876530">
        <w:rPr>
          <w:rFonts w:ascii="Times New Roman" w:eastAsia="Times New Roman" w:hAnsi="Times New Roman" w:cs="Times New Roman"/>
          <w:sz w:val="28"/>
          <w:szCs w:val="28"/>
          <w:lang w:val="en-US"/>
        </w:rPr>
        <w:t>nataliasot</w:t>
      </w:r>
      <w:proofErr w:type="spellEnd"/>
      <w:r w:rsidRPr="00876530">
        <w:rPr>
          <w:rFonts w:ascii="Times New Roman" w:eastAsia="Times New Roman" w:hAnsi="Times New Roman" w:cs="Times New Roman"/>
          <w:sz w:val="28"/>
          <w:szCs w:val="28"/>
        </w:rPr>
        <w:t>@</w:t>
      </w:r>
      <w:proofErr w:type="spellStart"/>
      <w:r w:rsidRPr="00876530">
        <w:rPr>
          <w:rFonts w:ascii="Times New Roman" w:eastAsia="Times New Roman" w:hAnsi="Times New Roman" w:cs="Times New Roman"/>
          <w:sz w:val="28"/>
          <w:szCs w:val="28"/>
          <w:lang w:val="en-US"/>
        </w:rPr>
        <w:t>yandex</w:t>
      </w:r>
      <w:proofErr w:type="spellEnd"/>
      <w:r w:rsidRPr="00876530">
        <w:rPr>
          <w:rFonts w:ascii="Times New Roman" w:eastAsia="Times New Roman" w:hAnsi="Times New Roman" w:cs="Times New Roman"/>
          <w:sz w:val="28"/>
          <w:szCs w:val="28"/>
        </w:rPr>
        <w:t>.</w:t>
      </w:r>
      <w:proofErr w:type="spellStart"/>
      <w:r w:rsidRPr="00876530">
        <w:rPr>
          <w:rFonts w:ascii="Times New Roman" w:eastAsia="Times New Roman" w:hAnsi="Times New Roman" w:cs="Times New Roman"/>
          <w:sz w:val="28"/>
          <w:szCs w:val="28"/>
          <w:lang w:val="en-US"/>
        </w:rPr>
        <w:t>ru</w:t>
      </w:r>
      <w:proofErr w:type="spellEnd"/>
      <w:r w:rsidR="003E563D" w:rsidRPr="00876530">
        <w:rPr>
          <w:rFonts w:ascii="Times New Roman" w:eastAsia="Times New Roman" w:hAnsi="Times New Roman" w:cs="Times New Roman"/>
          <w:sz w:val="28"/>
          <w:szCs w:val="28"/>
        </w:rPr>
        <w:t xml:space="preserve"> </w:t>
      </w:r>
    </w:p>
    <w:p w:rsidR="00404286" w:rsidRDefault="00404286" w:rsidP="00876530">
      <w:pPr>
        <w:widowControl w:val="0"/>
        <w:autoSpaceDE w:val="0"/>
        <w:autoSpaceDN w:val="0"/>
        <w:spacing w:after="0"/>
        <w:jc w:val="center"/>
        <w:rPr>
          <w:rFonts w:ascii="Times New Roman" w:eastAsia="Times New Roman" w:hAnsi="Times New Roman" w:cs="Times New Roman"/>
          <w:b/>
          <w:sz w:val="28"/>
          <w:szCs w:val="28"/>
        </w:rPr>
      </w:pPr>
    </w:p>
    <w:p w:rsidR="00876530" w:rsidRPr="00876530" w:rsidRDefault="00876530" w:rsidP="00876530">
      <w:pPr>
        <w:widowControl w:val="0"/>
        <w:autoSpaceDE w:val="0"/>
        <w:autoSpaceDN w:val="0"/>
        <w:spacing w:after="0"/>
        <w:jc w:val="center"/>
        <w:rPr>
          <w:rFonts w:ascii="Times New Roman" w:eastAsia="Times New Roman" w:hAnsi="Times New Roman" w:cs="Times New Roman"/>
          <w:b/>
          <w:sz w:val="28"/>
          <w:szCs w:val="28"/>
        </w:rPr>
      </w:pPr>
      <w:r w:rsidRPr="00876530">
        <w:rPr>
          <w:rFonts w:ascii="Times New Roman" w:eastAsia="Times New Roman" w:hAnsi="Times New Roman" w:cs="Times New Roman"/>
          <w:b/>
          <w:sz w:val="28"/>
          <w:szCs w:val="28"/>
        </w:rPr>
        <w:t>ФОРМИРОВАНИЕ ЕСТЕСТВЕННОНАУЧНОЙ ГРАМОТНОСТИ</w:t>
      </w:r>
    </w:p>
    <w:p w:rsidR="00876530" w:rsidRPr="00876530" w:rsidRDefault="00876530" w:rsidP="00876530">
      <w:pPr>
        <w:widowControl w:val="0"/>
        <w:autoSpaceDE w:val="0"/>
        <w:autoSpaceDN w:val="0"/>
        <w:spacing w:after="0"/>
        <w:jc w:val="center"/>
        <w:rPr>
          <w:rFonts w:ascii="Times New Roman" w:eastAsia="Times New Roman" w:hAnsi="Times New Roman" w:cs="Times New Roman"/>
          <w:b/>
          <w:sz w:val="28"/>
          <w:szCs w:val="28"/>
        </w:rPr>
      </w:pPr>
      <w:r w:rsidRPr="00876530">
        <w:rPr>
          <w:rFonts w:ascii="Times New Roman" w:eastAsia="Times New Roman" w:hAnsi="Times New Roman" w:cs="Times New Roman"/>
          <w:b/>
          <w:sz w:val="28"/>
          <w:szCs w:val="28"/>
        </w:rPr>
        <w:t>НА УРОКАХ ХИМИИ</w:t>
      </w:r>
    </w:p>
    <w:p w:rsidR="0005109C" w:rsidRPr="00404286" w:rsidRDefault="0005109C" w:rsidP="0005109C">
      <w:pPr>
        <w:widowControl w:val="0"/>
        <w:autoSpaceDE w:val="0"/>
        <w:autoSpaceDN w:val="0"/>
        <w:spacing w:after="0"/>
        <w:jc w:val="both"/>
        <w:rPr>
          <w:rFonts w:ascii="Times New Roman" w:eastAsia="Times New Roman" w:hAnsi="Times New Roman" w:cs="Times New Roman"/>
          <w:sz w:val="28"/>
          <w:szCs w:val="28"/>
        </w:rPr>
      </w:pPr>
    </w:p>
    <w:p w:rsidR="00876530" w:rsidRPr="00404286" w:rsidRDefault="00FC03B6" w:rsidP="0005109C">
      <w:pPr>
        <w:widowControl w:val="0"/>
        <w:autoSpaceDE w:val="0"/>
        <w:autoSpaceDN w:val="0"/>
        <w:spacing w:after="0"/>
        <w:jc w:val="both"/>
        <w:rPr>
          <w:rFonts w:ascii="Times New Roman" w:eastAsia="Times New Roman" w:hAnsi="Times New Roman" w:cs="Times New Roman"/>
          <w:b/>
          <w:sz w:val="28"/>
          <w:szCs w:val="28"/>
        </w:rPr>
      </w:pPr>
      <w:r w:rsidRPr="00404286">
        <w:rPr>
          <w:rFonts w:ascii="Times New Roman" w:eastAsia="Times New Roman" w:hAnsi="Times New Roman" w:cs="Times New Roman"/>
          <w:b/>
          <w:sz w:val="28"/>
          <w:szCs w:val="28"/>
        </w:rPr>
        <w:t xml:space="preserve">Аннотация. </w:t>
      </w:r>
    </w:p>
    <w:p w:rsidR="00FC03B6" w:rsidRPr="00FC03B6" w:rsidRDefault="00FC03B6" w:rsidP="0005109C">
      <w:pPr>
        <w:widowControl w:val="0"/>
        <w:autoSpaceDE w:val="0"/>
        <w:autoSpaceDN w:val="0"/>
        <w:spacing w:after="0"/>
        <w:jc w:val="both"/>
        <w:rPr>
          <w:rFonts w:ascii="Times New Roman" w:eastAsia="Times New Roman" w:hAnsi="Times New Roman" w:cs="Times New Roman"/>
          <w:sz w:val="28"/>
          <w:szCs w:val="28"/>
        </w:rPr>
      </w:pPr>
      <w:r w:rsidRPr="00FC03B6">
        <w:rPr>
          <w:rFonts w:ascii="Times New Roman" w:eastAsia="Times New Roman" w:hAnsi="Times New Roman" w:cs="Times New Roman"/>
          <w:sz w:val="28"/>
          <w:szCs w:val="28"/>
        </w:rPr>
        <w:t>Статья посвящена проблеме формирования естественнонаучной</w:t>
      </w:r>
    </w:p>
    <w:p w:rsidR="00FC03B6" w:rsidRPr="00FC03B6" w:rsidRDefault="00FC03B6" w:rsidP="0005109C">
      <w:pPr>
        <w:widowControl w:val="0"/>
        <w:autoSpaceDE w:val="0"/>
        <w:autoSpaceDN w:val="0"/>
        <w:spacing w:after="0"/>
        <w:jc w:val="both"/>
        <w:rPr>
          <w:rFonts w:ascii="Times New Roman" w:eastAsia="Times New Roman" w:hAnsi="Times New Roman" w:cs="Times New Roman"/>
          <w:sz w:val="28"/>
          <w:szCs w:val="28"/>
        </w:rPr>
      </w:pPr>
      <w:r w:rsidRPr="00FC03B6">
        <w:rPr>
          <w:rFonts w:ascii="Times New Roman" w:eastAsia="Times New Roman" w:hAnsi="Times New Roman" w:cs="Times New Roman"/>
          <w:sz w:val="28"/>
          <w:szCs w:val="28"/>
        </w:rPr>
        <w:t>грамотности на уроках химии через систему упражнений и заданий, выполнение которых способствует развитию умения научно объяснять явления, оценивать и планировать научные исследования, научно интерпретировать данные и приводить доказательства.</w:t>
      </w:r>
    </w:p>
    <w:p w:rsidR="00876530" w:rsidRPr="00404286" w:rsidRDefault="00876530" w:rsidP="00876530">
      <w:pPr>
        <w:widowControl w:val="0"/>
        <w:autoSpaceDE w:val="0"/>
        <w:autoSpaceDN w:val="0"/>
        <w:spacing w:after="0"/>
        <w:jc w:val="both"/>
        <w:rPr>
          <w:rFonts w:ascii="Times New Roman" w:eastAsia="Times New Roman" w:hAnsi="Times New Roman" w:cs="Times New Roman"/>
          <w:sz w:val="28"/>
          <w:szCs w:val="28"/>
        </w:rPr>
      </w:pPr>
    </w:p>
    <w:p w:rsidR="00DA38A4" w:rsidRPr="00876530" w:rsidRDefault="00FC03B6" w:rsidP="00876530">
      <w:pPr>
        <w:widowControl w:val="0"/>
        <w:autoSpaceDE w:val="0"/>
        <w:autoSpaceDN w:val="0"/>
        <w:spacing w:after="0"/>
        <w:jc w:val="both"/>
        <w:rPr>
          <w:rFonts w:ascii="Times New Roman" w:eastAsia="Times New Roman" w:hAnsi="Times New Roman" w:cs="Times New Roman"/>
          <w:sz w:val="28"/>
          <w:szCs w:val="28"/>
        </w:rPr>
      </w:pPr>
      <w:r w:rsidRPr="00404286">
        <w:rPr>
          <w:rFonts w:ascii="Times New Roman" w:eastAsia="Times New Roman" w:hAnsi="Times New Roman" w:cs="Times New Roman"/>
          <w:b/>
          <w:sz w:val="28"/>
          <w:szCs w:val="28"/>
        </w:rPr>
        <w:t>Ключевые слова:</w:t>
      </w:r>
      <w:r w:rsidRPr="00FC03B6">
        <w:rPr>
          <w:rFonts w:ascii="Times New Roman" w:eastAsia="Times New Roman" w:hAnsi="Times New Roman" w:cs="Times New Roman"/>
          <w:sz w:val="28"/>
          <w:szCs w:val="28"/>
        </w:rPr>
        <w:t xml:space="preserve"> функциональная грамотность; естественнонаучная грамотность; источники химической информации.</w:t>
      </w:r>
    </w:p>
    <w:p w:rsidR="00876530" w:rsidRPr="00876530" w:rsidRDefault="00876530" w:rsidP="00876530">
      <w:pPr>
        <w:widowControl w:val="0"/>
        <w:autoSpaceDE w:val="0"/>
        <w:autoSpaceDN w:val="0"/>
        <w:spacing w:after="0"/>
        <w:jc w:val="both"/>
        <w:rPr>
          <w:rFonts w:ascii="Times New Roman" w:eastAsia="Times New Roman" w:hAnsi="Times New Roman" w:cs="Times New Roman"/>
          <w:sz w:val="28"/>
          <w:szCs w:val="28"/>
        </w:rPr>
      </w:pP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Естественнонаучная грамотность рассматривается в международной</w:t>
      </w:r>
      <w:r w:rsidR="00D726B4" w:rsidRPr="00876530">
        <w:rPr>
          <w:rFonts w:ascii="Times New Roman" w:hAnsi="Times New Roman" w:cs="Times New Roman"/>
          <w:sz w:val="28"/>
          <w:szCs w:val="28"/>
        </w:rPr>
        <w:t xml:space="preserve"> </w:t>
      </w:r>
      <w:r w:rsidRPr="00876530">
        <w:rPr>
          <w:rFonts w:ascii="Times New Roman" w:hAnsi="Times New Roman" w:cs="Times New Roman"/>
          <w:sz w:val="28"/>
          <w:szCs w:val="28"/>
        </w:rPr>
        <w:t>практике образования как спосо</w:t>
      </w:r>
      <w:r w:rsidR="00D726B4" w:rsidRPr="00876530">
        <w:rPr>
          <w:rFonts w:ascii="Times New Roman" w:hAnsi="Times New Roman" w:cs="Times New Roman"/>
          <w:sz w:val="28"/>
          <w:szCs w:val="28"/>
        </w:rPr>
        <w:t xml:space="preserve">бность осваивать и использовать </w:t>
      </w:r>
      <w:r w:rsidRPr="00876530">
        <w:rPr>
          <w:rFonts w:ascii="Times New Roman" w:hAnsi="Times New Roman" w:cs="Times New Roman"/>
          <w:sz w:val="28"/>
          <w:szCs w:val="28"/>
        </w:rPr>
        <w:t>естественнонаучные знания для рас</w:t>
      </w:r>
      <w:r w:rsidR="00D726B4" w:rsidRPr="00876530">
        <w:rPr>
          <w:rFonts w:ascii="Times New Roman" w:hAnsi="Times New Roman" w:cs="Times New Roman"/>
          <w:sz w:val="28"/>
          <w:szCs w:val="28"/>
        </w:rPr>
        <w:t xml:space="preserve">познавания и постановки научных </w:t>
      </w:r>
      <w:r w:rsidRPr="00876530">
        <w:rPr>
          <w:rFonts w:ascii="Times New Roman" w:hAnsi="Times New Roman" w:cs="Times New Roman"/>
          <w:sz w:val="28"/>
          <w:szCs w:val="28"/>
        </w:rPr>
        <w:t>вопросов, для освоения новых знаний, дл</w:t>
      </w:r>
      <w:r w:rsidR="00D726B4" w:rsidRPr="00876530">
        <w:rPr>
          <w:rFonts w:ascii="Times New Roman" w:hAnsi="Times New Roman" w:cs="Times New Roman"/>
          <w:sz w:val="28"/>
          <w:szCs w:val="28"/>
        </w:rPr>
        <w:t xml:space="preserve">я объяснения естественнонаучных </w:t>
      </w:r>
      <w:r w:rsidRPr="00876530">
        <w:rPr>
          <w:rFonts w:ascii="Times New Roman" w:hAnsi="Times New Roman" w:cs="Times New Roman"/>
          <w:sz w:val="28"/>
          <w:szCs w:val="28"/>
        </w:rPr>
        <w:t>явлений, разрешения проблем с помощью</w:t>
      </w:r>
      <w:r w:rsidR="00D726B4" w:rsidRPr="00876530">
        <w:rPr>
          <w:rFonts w:ascii="Times New Roman" w:hAnsi="Times New Roman" w:cs="Times New Roman"/>
          <w:sz w:val="28"/>
          <w:szCs w:val="28"/>
        </w:rPr>
        <w:t xml:space="preserve"> научных методов, для получения </w:t>
      </w:r>
      <w:r w:rsidRPr="00876530">
        <w:rPr>
          <w:rFonts w:ascii="Times New Roman" w:hAnsi="Times New Roman" w:cs="Times New Roman"/>
          <w:sz w:val="28"/>
          <w:szCs w:val="28"/>
        </w:rPr>
        <w:t>выводов, основанных на наблюдениях</w:t>
      </w:r>
      <w:r w:rsidR="00D726B4" w:rsidRPr="00876530">
        <w:rPr>
          <w:rFonts w:ascii="Times New Roman" w:hAnsi="Times New Roman" w:cs="Times New Roman"/>
          <w:sz w:val="28"/>
          <w:szCs w:val="28"/>
        </w:rPr>
        <w:t xml:space="preserve"> и </w:t>
      </w:r>
      <w:r w:rsidR="00DB7082" w:rsidRPr="00876530">
        <w:rPr>
          <w:rFonts w:ascii="Times New Roman" w:hAnsi="Times New Roman" w:cs="Times New Roman"/>
          <w:sz w:val="28"/>
          <w:szCs w:val="28"/>
        </w:rPr>
        <w:t xml:space="preserve">химических </w:t>
      </w:r>
      <w:r w:rsidR="00D726B4" w:rsidRPr="00876530">
        <w:rPr>
          <w:rFonts w:ascii="Times New Roman" w:hAnsi="Times New Roman" w:cs="Times New Roman"/>
          <w:sz w:val="28"/>
          <w:szCs w:val="28"/>
        </w:rPr>
        <w:t xml:space="preserve">экспериментах. Эти положения </w:t>
      </w:r>
      <w:r w:rsidRPr="00876530">
        <w:rPr>
          <w:rFonts w:ascii="Times New Roman" w:hAnsi="Times New Roman" w:cs="Times New Roman"/>
          <w:sz w:val="28"/>
          <w:szCs w:val="28"/>
        </w:rPr>
        <w:t>фактически эквивалентны требо</w:t>
      </w:r>
      <w:r w:rsidR="00D726B4" w:rsidRPr="00876530">
        <w:rPr>
          <w:rFonts w:ascii="Times New Roman" w:hAnsi="Times New Roman" w:cs="Times New Roman"/>
          <w:sz w:val="28"/>
          <w:szCs w:val="28"/>
        </w:rPr>
        <w:t xml:space="preserve">ваниям стандарта к предметным и </w:t>
      </w:r>
      <w:proofErr w:type="spellStart"/>
      <w:r w:rsidRPr="00876530">
        <w:rPr>
          <w:rFonts w:ascii="Times New Roman" w:hAnsi="Times New Roman" w:cs="Times New Roman"/>
          <w:sz w:val="28"/>
          <w:szCs w:val="28"/>
        </w:rPr>
        <w:t>метапредметным</w:t>
      </w:r>
      <w:proofErr w:type="spellEnd"/>
      <w:r w:rsidRPr="00876530">
        <w:rPr>
          <w:rFonts w:ascii="Times New Roman" w:hAnsi="Times New Roman" w:cs="Times New Roman"/>
          <w:sz w:val="28"/>
          <w:szCs w:val="28"/>
        </w:rPr>
        <w:t xml:space="preserve"> результатам освоения основ</w:t>
      </w:r>
      <w:r w:rsidR="004331CB" w:rsidRPr="00876530">
        <w:rPr>
          <w:rFonts w:ascii="Times New Roman" w:hAnsi="Times New Roman" w:cs="Times New Roman"/>
          <w:sz w:val="28"/>
          <w:szCs w:val="28"/>
        </w:rPr>
        <w:t xml:space="preserve">ной образовательной программы в </w:t>
      </w:r>
      <w:r w:rsidRPr="00876530">
        <w:rPr>
          <w:rFonts w:ascii="Times New Roman" w:hAnsi="Times New Roman" w:cs="Times New Roman"/>
          <w:sz w:val="28"/>
          <w:szCs w:val="28"/>
        </w:rPr>
        <w:t>части, касающейся естественнонаучны</w:t>
      </w:r>
      <w:r w:rsidR="004331CB" w:rsidRPr="00876530">
        <w:rPr>
          <w:rFonts w:ascii="Times New Roman" w:hAnsi="Times New Roman" w:cs="Times New Roman"/>
          <w:sz w:val="28"/>
          <w:szCs w:val="28"/>
        </w:rPr>
        <w:t xml:space="preserve">х предметов. Естественнонаучная </w:t>
      </w:r>
      <w:r w:rsidR="00DB7082" w:rsidRPr="00876530">
        <w:rPr>
          <w:rFonts w:ascii="Times New Roman" w:hAnsi="Times New Roman" w:cs="Times New Roman"/>
          <w:sz w:val="28"/>
          <w:szCs w:val="28"/>
        </w:rPr>
        <w:t xml:space="preserve">грамотность выпускника </w:t>
      </w:r>
      <w:r w:rsidRPr="00876530">
        <w:rPr>
          <w:rFonts w:ascii="Times New Roman" w:hAnsi="Times New Roman" w:cs="Times New Roman"/>
          <w:sz w:val="28"/>
          <w:szCs w:val="28"/>
        </w:rPr>
        <w:t xml:space="preserve"> шко</w:t>
      </w:r>
      <w:r w:rsidR="004331CB" w:rsidRPr="00876530">
        <w:rPr>
          <w:rFonts w:ascii="Times New Roman" w:hAnsi="Times New Roman" w:cs="Times New Roman"/>
          <w:sz w:val="28"/>
          <w:szCs w:val="28"/>
        </w:rPr>
        <w:t xml:space="preserve">лы – это также важный социально </w:t>
      </w:r>
      <w:r w:rsidRPr="00876530">
        <w:rPr>
          <w:rFonts w:ascii="Times New Roman" w:hAnsi="Times New Roman" w:cs="Times New Roman"/>
          <w:sz w:val="28"/>
          <w:szCs w:val="28"/>
        </w:rPr>
        <w:t>значимый личностный результат образования, на котором б</w:t>
      </w:r>
      <w:r w:rsidR="004331CB" w:rsidRPr="00876530">
        <w:rPr>
          <w:rFonts w:ascii="Times New Roman" w:hAnsi="Times New Roman" w:cs="Times New Roman"/>
          <w:sz w:val="28"/>
          <w:szCs w:val="28"/>
        </w:rPr>
        <w:t xml:space="preserve">азируется </w:t>
      </w:r>
      <w:r w:rsidRPr="00876530">
        <w:rPr>
          <w:rFonts w:ascii="Times New Roman" w:hAnsi="Times New Roman" w:cs="Times New Roman"/>
          <w:sz w:val="28"/>
          <w:szCs w:val="28"/>
        </w:rPr>
        <w:t>формирование научного мировоззрения личн</w:t>
      </w:r>
      <w:r w:rsidR="004331CB" w:rsidRPr="00876530">
        <w:rPr>
          <w:rFonts w:ascii="Times New Roman" w:hAnsi="Times New Roman" w:cs="Times New Roman"/>
          <w:sz w:val="28"/>
          <w:szCs w:val="28"/>
        </w:rPr>
        <w:t xml:space="preserve">ости, способность к эффективной </w:t>
      </w:r>
      <w:r w:rsidRPr="00876530">
        <w:rPr>
          <w:rFonts w:ascii="Times New Roman" w:hAnsi="Times New Roman" w:cs="Times New Roman"/>
          <w:sz w:val="28"/>
          <w:szCs w:val="28"/>
        </w:rPr>
        <w:t>учебно-познавательной и творческой де</w:t>
      </w:r>
      <w:r w:rsidR="004331CB" w:rsidRPr="00876530">
        <w:rPr>
          <w:rFonts w:ascii="Times New Roman" w:hAnsi="Times New Roman" w:cs="Times New Roman"/>
          <w:sz w:val="28"/>
          <w:szCs w:val="28"/>
        </w:rPr>
        <w:t xml:space="preserve">ятельности. Грамотный в области </w:t>
      </w:r>
      <w:r w:rsidRPr="00876530">
        <w:rPr>
          <w:rFonts w:ascii="Times New Roman" w:hAnsi="Times New Roman" w:cs="Times New Roman"/>
          <w:sz w:val="28"/>
          <w:szCs w:val="28"/>
        </w:rPr>
        <w:t>естествознания человек должен облада</w:t>
      </w:r>
      <w:r w:rsidR="004331CB" w:rsidRPr="00876530">
        <w:rPr>
          <w:rFonts w:ascii="Times New Roman" w:hAnsi="Times New Roman" w:cs="Times New Roman"/>
          <w:sz w:val="28"/>
          <w:szCs w:val="28"/>
        </w:rPr>
        <w:t xml:space="preserve">ть следующими компетентностями: </w:t>
      </w:r>
      <w:r w:rsidRPr="00876530">
        <w:rPr>
          <w:rFonts w:ascii="Times New Roman" w:hAnsi="Times New Roman" w:cs="Times New Roman"/>
          <w:sz w:val="28"/>
          <w:szCs w:val="28"/>
        </w:rPr>
        <w:t>научно объяснять явления, оценивать и пл</w:t>
      </w:r>
      <w:r w:rsidR="004331CB" w:rsidRPr="00876530">
        <w:rPr>
          <w:rFonts w:ascii="Times New Roman" w:hAnsi="Times New Roman" w:cs="Times New Roman"/>
          <w:sz w:val="28"/>
          <w:szCs w:val="28"/>
        </w:rPr>
        <w:t xml:space="preserve">анировать научные исследования, </w:t>
      </w:r>
      <w:r w:rsidRPr="00876530">
        <w:rPr>
          <w:rFonts w:ascii="Times New Roman" w:hAnsi="Times New Roman" w:cs="Times New Roman"/>
          <w:sz w:val="28"/>
          <w:szCs w:val="28"/>
        </w:rPr>
        <w:t>научно интерпретировать данные и доказательства.</w:t>
      </w:r>
    </w:p>
    <w:p w:rsidR="00F5212D" w:rsidRPr="00876530" w:rsidRDefault="00F5212D" w:rsidP="0005109C">
      <w:pPr>
        <w:jc w:val="both"/>
        <w:rPr>
          <w:rFonts w:ascii="Times New Roman" w:hAnsi="Times New Roman" w:cs="Times New Roman"/>
          <w:sz w:val="28"/>
          <w:szCs w:val="28"/>
        </w:rPr>
      </w:pPr>
      <w:proofErr w:type="gramStart"/>
      <w:r w:rsidRPr="00876530">
        <w:rPr>
          <w:rFonts w:ascii="Times New Roman" w:hAnsi="Times New Roman" w:cs="Times New Roman"/>
          <w:sz w:val="28"/>
          <w:szCs w:val="28"/>
        </w:rPr>
        <w:lastRenderedPageBreak/>
        <w:t>Эт</w:t>
      </w:r>
      <w:r w:rsidR="00DB7082" w:rsidRPr="00876530">
        <w:rPr>
          <w:rFonts w:ascii="Times New Roman" w:hAnsi="Times New Roman" w:cs="Times New Roman"/>
          <w:sz w:val="28"/>
          <w:szCs w:val="28"/>
        </w:rPr>
        <w:t>о не типичные учебные задачи</w:t>
      </w:r>
      <w:r w:rsidR="00D726B4" w:rsidRPr="00876530">
        <w:rPr>
          <w:rFonts w:ascii="Times New Roman" w:hAnsi="Times New Roman" w:cs="Times New Roman"/>
          <w:sz w:val="28"/>
          <w:szCs w:val="28"/>
        </w:rPr>
        <w:t xml:space="preserve">, а </w:t>
      </w:r>
      <w:r w:rsidRPr="00876530">
        <w:rPr>
          <w:rFonts w:ascii="Times New Roman" w:hAnsi="Times New Roman" w:cs="Times New Roman"/>
          <w:sz w:val="28"/>
          <w:szCs w:val="28"/>
        </w:rPr>
        <w:t>близкие к реальным проблемные ситуа</w:t>
      </w:r>
      <w:r w:rsidR="00D726B4" w:rsidRPr="00876530">
        <w:rPr>
          <w:rFonts w:ascii="Times New Roman" w:hAnsi="Times New Roman" w:cs="Times New Roman"/>
          <w:sz w:val="28"/>
          <w:szCs w:val="28"/>
        </w:rPr>
        <w:t xml:space="preserve">ции, связанные с разнообразными </w:t>
      </w:r>
      <w:r w:rsidRPr="00876530">
        <w:rPr>
          <w:rFonts w:ascii="Times New Roman" w:hAnsi="Times New Roman" w:cs="Times New Roman"/>
          <w:sz w:val="28"/>
          <w:szCs w:val="28"/>
        </w:rPr>
        <w:t>аспектами окружающей жизни и требующ</w:t>
      </w:r>
      <w:r w:rsidR="00D726B4" w:rsidRPr="00876530">
        <w:rPr>
          <w:rFonts w:ascii="Times New Roman" w:hAnsi="Times New Roman" w:cs="Times New Roman"/>
          <w:sz w:val="28"/>
          <w:szCs w:val="28"/>
        </w:rPr>
        <w:t xml:space="preserve">ие для своего решения не только </w:t>
      </w:r>
      <w:r w:rsidRPr="00876530">
        <w:rPr>
          <w:rFonts w:ascii="Times New Roman" w:hAnsi="Times New Roman" w:cs="Times New Roman"/>
          <w:sz w:val="28"/>
          <w:szCs w:val="28"/>
        </w:rPr>
        <w:t xml:space="preserve">знания основных учебных предметов, но и </w:t>
      </w:r>
      <w:proofErr w:type="spellStart"/>
      <w:r w:rsidR="004331CB" w:rsidRPr="00876530">
        <w:rPr>
          <w:rFonts w:ascii="Times New Roman" w:hAnsi="Times New Roman" w:cs="Times New Roman"/>
          <w:sz w:val="28"/>
          <w:szCs w:val="28"/>
        </w:rPr>
        <w:t>сформированности</w:t>
      </w:r>
      <w:proofErr w:type="spellEnd"/>
      <w:r w:rsidR="004331CB" w:rsidRPr="00876530">
        <w:rPr>
          <w:rFonts w:ascii="Times New Roman" w:hAnsi="Times New Roman" w:cs="Times New Roman"/>
          <w:sz w:val="28"/>
          <w:szCs w:val="28"/>
        </w:rPr>
        <w:t xml:space="preserve"> </w:t>
      </w:r>
      <w:proofErr w:type="spellStart"/>
      <w:r w:rsidR="004331CB" w:rsidRPr="00876530">
        <w:rPr>
          <w:rFonts w:ascii="Times New Roman" w:hAnsi="Times New Roman" w:cs="Times New Roman"/>
          <w:sz w:val="28"/>
          <w:szCs w:val="28"/>
        </w:rPr>
        <w:t>общеучебных</w:t>
      </w:r>
      <w:proofErr w:type="spellEnd"/>
      <w:r w:rsidR="004331CB" w:rsidRPr="00876530">
        <w:rPr>
          <w:rFonts w:ascii="Times New Roman" w:hAnsi="Times New Roman" w:cs="Times New Roman"/>
          <w:sz w:val="28"/>
          <w:szCs w:val="28"/>
        </w:rPr>
        <w:t xml:space="preserve"> и </w:t>
      </w:r>
      <w:r w:rsidRPr="00876530">
        <w:rPr>
          <w:rFonts w:ascii="Times New Roman" w:hAnsi="Times New Roman" w:cs="Times New Roman"/>
          <w:sz w:val="28"/>
          <w:szCs w:val="28"/>
        </w:rPr>
        <w:t>интеллектуальных умений.</w:t>
      </w:r>
      <w:proofErr w:type="gramEnd"/>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Содержание каждого задания формируе</w:t>
      </w:r>
      <w:r w:rsidR="00D726B4" w:rsidRPr="00876530">
        <w:rPr>
          <w:rFonts w:ascii="Times New Roman" w:hAnsi="Times New Roman" w:cs="Times New Roman"/>
          <w:sz w:val="28"/>
          <w:szCs w:val="28"/>
        </w:rPr>
        <w:t xml:space="preserve">тся не по предметному принципу, </w:t>
      </w:r>
      <w:r w:rsidRPr="00876530">
        <w:rPr>
          <w:rFonts w:ascii="Times New Roman" w:hAnsi="Times New Roman" w:cs="Times New Roman"/>
          <w:sz w:val="28"/>
          <w:szCs w:val="28"/>
        </w:rPr>
        <w:t>а относится к одному из следующих контексто</w:t>
      </w:r>
      <w:r w:rsidR="004331CB" w:rsidRPr="00876530">
        <w:rPr>
          <w:rFonts w:ascii="Times New Roman" w:hAnsi="Times New Roman" w:cs="Times New Roman"/>
          <w:sz w:val="28"/>
          <w:szCs w:val="28"/>
        </w:rPr>
        <w:t xml:space="preserve">в: здоровье, природные ресурсы, </w:t>
      </w:r>
      <w:r w:rsidRPr="00876530">
        <w:rPr>
          <w:rFonts w:ascii="Times New Roman" w:hAnsi="Times New Roman" w:cs="Times New Roman"/>
          <w:sz w:val="28"/>
          <w:szCs w:val="28"/>
        </w:rPr>
        <w:t>окружающая среда, опасности и риски, новые знания в област</w:t>
      </w:r>
      <w:r w:rsidR="004331CB" w:rsidRPr="00876530">
        <w:rPr>
          <w:rFonts w:ascii="Times New Roman" w:hAnsi="Times New Roman" w:cs="Times New Roman"/>
          <w:sz w:val="28"/>
          <w:szCs w:val="28"/>
        </w:rPr>
        <w:t xml:space="preserve">и науки </w:t>
      </w:r>
      <w:r w:rsidRPr="00876530">
        <w:rPr>
          <w:rFonts w:ascii="Times New Roman" w:hAnsi="Times New Roman" w:cs="Times New Roman"/>
          <w:sz w:val="28"/>
          <w:szCs w:val="28"/>
        </w:rPr>
        <w:t>и технологии.</w:t>
      </w:r>
      <w:r w:rsidR="00C21BE0">
        <w:rPr>
          <w:rFonts w:ascii="Times New Roman" w:hAnsi="Times New Roman" w:cs="Times New Roman"/>
          <w:sz w:val="28"/>
          <w:szCs w:val="28"/>
        </w:rPr>
        <w:t xml:space="preserve"> </w:t>
      </w:r>
      <w:r w:rsidRPr="00876530">
        <w:rPr>
          <w:rFonts w:ascii="Times New Roman" w:hAnsi="Times New Roman" w:cs="Times New Roman"/>
          <w:sz w:val="28"/>
          <w:szCs w:val="28"/>
        </w:rPr>
        <w:t>Контекст заданий может быть ра</w:t>
      </w:r>
      <w:r w:rsidR="00C21BE0">
        <w:rPr>
          <w:rFonts w:ascii="Times New Roman" w:hAnsi="Times New Roman" w:cs="Times New Roman"/>
          <w:sz w:val="28"/>
          <w:szCs w:val="28"/>
        </w:rPr>
        <w:t>зличным: связанным</w:t>
      </w:r>
      <w:bookmarkStart w:id="0" w:name="_GoBack"/>
      <w:bookmarkEnd w:id="0"/>
      <w:r w:rsidR="00D726B4" w:rsidRPr="00876530">
        <w:rPr>
          <w:rFonts w:ascii="Times New Roman" w:hAnsi="Times New Roman" w:cs="Times New Roman"/>
          <w:sz w:val="28"/>
          <w:szCs w:val="28"/>
        </w:rPr>
        <w:t xml:space="preserve"> с окружающей средой, наукой </w:t>
      </w:r>
      <w:r w:rsidRPr="00876530">
        <w:rPr>
          <w:rFonts w:ascii="Times New Roman" w:hAnsi="Times New Roman" w:cs="Times New Roman"/>
          <w:sz w:val="28"/>
          <w:szCs w:val="28"/>
        </w:rPr>
        <w:t>и технологиями, а также с опасностя</w:t>
      </w:r>
      <w:r w:rsidR="00D726B4" w:rsidRPr="00876530">
        <w:rPr>
          <w:rFonts w:ascii="Times New Roman" w:hAnsi="Times New Roman" w:cs="Times New Roman"/>
          <w:sz w:val="28"/>
          <w:szCs w:val="28"/>
        </w:rPr>
        <w:t xml:space="preserve">ми и рисками. Ситуации, которые </w:t>
      </w:r>
      <w:r w:rsidRPr="00876530">
        <w:rPr>
          <w:rFonts w:ascii="Times New Roman" w:hAnsi="Times New Roman" w:cs="Times New Roman"/>
          <w:sz w:val="28"/>
          <w:szCs w:val="28"/>
        </w:rPr>
        <w:t>описываются в заданиях, могут носить личный, местный/национальной или</w:t>
      </w:r>
      <w:r w:rsidR="00D726B4" w:rsidRPr="00876530">
        <w:rPr>
          <w:rFonts w:ascii="Times New Roman" w:hAnsi="Times New Roman" w:cs="Times New Roman"/>
          <w:sz w:val="28"/>
          <w:szCs w:val="28"/>
        </w:rPr>
        <w:t xml:space="preserve"> </w:t>
      </w:r>
      <w:r w:rsidRPr="00876530">
        <w:rPr>
          <w:rFonts w:ascii="Times New Roman" w:hAnsi="Times New Roman" w:cs="Times New Roman"/>
          <w:sz w:val="28"/>
          <w:szCs w:val="28"/>
        </w:rPr>
        <w:t>глобальный характер.</w:t>
      </w:r>
    </w:p>
    <w:p w:rsidR="00DB7082" w:rsidRPr="00876530" w:rsidRDefault="00DB7082" w:rsidP="0005109C">
      <w:pPr>
        <w:jc w:val="both"/>
        <w:rPr>
          <w:rFonts w:ascii="Times New Roman" w:hAnsi="Times New Roman" w:cs="Times New Roman"/>
          <w:sz w:val="28"/>
          <w:szCs w:val="28"/>
        </w:rPr>
      </w:pPr>
      <w:r w:rsidRPr="00876530">
        <w:rPr>
          <w:rFonts w:ascii="Times New Roman" w:hAnsi="Times New Roman" w:cs="Times New Roman"/>
          <w:sz w:val="28"/>
          <w:szCs w:val="28"/>
        </w:rPr>
        <w:t xml:space="preserve">Естественнонаучная грамотность, являясь одной из составляющих функциональной грамотности, обязательно должна включать в себя так называемую химическую грамотность, формируемую средствами учебного предмета «Химия». Химия, как учебный предмет, позволяет овладеть умениями объяснять и оценивать явления окружающего мира на основании знаний и опыта путём установления связи между реально наблюдаемыми химическими явлениями и процессами, происходящими в мире, объяснять причины многообразия веществ. На уроках </w:t>
      </w:r>
      <w:proofErr w:type="gramStart"/>
      <w:r w:rsidRPr="00876530">
        <w:rPr>
          <w:rFonts w:ascii="Times New Roman" w:hAnsi="Times New Roman" w:cs="Times New Roman"/>
          <w:sz w:val="28"/>
          <w:szCs w:val="28"/>
        </w:rPr>
        <w:t>химии</w:t>
      </w:r>
      <w:proofErr w:type="gramEnd"/>
      <w:r w:rsidRPr="00876530">
        <w:rPr>
          <w:rFonts w:ascii="Times New Roman" w:hAnsi="Times New Roman" w:cs="Times New Roman"/>
          <w:sz w:val="28"/>
          <w:szCs w:val="28"/>
        </w:rPr>
        <w:t xml:space="preserve"> обучающиеся должны научиться выделять проблемы и выдвигать гипотезы, проводить несложные эксперименты и представлять их результаты в форме выводов, доказательств, графиков и таблиц. При этом обучающиеся должны приобретать навыки работы с различными источниками научной и научно-популярной информации по химии, в том числе, представленной в интернете. Результатом изучения химии должна стать </w:t>
      </w:r>
      <w:proofErr w:type="spellStart"/>
      <w:r w:rsidRPr="00876530">
        <w:rPr>
          <w:rFonts w:ascii="Times New Roman" w:hAnsi="Times New Roman" w:cs="Times New Roman"/>
          <w:sz w:val="28"/>
          <w:szCs w:val="28"/>
        </w:rPr>
        <w:t>сформированность</w:t>
      </w:r>
      <w:proofErr w:type="spellEnd"/>
      <w:r w:rsidRPr="00876530">
        <w:rPr>
          <w:rFonts w:ascii="Times New Roman" w:hAnsi="Times New Roman" w:cs="Times New Roman"/>
          <w:sz w:val="28"/>
          <w:szCs w:val="28"/>
        </w:rPr>
        <w:t xml:space="preserve"> системы химических знаний общеобразовательного и познавательного значения, включающая важнейшие химические понятия, законы и теории химии; представления о методах познания веществ и реакций, а также мировоззренческие представления о причинности и системности химических явлений.</w:t>
      </w:r>
    </w:p>
    <w:p w:rsidR="00F5212D" w:rsidRPr="00876530" w:rsidRDefault="004331CB" w:rsidP="0005109C">
      <w:pPr>
        <w:jc w:val="both"/>
        <w:rPr>
          <w:rFonts w:ascii="Times New Roman" w:hAnsi="Times New Roman" w:cs="Times New Roman"/>
          <w:sz w:val="28"/>
          <w:szCs w:val="28"/>
        </w:rPr>
      </w:pPr>
      <w:r w:rsidRPr="00876530">
        <w:rPr>
          <w:rFonts w:ascii="Times New Roman" w:hAnsi="Times New Roman" w:cs="Times New Roman"/>
          <w:sz w:val="28"/>
          <w:szCs w:val="28"/>
        </w:rPr>
        <w:t>Предлагаю</w:t>
      </w:r>
      <w:r w:rsidR="00F5212D" w:rsidRPr="00876530">
        <w:rPr>
          <w:rFonts w:ascii="Times New Roman" w:hAnsi="Times New Roman" w:cs="Times New Roman"/>
          <w:sz w:val="28"/>
          <w:szCs w:val="28"/>
        </w:rPr>
        <w:t xml:space="preserve"> примеры заданий по х</w:t>
      </w:r>
      <w:r w:rsidR="00D726B4" w:rsidRPr="00876530">
        <w:rPr>
          <w:rFonts w:ascii="Times New Roman" w:hAnsi="Times New Roman" w:cs="Times New Roman"/>
          <w:sz w:val="28"/>
          <w:szCs w:val="28"/>
        </w:rPr>
        <w:t xml:space="preserve">имии, используемые на различных </w:t>
      </w:r>
      <w:r w:rsidR="00F5212D" w:rsidRPr="00876530">
        <w:rPr>
          <w:rFonts w:ascii="Times New Roman" w:hAnsi="Times New Roman" w:cs="Times New Roman"/>
          <w:sz w:val="28"/>
          <w:szCs w:val="28"/>
        </w:rPr>
        <w:t>этапах урока, формирующие естественнонаучную грамотность.</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Проблемные задачи:</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lastRenderedPageBreak/>
        <w:t>1. Влажное зерно нельзя хранить в</w:t>
      </w:r>
      <w:r w:rsidR="00D726B4" w:rsidRPr="00876530">
        <w:rPr>
          <w:rFonts w:ascii="Times New Roman" w:hAnsi="Times New Roman" w:cs="Times New Roman"/>
          <w:sz w:val="28"/>
          <w:szCs w:val="28"/>
        </w:rPr>
        <w:t xml:space="preserve"> больших кучах: может произойти </w:t>
      </w:r>
      <w:r w:rsidRPr="00876530">
        <w:rPr>
          <w:rFonts w:ascii="Times New Roman" w:hAnsi="Times New Roman" w:cs="Times New Roman"/>
          <w:sz w:val="28"/>
          <w:szCs w:val="28"/>
        </w:rPr>
        <w:t>обугливание и даже самовозгорание. Объясни</w:t>
      </w:r>
      <w:r w:rsidR="00D726B4" w:rsidRPr="00876530">
        <w:rPr>
          <w:rFonts w:ascii="Times New Roman" w:hAnsi="Times New Roman" w:cs="Times New Roman"/>
          <w:sz w:val="28"/>
          <w:szCs w:val="28"/>
        </w:rPr>
        <w:t xml:space="preserve">те, почему это происходит </w:t>
      </w:r>
      <w:r w:rsidR="004331CB" w:rsidRPr="00876530">
        <w:rPr>
          <w:rFonts w:ascii="Times New Roman" w:hAnsi="Times New Roman" w:cs="Times New Roman"/>
          <w:sz w:val="28"/>
          <w:szCs w:val="28"/>
        </w:rPr>
        <w:t xml:space="preserve">(тема </w:t>
      </w:r>
      <w:r w:rsidRPr="00876530">
        <w:rPr>
          <w:rFonts w:ascii="Times New Roman" w:hAnsi="Times New Roman" w:cs="Times New Roman"/>
          <w:sz w:val="28"/>
          <w:szCs w:val="28"/>
        </w:rPr>
        <w:t>«Физические и химические явления», 8 класс).</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2. Тигель с горящим скипидаром опу</w:t>
      </w:r>
      <w:r w:rsidR="00D726B4" w:rsidRPr="00876530">
        <w:rPr>
          <w:rFonts w:ascii="Times New Roman" w:hAnsi="Times New Roman" w:cs="Times New Roman"/>
          <w:sz w:val="28"/>
          <w:szCs w:val="28"/>
        </w:rPr>
        <w:t xml:space="preserve">стили в сосуд с холодной водой. </w:t>
      </w:r>
      <w:r w:rsidRPr="00876530">
        <w:rPr>
          <w:rFonts w:ascii="Times New Roman" w:hAnsi="Times New Roman" w:cs="Times New Roman"/>
          <w:sz w:val="28"/>
          <w:szCs w:val="28"/>
        </w:rPr>
        <w:t>Горение при этом прекратилось. Поч</w:t>
      </w:r>
      <w:r w:rsidR="00D726B4" w:rsidRPr="00876530">
        <w:rPr>
          <w:rFonts w:ascii="Times New Roman" w:hAnsi="Times New Roman" w:cs="Times New Roman"/>
          <w:sz w:val="28"/>
          <w:szCs w:val="28"/>
        </w:rPr>
        <w:t xml:space="preserve">ему? (тема «Признаки химических </w:t>
      </w:r>
      <w:r w:rsidRPr="00876530">
        <w:rPr>
          <w:rFonts w:ascii="Times New Roman" w:hAnsi="Times New Roman" w:cs="Times New Roman"/>
          <w:sz w:val="28"/>
          <w:szCs w:val="28"/>
        </w:rPr>
        <w:t>реакций» 8 класс).</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3. Медик, делая укол больному, пр</w:t>
      </w:r>
      <w:r w:rsidR="00D726B4" w:rsidRPr="00876530">
        <w:rPr>
          <w:rFonts w:ascii="Times New Roman" w:hAnsi="Times New Roman" w:cs="Times New Roman"/>
          <w:sz w:val="28"/>
          <w:szCs w:val="28"/>
        </w:rPr>
        <w:t xml:space="preserve">отирает поверхность кожи ватным </w:t>
      </w:r>
      <w:r w:rsidRPr="00876530">
        <w:rPr>
          <w:rFonts w:ascii="Times New Roman" w:hAnsi="Times New Roman" w:cs="Times New Roman"/>
          <w:sz w:val="28"/>
          <w:szCs w:val="28"/>
        </w:rPr>
        <w:t>тампоном, смоченным этиловым с</w:t>
      </w:r>
      <w:r w:rsidR="00D726B4" w:rsidRPr="00876530">
        <w:rPr>
          <w:rFonts w:ascii="Times New Roman" w:hAnsi="Times New Roman" w:cs="Times New Roman"/>
          <w:sz w:val="28"/>
          <w:szCs w:val="28"/>
        </w:rPr>
        <w:t xml:space="preserve">пиртом. Почему? (тема «Свойства </w:t>
      </w:r>
      <w:r w:rsidRPr="00876530">
        <w:rPr>
          <w:rFonts w:ascii="Times New Roman" w:hAnsi="Times New Roman" w:cs="Times New Roman"/>
          <w:sz w:val="28"/>
          <w:szCs w:val="28"/>
        </w:rPr>
        <w:t>в</w:t>
      </w:r>
      <w:r w:rsidR="004331CB" w:rsidRPr="00876530">
        <w:rPr>
          <w:rFonts w:ascii="Times New Roman" w:hAnsi="Times New Roman" w:cs="Times New Roman"/>
          <w:sz w:val="28"/>
          <w:szCs w:val="28"/>
        </w:rPr>
        <w:t xml:space="preserve">еществ» </w:t>
      </w:r>
      <w:r w:rsidRPr="00876530">
        <w:rPr>
          <w:rFonts w:ascii="Times New Roman" w:hAnsi="Times New Roman" w:cs="Times New Roman"/>
          <w:sz w:val="28"/>
          <w:szCs w:val="28"/>
        </w:rPr>
        <w:t>8 класс).</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 xml:space="preserve">4. Муравьиный укус причиняет боль. </w:t>
      </w:r>
      <w:r w:rsidR="00D726B4" w:rsidRPr="00876530">
        <w:rPr>
          <w:rFonts w:ascii="Times New Roman" w:hAnsi="Times New Roman" w:cs="Times New Roman"/>
          <w:sz w:val="28"/>
          <w:szCs w:val="28"/>
        </w:rPr>
        <w:t xml:space="preserve">Почему боль утихает, если место </w:t>
      </w:r>
      <w:r w:rsidRPr="00876530">
        <w:rPr>
          <w:rFonts w:ascii="Times New Roman" w:hAnsi="Times New Roman" w:cs="Times New Roman"/>
          <w:sz w:val="28"/>
          <w:szCs w:val="28"/>
        </w:rPr>
        <w:t>укуса смочить нашатырным спиртом? (тема «Реакции обмена» 8 класс).</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5. Почему женщины, изображенные на</w:t>
      </w:r>
      <w:r w:rsidR="00D726B4" w:rsidRPr="00876530">
        <w:rPr>
          <w:rFonts w:ascii="Times New Roman" w:hAnsi="Times New Roman" w:cs="Times New Roman"/>
          <w:sz w:val="28"/>
          <w:szCs w:val="28"/>
        </w:rPr>
        <w:t xml:space="preserve"> картине французского художника </w:t>
      </w:r>
      <w:r w:rsidRPr="00876530">
        <w:rPr>
          <w:rFonts w:ascii="Times New Roman" w:hAnsi="Times New Roman" w:cs="Times New Roman"/>
          <w:sz w:val="28"/>
          <w:szCs w:val="28"/>
        </w:rPr>
        <w:t>Жана Франсуа Милле «Прачки», им</w:t>
      </w:r>
      <w:r w:rsidR="00D726B4" w:rsidRPr="00876530">
        <w:rPr>
          <w:rFonts w:ascii="Times New Roman" w:hAnsi="Times New Roman" w:cs="Times New Roman"/>
          <w:sz w:val="28"/>
          <w:szCs w:val="28"/>
        </w:rPr>
        <w:t xml:space="preserve">еют красные опухшие руки? (тема </w:t>
      </w:r>
      <w:r w:rsidRPr="00876530">
        <w:rPr>
          <w:rFonts w:ascii="Times New Roman" w:hAnsi="Times New Roman" w:cs="Times New Roman"/>
          <w:sz w:val="28"/>
          <w:szCs w:val="28"/>
        </w:rPr>
        <w:t>«Гидролиз» 9 класс).</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Задачи на нахождение массовой доли вещества в раствор</w:t>
      </w:r>
      <w:r w:rsidR="00D726B4" w:rsidRPr="00876530">
        <w:rPr>
          <w:rFonts w:ascii="Times New Roman" w:hAnsi="Times New Roman" w:cs="Times New Roman"/>
          <w:sz w:val="28"/>
          <w:szCs w:val="28"/>
        </w:rPr>
        <w:t xml:space="preserve">е </w:t>
      </w:r>
      <w:r w:rsidRPr="00876530">
        <w:rPr>
          <w:rFonts w:ascii="Times New Roman" w:hAnsi="Times New Roman" w:cs="Times New Roman"/>
          <w:sz w:val="28"/>
          <w:szCs w:val="28"/>
        </w:rPr>
        <w:t>(8-9 классы)</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1. Антисептические (противо</w:t>
      </w:r>
      <w:r w:rsidR="00D726B4" w:rsidRPr="00876530">
        <w:rPr>
          <w:rFonts w:ascii="Times New Roman" w:hAnsi="Times New Roman" w:cs="Times New Roman"/>
          <w:sz w:val="28"/>
          <w:szCs w:val="28"/>
        </w:rPr>
        <w:t xml:space="preserve">микробные) свойства йода первым </w:t>
      </w:r>
      <w:r w:rsidRPr="00876530">
        <w:rPr>
          <w:rFonts w:ascii="Times New Roman" w:hAnsi="Times New Roman" w:cs="Times New Roman"/>
          <w:sz w:val="28"/>
          <w:szCs w:val="28"/>
        </w:rPr>
        <w:t xml:space="preserve">использовал в хирургии французский врач </w:t>
      </w:r>
      <w:proofErr w:type="spellStart"/>
      <w:r w:rsidR="00D726B4" w:rsidRPr="00876530">
        <w:rPr>
          <w:rFonts w:ascii="Times New Roman" w:hAnsi="Times New Roman" w:cs="Times New Roman"/>
          <w:sz w:val="28"/>
          <w:szCs w:val="28"/>
        </w:rPr>
        <w:t>Буанэ</w:t>
      </w:r>
      <w:proofErr w:type="spellEnd"/>
      <w:r w:rsidR="00D726B4" w:rsidRPr="00876530">
        <w:rPr>
          <w:rFonts w:ascii="Times New Roman" w:hAnsi="Times New Roman" w:cs="Times New Roman"/>
          <w:sz w:val="28"/>
          <w:szCs w:val="28"/>
        </w:rPr>
        <w:t xml:space="preserve">. В России впервые великий </w:t>
      </w:r>
      <w:r w:rsidRPr="00876530">
        <w:rPr>
          <w:rFonts w:ascii="Times New Roman" w:hAnsi="Times New Roman" w:cs="Times New Roman"/>
          <w:sz w:val="28"/>
          <w:szCs w:val="28"/>
        </w:rPr>
        <w:t>русский хирург Н. И. Пирогов применял йо</w:t>
      </w:r>
      <w:r w:rsidR="00D726B4" w:rsidRPr="00876530">
        <w:rPr>
          <w:rFonts w:ascii="Times New Roman" w:hAnsi="Times New Roman" w:cs="Times New Roman"/>
          <w:sz w:val="28"/>
          <w:szCs w:val="28"/>
        </w:rPr>
        <w:t xml:space="preserve">дную настойку при лечении ран в </w:t>
      </w:r>
      <w:r w:rsidRPr="00876530">
        <w:rPr>
          <w:rFonts w:ascii="Times New Roman" w:hAnsi="Times New Roman" w:cs="Times New Roman"/>
          <w:sz w:val="28"/>
          <w:szCs w:val="28"/>
        </w:rPr>
        <w:t>1865-1866 г. г. Рассчитайте массы йода и эт</w:t>
      </w:r>
      <w:r w:rsidR="00D726B4" w:rsidRPr="00876530">
        <w:rPr>
          <w:rFonts w:ascii="Times New Roman" w:hAnsi="Times New Roman" w:cs="Times New Roman"/>
          <w:sz w:val="28"/>
          <w:szCs w:val="28"/>
        </w:rPr>
        <w:t>илового спирта, необх</w:t>
      </w:r>
      <w:r w:rsidR="00DB7082" w:rsidRPr="00876530">
        <w:rPr>
          <w:rFonts w:ascii="Times New Roman" w:hAnsi="Times New Roman" w:cs="Times New Roman"/>
          <w:sz w:val="28"/>
          <w:szCs w:val="28"/>
        </w:rPr>
        <w:t>одимых для приготовления 20г 5%</w:t>
      </w:r>
      <w:r w:rsidRPr="00876530">
        <w:rPr>
          <w:rFonts w:ascii="Times New Roman" w:hAnsi="Times New Roman" w:cs="Times New Roman"/>
          <w:sz w:val="28"/>
          <w:szCs w:val="28"/>
        </w:rPr>
        <w:t xml:space="preserve"> спиртового раствора йода.</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2. Ученые давно подметили схожест</w:t>
      </w:r>
      <w:r w:rsidR="00DB7082" w:rsidRPr="00876530">
        <w:rPr>
          <w:rFonts w:ascii="Times New Roman" w:hAnsi="Times New Roman" w:cs="Times New Roman"/>
          <w:sz w:val="28"/>
          <w:szCs w:val="28"/>
        </w:rPr>
        <w:t>ь состава морской воды с</w:t>
      </w:r>
      <w:r w:rsidR="00D726B4" w:rsidRPr="00876530">
        <w:rPr>
          <w:rFonts w:ascii="Times New Roman" w:hAnsi="Times New Roman" w:cs="Times New Roman"/>
          <w:sz w:val="28"/>
          <w:szCs w:val="28"/>
        </w:rPr>
        <w:t xml:space="preserve"> </w:t>
      </w:r>
      <w:r w:rsidRPr="00876530">
        <w:rPr>
          <w:rFonts w:ascii="Times New Roman" w:hAnsi="Times New Roman" w:cs="Times New Roman"/>
          <w:sz w:val="28"/>
          <w:szCs w:val="28"/>
        </w:rPr>
        <w:t xml:space="preserve">раствором крови и тканевой жидкости – </w:t>
      </w:r>
      <w:r w:rsidR="00D726B4" w:rsidRPr="00876530">
        <w:rPr>
          <w:rFonts w:ascii="Times New Roman" w:hAnsi="Times New Roman" w:cs="Times New Roman"/>
          <w:sz w:val="28"/>
          <w:szCs w:val="28"/>
        </w:rPr>
        <w:t xml:space="preserve">еще одно напоминание о том, что </w:t>
      </w:r>
      <w:r w:rsidRPr="00876530">
        <w:rPr>
          <w:rFonts w:ascii="Times New Roman" w:hAnsi="Times New Roman" w:cs="Times New Roman"/>
          <w:sz w:val="28"/>
          <w:szCs w:val="28"/>
        </w:rPr>
        <w:t xml:space="preserve">миллиарды лет назад все живое зародилось </w:t>
      </w:r>
      <w:r w:rsidR="00D726B4" w:rsidRPr="00876530">
        <w:rPr>
          <w:rFonts w:ascii="Times New Roman" w:hAnsi="Times New Roman" w:cs="Times New Roman"/>
          <w:sz w:val="28"/>
          <w:szCs w:val="28"/>
        </w:rPr>
        <w:t xml:space="preserve">в океане. Несколько десятилетий </w:t>
      </w:r>
      <w:r w:rsidRPr="00876530">
        <w:rPr>
          <w:rFonts w:ascii="Times New Roman" w:hAnsi="Times New Roman" w:cs="Times New Roman"/>
          <w:sz w:val="28"/>
          <w:szCs w:val="28"/>
        </w:rPr>
        <w:t>назад морскую воду не без успеха исп</w:t>
      </w:r>
      <w:r w:rsidR="00D726B4" w:rsidRPr="00876530">
        <w:rPr>
          <w:rFonts w:ascii="Times New Roman" w:hAnsi="Times New Roman" w:cs="Times New Roman"/>
          <w:sz w:val="28"/>
          <w:szCs w:val="28"/>
        </w:rPr>
        <w:t xml:space="preserve">ользовали в медицине в качестве </w:t>
      </w:r>
      <w:r w:rsidRPr="00876530">
        <w:rPr>
          <w:rFonts w:ascii="Times New Roman" w:hAnsi="Times New Roman" w:cs="Times New Roman"/>
          <w:sz w:val="28"/>
          <w:szCs w:val="28"/>
        </w:rPr>
        <w:t>кровезаменителя, вводя внутривенно облу</w:t>
      </w:r>
      <w:r w:rsidR="00D726B4" w:rsidRPr="00876530">
        <w:rPr>
          <w:rFonts w:ascii="Times New Roman" w:hAnsi="Times New Roman" w:cs="Times New Roman"/>
          <w:sz w:val="28"/>
          <w:szCs w:val="28"/>
        </w:rPr>
        <w:t xml:space="preserve">ченную ультрафиолетовыми лучами </w:t>
      </w:r>
      <w:r w:rsidRPr="00876530">
        <w:rPr>
          <w:rFonts w:ascii="Times New Roman" w:hAnsi="Times New Roman" w:cs="Times New Roman"/>
          <w:sz w:val="28"/>
          <w:szCs w:val="28"/>
        </w:rPr>
        <w:t>морскую воду. То есть, морская вода очень</w:t>
      </w:r>
      <w:r w:rsidR="00D726B4" w:rsidRPr="00876530">
        <w:rPr>
          <w:rFonts w:ascii="Times New Roman" w:hAnsi="Times New Roman" w:cs="Times New Roman"/>
          <w:sz w:val="28"/>
          <w:szCs w:val="28"/>
        </w:rPr>
        <w:t xml:space="preserve"> схожа с соляным составом крови </w:t>
      </w:r>
      <w:r w:rsidRPr="00876530">
        <w:rPr>
          <w:rFonts w:ascii="Times New Roman" w:hAnsi="Times New Roman" w:cs="Times New Roman"/>
          <w:sz w:val="28"/>
          <w:szCs w:val="28"/>
        </w:rPr>
        <w:t>человека. Во время Великой Отечественной Войны при нехватке донорской крови советские медики в качестве кров</w:t>
      </w:r>
      <w:r w:rsidR="00D726B4" w:rsidRPr="00876530">
        <w:rPr>
          <w:rFonts w:ascii="Times New Roman" w:hAnsi="Times New Roman" w:cs="Times New Roman"/>
          <w:sz w:val="28"/>
          <w:szCs w:val="28"/>
        </w:rPr>
        <w:t xml:space="preserve">езаменителя вводили внутривенно </w:t>
      </w:r>
      <w:r w:rsidRPr="00876530">
        <w:rPr>
          <w:rFonts w:ascii="Times New Roman" w:hAnsi="Times New Roman" w:cs="Times New Roman"/>
          <w:sz w:val="28"/>
          <w:szCs w:val="28"/>
        </w:rPr>
        <w:t>морскую воду, что спасло жизнь мно</w:t>
      </w:r>
      <w:r w:rsidR="00D726B4" w:rsidRPr="00876530">
        <w:rPr>
          <w:rFonts w:ascii="Times New Roman" w:hAnsi="Times New Roman" w:cs="Times New Roman"/>
          <w:sz w:val="28"/>
          <w:szCs w:val="28"/>
        </w:rPr>
        <w:t xml:space="preserve">гим бойцам. Определите состав и </w:t>
      </w:r>
      <w:r w:rsidRPr="00876530">
        <w:rPr>
          <w:rFonts w:ascii="Times New Roman" w:hAnsi="Times New Roman" w:cs="Times New Roman"/>
          <w:sz w:val="28"/>
          <w:szCs w:val="28"/>
        </w:rPr>
        <w:t>рассчитайте</w:t>
      </w:r>
      <w:r w:rsidR="00D726B4" w:rsidRPr="00876530">
        <w:rPr>
          <w:rFonts w:ascii="Times New Roman" w:hAnsi="Times New Roman" w:cs="Times New Roman"/>
          <w:sz w:val="28"/>
          <w:szCs w:val="28"/>
        </w:rPr>
        <w:t xml:space="preserve"> </w:t>
      </w:r>
      <w:r w:rsidRPr="00876530">
        <w:rPr>
          <w:rFonts w:ascii="Times New Roman" w:hAnsi="Times New Roman" w:cs="Times New Roman"/>
          <w:sz w:val="28"/>
          <w:szCs w:val="28"/>
        </w:rPr>
        <w:t>процентную концентрацию физиоло</w:t>
      </w:r>
      <w:r w:rsidR="00D726B4" w:rsidRPr="00876530">
        <w:rPr>
          <w:rFonts w:ascii="Times New Roman" w:hAnsi="Times New Roman" w:cs="Times New Roman"/>
          <w:sz w:val="28"/>
          <w:szCs w:val="28"/>
        </w:rPr>
        <w:t xml:space="preserve">гического раствора, если в 1000 </w:t>
      </w:r>
      <w:r w:rsidRPr="00876530">
        <w:rPr>
          <w:rFonts w:ascii="Times New Roman" w:hAnsi="Times New Roman" w:cs="Times New Roman"/>
          <w:sz w:val="28"/>
          <w:szCs w:val="28"/>
        </w:rPr>
        <w:t>г морской воды содержится … г поваренной соли.</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3. В Древнем Египте жрецы из п</w:t>
      </w:r>
      <w:r w:rsidR="00D726B4" w:rsidRPr="00876530">
        <w:rPr>
          <w:rFonts w:ascii="Times New Roman" w:hAnsi="Times New Roman" w:cs="Times New Roman"/>
          <w:sz w:val="28"/>
          <w:szCs w:val="28"/>
        </w:rPr>
        <w:t xml:space="preserve">очвы оазиса бога Амона добывали </w:t>
      </w:r>
      <w:r w:rsidRPr="00876530">
        <w:rPr>
          <w:rFonts w:ascii="Times New Roman" w:hAnsi="Times New Roman" w:cs="Times New Roman"/>
          <w:sz w:val="28"/>
          <w:szCs w:val="28"/>
        </w:rPr>
        <w:t>нашатырь (хлорид аммония). Из него т</w:t>
      </w:r>
      <w:r w:rsidR="00D726B4" w:rsidRPr="00876530">
        <w:rPr>
          <w:rFonts w:ascii="Times New Roman" w:hAnsi="Times New Roman" w:cs="Times New Roman"/>
          <w:sz w:val="28"/>
          <w:szCs w:val="28"/>
        </w:rPr>
        <w:t xml:space="preserve">ермическим разложением получали </w:t>
      </w:r>
      <w:r w:rsidRPr="00876530">
        <w:rPr>
          <w:rFonts w:ascii="Times New Roman" w:hAnsi="Times New Roman" w:cs="Times New Roman"/>
          <w:sz w:val="28"/>
          <w:szCs w:val="28"/>
        </w:rPr>
        <w:t>аммиак, растворяли его в воде для при</w:t>
      </w:r>
      <w:r w:rsidR="00D726B4" w:rsidRPr="00876530">
        <w:rPr>
          <w:rFonts w:ascii="Times New Roman" w:hAnsi="Times New Roman" w:cs="Times New Roman"/>
          <w:sz w:val="28"/>
          <w:szCs w:val="28"/>
        </w:rPr>
        <w:t xml:space="preserve">готовления раствора нашатырного </w:t>
      </w:r>
      <w:r w:rsidRPr="00876530">
        <w:rPr>
          <w:rFonts w:ascii="Times New Roman" w:hAnsi="Times New Roman" w:cs="Times New Roman"/>
          <w:sz w:val="28"/>
          <w:szCs w:val="28"/>
        </w:rPr>
        <w:t xml:space="preserve">спирта. </w:t>
      </w:r>
      <w:r w:rsidRPr="00876530">
        <w:rPr>
          <w:rFonts w:ascii="Times New Roman" w:hAnsi="Times New Roman" w:cs="Times New Roman"/>
          <w:sz w:val="28"/>
          <w:szCs w:val="28"/>
        </w:rPr>
        <w:lastRenderedPageBreak/>
        <w:t>Рассчитайте, какой объем газа надо раство</w:t>
      </w:r>
      <w:r w:rsidR="00D726B4" w:rsidRPr="00876530">
        <w:rPr>
          <w:rFonts w:ascii="Times New Roman" w:hAnsi="Times New Roman" w:cs="Times New Roman"/>
          <w:sz w:val="28"/>
          <w:szCs w:val="28"/>
        </w:rPr>
        <w:t xml:space="preserve">рить в 0, 5 л воды для </w:t>
      </w:r>
      <w:r w:rsidRPr="00876530">
        <w:rPr>
          <w:rFonts w:ascii="Times New Roman" w:hAnsi="Times New Roman" w:cs="Times New Roman"/>
          <w:sz w:val="28"/>
          <w:szCs w:val="28"/>
        </w:rPr>
        <w:t>получения 10</w:t>
      </w:r>
      <w:r w:rsidR="00DB7082" w:rsidRPr="00876530">
        <w:rPr>
          <w:rFonts w:ascii="Times New Roman" w:hAnsi="Times New Roman" w:cs="Times New Roman"/>
          <w:sz w:val="28"/>
          <w:szCs w:val="28"/>
        </w:rPr>
        <w:t xml:space="preserve">% </w:t>
      </w:r>
      <w:r w:rsidRPr="00876530">
        <w:rPr>
          <w:rFonts w:ascii="Times New Roman" w:hAnsi="Times New Roman" w:cs="Times New Roman"/>
          <w:sz w:val="28"/>
          <w:szCs w:val="28"/>
        </w:rPr>
        <w:t xml:space="preserve"> раствор</w:t>
      </w:r>
      <w:r w:rsidR="00D726B4" w:rsidRPr="00876530">
        <w:rPr>
          <w:rFonts w:ascii="Times New Roman" w:hAnsi="Times New Roman" w:cs="Times New Roman"/>
          <w:sz w:val="28"/>
          <w:szCs w:val="28"/>
        </w:rPr>
        <w:t xml:space="preserve">а аммиака? Какая масса нашатыря </w:t>
      </w:r>
      <w:r w:rsidRPr="00876530">
        <w:rPr>
          <w:rFonts w:ascii="Times New Roman" w:hAnsi="Times New Roman" w:cs="Times New Roman"/>
          <w:sz w:val="28"/>
          <w:szCs w:val="28"/>
        </w:rPr>
        <w:t>необходима для этого?</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4. В реанимацию попадают больные,</w:t>
      </w:r>
      <w:r w:rsidR="00D726B4" w:rsidRPr="00876530">
        <w:rPr>
          <w:rFonts w:ascii="Times New Roman" w:hAnsi="Times New Roman" w:cs="Times New Roman"/>
          <w:sz w:val="28"/>
          <w:szCs w:val="28"/>
        </w:rPr>
        <w:t xml:space="preserve"> потерявшие много крови. В этих </w:t>
      </w:r>
      <w:r w:rsidR="00DB7082" w:rsidRPr="00876530">
        <w:rPr>
          <w:rFonts w:ascii="Times New Roman" w:hAnsi="Times New Roman" w:cs="Times New Roman"/>
          <w:sz w:val="28"/>
          <w:szCs w:val="28"/>
        </w:rPr>
        <w:t>случаях используют 0,85%</w:t>
      </w:r>
      <w:r w:rsidRPr="00876530">
        <w:rPr>
          <w:rFonts w:ascii="Times New Roman" w:hAnsi="Times New Roman" w:cs="Times New Roman"/>
          <w:sz w:val="28"/>
          <w:szCs w:val="28"/>
        </w:rPr>
        <w:t xml:space="preserve"> раствор поваренной соли (ϸ</w:t>
      </w:r>
      <w:r w:rsidR="00D726B4" w:rsidRPr="00876530">
        <w:rPr>
          <w:rFonts w:ascii="Times New Roman" w:hAnsi="Times New Roman" w:cs="Times New Roman"/>
          <w:sz w:val="28"/>
          <w:szCs w:val="28"/>
        </w:rPr>
        <w:t xml:space="preserve"> = 1 г/мл), который </w:t>
      </w:r>
      <w:r w:rsidRPr="00876530">
        <w:rPr>
          <w:rFonts w:ascii="Times New Roman" w:hAnsi="Times New Roman" w:cs="Times New Roman"/>
          <w:sz w:val="28"/>
          <w:szCs w:val="28"/>
        </w:rPr>
        <w:t>называется физиологическим раствором.</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Задание: представьте, что вы медс</w:t>
      </w:r>
      <w:r w:rsidR="00D726B4" w:rsidRPr="00876530">
        <w:rPr>
          <w:rFonts w:ascii="Times New Roman" w:hAnsi="Times New Roman" w:cs="Times New Roman"/>
          <w:sz w:val="28"/>
          <w:szCs w:val="28"/>
        </w:rPr>
        <w:t xml:space="preserve">естра реанимационного отделения </w:t>
      </w:r>
      <w:r w:rsidRPr="00876530">
        <w:rPr>
          <w:rFonts w:ascii="Times New Roman" w:hAnsi="Times New Roman" w:cs="Times New Roman"/>
          <w:sz w:val="28"/>
          <w:szCs w:val="28"/>
        </w:rPr>
        <w:t>и должны срочно приготовить 800 мл т</w:t>
      </w:r>
      <w:r w:rsidR="00D726B4" w:rsidRPr="00876530">
        <w:rPr>
          <w:rFonts w:ascii="Times New Roman" w:hAnsi="Times New Roman" w:cs="Times New Roman"/>
          <w:sz w:val="28"/>
          <w:szCs w:val="28"/>
        </w:rPr>
        <w:t xml:space="preserve">акого раствора. Как вы на месте </w:t>
      </w:r>
      <w:r w:rsidRPr="00876530">
        <w:rPr>
          <w:rFonts w:ascii="Times New Roman" w:hAnsi="Times New Roman" w:cs="Times New Roman"/>
          <w:sz w:val="28"/>
          <w:szCs w:val="28"/>
        </w:rPr>
        <w:t>медсестры приготовили бы такой раствор?</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5. Фармацевту необходимо приготови</w:t>
      </w:r>
      <w:r w:rsidR="00DB7082" w:rsidRPr="00876530">
        <w:rPr>
          <w:rFonts w:ascii="Times New Roman" w:hAnsi="Times New Roman" w:cs="Times New Roman"/>
          <w:sz w:val="28"/>
          <w:szCs w:val="28"/>
        </w:rPr>
        <w:t>ть 5%</w:t>
      </w:r>
      <w:r w:rsidR="00D726B4" w:rsidRPr="00876530">
        <w:rPr>
          <w:rFonts w:ascii="Times New Roman" w:hAnsi="Times New Roman" w:cs="Times New Roman"/>
          <w:sz w:val="28"/>
          <w:szCs w:val="28"/>
        </w:rPr>
        <w:t xml:space="preserve"> раствор йода, который </w:t>
      </w:r>
      <w:r w:rsidRPr="00876530">
        <w:rPr>
          <w:rFonts w:ascii="Times New Roman" w:hAnsi="Times New Roman" w:cs="Times New Roman"/>
          <w:sz w:val="28"/>
          <w:szCs w:val="28"/>
        </w:rPr>
        <w:t>используют для обработки ран. Какой объем р</w:t>
      </w:r>
      <w:r w:rsidR="00D726B4" w:rsidRPr="00876530">
        <w:rPr>
          <w:rFonts w:ascii="Times New Roman" w:hAnsi="Times New Roman" w:cs="Times New Roman"/>
          <w:sz w:val="28"/>
          <w:szCs w:val="28"/>
        </w:rPr>
        <w:t xml:space="preserve">аствора он может приготовить из </w:t>
      </w:r>
      <w:r w:rsidRPr="00876530">
        <w:rPr>
          <w:rFonts w:ascii="Times New Roman" w:hAnsi="Times New Roman" w:cs="Times New Roman"/>
          <w:sz w:val="28"/>
          <w:szCs w:val="28"/>
        </w:rPr>
        <w:t>10 г кристаллического йода, если</w:t>
      </w:r>
      <w:r w:rsidR="00D726B4" w:rsidRPr="00876530">
        <w:rPr>
          <w:rFonts w:ascii="Times New Roman" w:hAnsi="Times New Roman" w:cs="Times New Roman"/>
          <w:sz w:val="28"/>
          <w:szCs w:val="28"/>
        </w:rPr>
        <w:t xml:space="preserve"> плотность раствора должна быть </w:t>
      </w:r>
      <w:r w:rsidRPr="00876530">
        <w:rPr>
          <w:rFonts w:ascii="Times New Roman" w:hAnsi="Times New Roman" w:cs="Times New Roman"/>
          <w:sz w:val="28"/>
          <w:szCs w:val="28"/>
        </w:rPr>
        <w:t>0,950 г/мл?</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Вопросы:</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1) Какую формулу имеет кристаллический йод?</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2) Что значит «приготовить раствор»?</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3) Сделайте по условию задачи необходимые расчёты для приготовления</w:t>
      </w:r>
      <w:r w:rsidR="00355C8E" w:rsidRPr="00876530">
        <w:rPr>
          <w:rFonts w:ascii="Times New Roman" w:hAnsi="Times New Roman" w:cs="Times New Roman"/>
          <w:sz w:val="28"/>
          <w:szCs w:val="28"/>
        </w:rPr>
        <w:t xml:space="preserve"> </w:t>
      </w:r>
      <w:r w:rsidRPr="00876530">
        <w:rPr>
          <w:rFonts w:ascii="Times New Roman" w:hAnsi="Times New Roman" w:cs="Times New Roman"/>
          <w:sz w:val="28"/>
          <w:szCs w:val="28"/>
        </w:rPr>
        <w:t>раствора.</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Человека можно считать химически (</w:t>
      </w:r>
      <w:r w:rsidR="00D726B4" w:rsidRPr="00876530">
        <w:rPr>
          <w:rFonts w:ascii="Times New Roman" w:hAnsi="Times New Roman" w:cs="Times New Roman"/>
          <w:sz w:val="28"/>
          <w:szCs w:val="28"/>
        </w:rPr>
        <w:t xml:space="preserve">а, значит, и естественнонаучно) </w:t>
      </w:r>
      <w:r w:rsidRPr="00876530">
        <w:rPr>
          <w:rFonts w:ascii="Times New Roman" w:hAnsi="Times New Roman" w:cs="Times New Roman"/>
          <w:sz w:val="28"/>
          <w:szCs w:val="28"/>
        </w:rPr>
        <w:t xml:space="preserve">грамотным, если он способен обсуждать </w:t>
      </w:r>
      <w:r w:rsidR="00D726B4" w:rsidRPr="00876530">
        <w:rPr>
          <w:rFonts w:ascii="Times New Roman" w:hAnsi="Times New Roman" w:cs="Times New Roman"/>
          <w:sz w:val="28"/>
          <w:szCs w:val="28"/>
        </w:rPr>
        <w:t xml:space="preserve">проблемы, относящиеся к химии и </w:t>
      </w:r>
      <w:r w:rsidRPr="00876530">
        <w:rPr>
          <w:rFonts w:ascii="Times New Roman" w:hAnsi="Times New Roman" w:cs="Times New Roman"/>
          <w:sz w:val="28"/>
          <w:szCs w:val="28"/>
        </w:rPr>
        <w:t>химической технологии, т. е. умеет научно объяснять химические явления,</w:t>
      </w:r>
      <w:r w:rsidR="00D726B4" w:rsidRPr="00876530">
        <w:rPr>
          <w:rFonts w:ascii="Times New Roman" w:hAnsi="Times New Roman" w:cs="Times New Roman"/>
          <w:sz w:val="28"/>
          <w:szCs w:val="28"/>
        </w:rPr>
        <w:t xml:space="preserve"> </w:t>
      </w:r>
      <w:r w:rsidRPr="00876530">
        <w:rPr>
          <w:rFonts w:ascii="Times New Roman" w:hAnsi="Times New Roman" w:cs="Times New Roman"/>
          <w:sz w:val="28"/>
          <w:szCs w:val="28"/>
        </w:rPr>
        <w:t>понимает особенности исследова</w:t>
      </w:r>
      <w:r w:rsidR="00D726B4" w:rsidRPr="00876530">
        <w:rPr>
          <w:rFonts w:ascii="Times New Roman" w:hAnsi="Times New Roman" w:cs="Times New Roman"/>
          <w:sz w:val="28"/>
          <w:szCs w:val="28"/>
        </w:rPr>
        <w:t xml:space="preserve">ния в области химии (химический </w:t>
      </w:r>
      <w:r w:rsidRPr="00876530">
        <w:rPr>
          <w:rFonts w:ascii="Times New Roman" w:hAnsi="Times New Roman" w:cs="Times New Roman"/>
          <w:sz w:val="28"/>
          <w:szCs w:val="28"/>
        </w:rPr>
        <w:t>эксперимент, моделирование, выдвижение гипотезы и др.), интерпретиро</w:t>
      </w:r>
      <w:r w:rsidR="00D726B4" w:rsidRPr="00876530">
        <w:rPr>
          <w:rFonts w:ascii="Times New Roman" w:hAnsi="Times New Roman" w:cs="Times New Roman"/>
          <w:sz w:val="28"/>
          <w:szCs w:val="28"/>
        </w:rPr>
        <w:t xml:space="preserve">вать </w:t>
      </w:r>
      <w:r w:rsidRPr="00876530">
        <w:rPr>
          <w:rFonts w:ascii="Times New Roman" w:hAnsi="Times New Roman" w:cs="Times New Roman"/>
          <w:sz w:val="28"/>
          <w:szCs w:val="28"/>
        </w:rPr>
        <w:t>полученные данные или проводить на</w:t>
      </w:r>
      <w:r w:rsidR="00D726B4" w:rsidRPr="00876530">
        <w:rPr>
          <w:rFonts w:ascii="Times New Roman" w:hAnsi="Times New Roman" w:cs="Times New Roman"/>
          <w:sz w:val="28"/>
          <w:szCs w:val="28"/>
        </w:rPr>
        <w:t xml:space="preserve">учное доказательство, используя </w:t>
      </w:r>
      <w:r w:rsidRPr="00876530">
        <w:rPr>
          <w:rFonts w:ascii="Times New Roman" w:hAnsi="Times New Roman" w:cs="Times New Roman"/>
          <w:sz w:val="28"/>
          <w:szCs w:val="28"/>
        </w:rPr>
        <w:t>теоретические знания.</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ЛИТЕРАТУРА</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 xml:space="preserve">1. </w:t>
      </w:r>
      <w:proofErr w:type="spellStart"/>
      <w:r w:rsidRPr="00876530">
        <w:rPr>
          <w:rFonts w:ascii="Times New Roman" w:hAnsi="Times New Roman" w:cs="Times New Roman"/>
          <w:sz w:val="28"/>
          <w:szCs w:val="28"/>
        </w:rPr>
        <w:t>Алтыникова</w:t>
      </w:r>
      <w:proofErr w:type="spellEnd"/>
      <w:r w:rsidRPr="00876530">
        <w:rPr>
          <w:rFonts w:ascii="Times New Roman" w:hAnsi="Times New Roman" w:cs="Times New Roman"/>
          <w:sz w:val="28"/>
          <w:szCs w:val="28"/>
        </w:rPr>
        <w:t>, Н. В. Оценка предметных и ме</w:t>
      </w:r>
      <w:r w:rsidR="00D726B4" w:rsidRPr="00876530">
        <w:rPr>
          <w:rFonts w:ascii="Times New Roman" w:hAnsi="Times New Roman" w:cs="Times New Roman"/>
          <w:sz w:val="28"/>
          <w:szCs w:val="28"/>
        </w:rPr>
        <w:t xml:space="preserve">тодических компетенций учителей </w:t>
      </w:r>
      <w:r w:rsidRPr="00876530">
        <w:rPr>
          <w:rFonts w:ascii="Times New Roman" w:hAnsi="Times New Roman" w:cs="Times New Roman"/>
          <w:sz w:val="28"/>
          <w:szCs w:val="28"/>
        </w:rPr>
        <w:t xml:space="preserve">химии / Н. В. </w:t>
      </w:r>
      <w:proofErr w:type="spellStart"/>
      <w:r w:rsidRPr="00876530">
        <w:rPr>
          <w:rFonts w:ascii="Times New Roman" w:hAnsi="Times New Roman" w:cs="Times New Roman"/>
          <w:sz w:val="28"/>
          <w:szCs w:val="28"/>
        </w:rPr>
        <w:t>Алтыникова</w:t>
      </w:r>
      <w:proofErr w:type="spellEnd"/>
      <w:r w:rsidRPr="00876530">
        <w:rPr>
          <w:rFonts w:ascii="Times New Roman" w:hAnsi="Times New Roman" w:cs="Times New Roman"/>
          <w:sz w:val="28"/>
          <w:szCs w:val="28"/>
        </w:rPr>
        <w:t>, Г. С. Качалова // Естествен</w:t>
      </w:r>
      <w:r w:rsidR="00D726B4" w:rsidRPr="00876530">
        <w:rPr>
          <w:rFonts w:ascii="Times New Roman" w:hAnsi="Times New Roman" w:cs="Times New Roman"/>
          <w:sz w:val="28"/>
          <w:szCs w:val="28"/>
        </w:rPr>
        <w:t xml:space="preserve">нонаучное образование: проблемы </w:t>
      </w:r>
      <w:r w:rsidR="00DA38A4" w:rsidRPr="00876530">
        <w:rPr>
          <w:rFonts w:ascii="Times New Roman" w:hAnsi="Times New Roman" w:cs="Times New Roman"/>
          <w:sz w:val="28"/>
          <w:szCs w:val="28"/>
        </w:rPr>
        <w:t>аттестации химиков</w:t>
      </w:r>
      <w:r w:rsidRPr="00876530">
        <w:rPr>
          <w:rFonts w:ascii="Times New Roman" w:hAnsi="Times New Roman" w:cs="Times New Roman"/>
          <w:sz w:val="28"/>
          <w:szCs w:val="28"/>
        </w:rPr>
        <w:t>: методический ежего</w:t>
      </w:r>
      <w:r w:rsidR="00D726B4" w:rsidRPr="00876530">
        <w:rPr>
          <w:rFonts w:ascii="Times New Roman" w:hAnsi="Times New Roman" w:cs="Times New Roman"/>
          <w:sz w:val="28"/>
          <w:szCs w:val="28"/>
        </w:rPr>
        <w:t xml:space="preserve">дник химического факультета МГУ </w:t>
      </w:r>
      <w:r w:rsidRPr="00876530">
        <w:rPr>
          <w:rFonts w:ascii="Times New Roman" w:hAnsi="Times New Roman" w:cs="Times New Roman"/>
          <w:sz w:val="28"/>
          <w:szCs w:val="28"/>
        </w:rPr>
        <w:t>имени М. В. Ломоносова. – 2021. – Т. 17. – С. 199–201.</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 xml:space="preserve">2. </w:t>
      </w:r>
      <w:proofErr w:type="spellStart"/>
      <w:r w:rsidRPr="00876530">
        <w:rPr>
          <w:rFonts w:ascii="Times New Roman" w:hAnsi="Times New Roman" w:cs="Times New Roman"/>
          <w:sz w:val="28"/>
          <w:szCs w:val="28"/>
        </w:rPr>
        <w:t>Бандаев</w:t>
      </w:r>
      <w:proofErr w:type="spellEnd"/>
      <w:r w:rsidRPr="00876530">
        <w:rPr>
          <w:rFonts w:ascii="Times New Roman" w:hAnsi="Times New Roman" w:cs="Times New Roman"/>
          <w:sz w:val="28"/>
          <w:szCs w:val="28"/>
        </w:rPr>
        <w:t xml:space="preserve">, С. Г. Роль </w:t>
      </w:r>
      <w:proofErr w:type="gramStart"/>
      <w:r w:rsidRPr="00876530">
        <w:rPr>
          <w:rFonts w:ascii="Times New Roman" w:hAnsi="Times New Roman" w:cs="Times New Roman"/>
          <w:sz w:val="28"/>
          <w:szCs w:val="28"/>
        </w:rPr>
        <w:t>кейс-технологий</w:t>
      </w:r>
      <w:proofErr w:type="gramEnd"/>
      <w:r w:rsidRPr="00876530">
        <w:rPr>
          <w:rFonts w:ascii="Times New Roman" w:hAnsi="Times New Roman" w:cs="Times New Roman"/>
          <w:sz w:val="28"/>
          <w:szCs w:val="28"/>
        </w:rPr>
        <w:t xml:space="preserve"> в форм</w:t>
      </w:r>
      <w:r w:rsidR="00D726B4" w:rsidRPr="00876530">
        <w:rPr>
          <w:rFonts w:ascii="Times New Roman" w:hAnsi="Times New Roman" w:cs="Times New Roman"/>
          <w:sz w:val="28"/>
          <w:szCs w:val="28"/>
        </w:rPr>
        <w:t xml:space="preserve">ировании химической грамотности </w:t>
      </w:r>
      <w:r w:rsidRPr="00876530">
        <w:rPr>
          <w:rFonts w:ascii="Times New Roman" w:hAnsi="Times New Roman" w:cs="Times New Roman"/>
          <w:sz w:val="28"/>
          <w:szCs w:val="28"/>
        </w:rPr>
        <w:t xml:space="preserve">учащихся / С. Г. </w:t>
      </w:r>
      <w:proofErr w:type="spellStart"/>
      <w:r w:rsidRPr="00876530">
        <w:rPr>
          <w:rFonts w:ascii="Times New Roman" w:hAnsi="Times New Roman" w:cs="Times New Roman"/>
          <w:sz w:val="28"/>
          <w:szCs w:val="28"/>
        </w:rPr>
        <w:t>Бандаев</w:t>
      </w:r>
      <w:proofErr w:type="spellEnd"/>
      <w:r w:rsidRPr="00876530">
        <w:rPr>
          <w:rFonts w:ascii="Times New Roman" w:hAnsi="Times New Roman" w:cs="Times New Roman"/>
          <w:sz w:val="28"/>
          <w:szCs w:val="28"/>
        </w:rPr>
        <w:t xml:space="preserve">, М. Т. </w:t>
      </w:r>
      <w:proofErr w:type="spellStart"/>
      <w:r w:rsidRPr="00876530">
        <w:rPr>
          <w:rFonts w:ascii="Times New Roman" w:hAnsi="Times New Roman" w:cs="Times New Roman"/>
          <w:sz w:val="28"/>
          <w:szCs w:val="28"/>
        </w:rPr>
        <w:t>Хасенова</w:t>
      </w:r>
      <w:proofErr w:type="spellEnd"/>
      <w:r w:rsidRPr="00876530">
        <w:rPr>
          <w:rFonts w:ascii="Times New Roman" w:hAnsi="Times New Roman" w:cs="Times New Roman"/>
          <w:sz w:val="28"/>
          <w:szCs w:val="28"/>
        </w:rPr>
        <w:t xml:space="preserve"> // Вестник педагоги</w:t>
      </w:r>
      <w:r w:rsidR="00D726B4" w:rsidRPr="00876530">
        <w:rPr>
          <w:rFonts w:ascii="Times New Roman" w:hAnsi="Times New Roman" w:cs="Times New Roman"/>
          <w:sz w:val="28"/>
          <w:szCs w:val="28"/>
        </w:rPr>
        <w:t xml:space="preserve">ческого университета. – 2018. – </w:t>
      </w:r>
      <w:r w:rsidRPr="00876530">
        <w:rPr>
          <w:rFonts w:ascii="Times New Roman" w:hAnsi="Times New Roman" w:cs="Times New Roman"/>
          <w:sz w:val="28"/>
          <w:szCs w:val="28"/>
        </w:rPr>
        <w:t>№ 5–1 (77). – С. 8-12.</w:t>
      </w:r>
    </w:p>
    <w:p w:rsidR="00F5212D" w:rsidRP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lastRenderedPageBreak/>
        <w:t>3. Виноградова, Н. Ф. Функциональная грамотност</w:t>
      </w:r>
      <w:r w:rsidR="00D726B4" w:rsidRPr="00876530">
        <w:rPr>
          <w:rFonts w:ascii="Times New Roman" w:hAnsi="Times New Roman" w:cs="Times New Roman"/>
          <w:sz w:val="28"/>
          <w:szCs w:val="28"/>
        </w:rPr>
        <w:t xml:space="preserve">ь младшего школьника: книга для </w:t>
      </w:r>
      <w:r w:rsidRPr="00876530">
        <w:rPr>
          <w:rFonts w:ascii="Times New Roman" w:hAnsi="Times New Roman" w:cs="Times New Roman"/>
          <w:sz w:val="28"/>
          <w:szCs w:val="28"/>
        </w:rPr>
        <w:t xml:space="preserve">учителя / Н. Ф. Виноградова, Е. Э. </w:t>
      </w:r>
      <w:proofErr w:type="spellStart"/>
      <w:r w:rsidRPr="00876530">
        <w:rPr>
          <w:rFonts w:ascii="Times New Roman" w:hAnsi="Times New Roman" w:cs="Times New Roman"/>
          <w:sz w:val="28"/>
          <w:szCs w:val="28"/>
        </w:rPr>
        <w:t>Кочурова</w:t>
      </w:r>
      <w:proofErr w:type="spellEnd"/>
      <w:r w:rsidRPr="00876530">
        <w:rPr>
          <w:rFonts w:ascii="Times New Roman" w:hAnsi="Times New Roman" w:cs="Times New Roman"/>
          <w:sz w:val="28"/>
          <w:szCs w:val="28"/>
        </w:rPr>
        <w:t xml:space="preserve">, </w:t>
      </w:r>
      <w:r w:rsidR="00D726B4" w:rsidRPr="00876530">
        <w:rPr>
          <w:rFonts w:ascii="Times New Roman" w:hAnsi="Times New Roman" w:cs="Times New Roman"/>
          <w:sz w:val="28"/>
          <w:szCs w:val="28"/>
        </w:rPr>
        <w:t>М. И. Кузнецова</w:t>
      </w:r>
      <w:proofErr w:type="gramStart"/>
      <w:r w:rsidR="00D726B4" w:rsidRPr="00876530">
        <w:rPr>
          <w:rFonts w:ascii="Times New Roman" w:hAnsi="Times New Roman" w:cs="Times New Roman"/>
          <w:sz w:val="28"/>
          <w:szCs w:val="28"/>
        </w:rPr>
        <w:t xml:space="preserve"> ;</w:t>
      </w:r>
      <w:proofErr w:type="gramEnd"/>
      <w:r w:rsidR="00D726B4" w:rsidRPr="00876530">
        <w:rPr>
          <w:rFonts w:ascii="Times New Roman" w:hAnsi="Times New Roman" w:cs="Times New Roman"/>
          <w:sz w:val="28"/>
          <w:szCs w:val="28"/>
        </w:rPr>
        <w:t xml:space="preserve"> под редакцией </w:t>
      </w:r>
      <w:r w:rsidR="00DA38A4" w:rsidRPr="00876530">
        <w:rPr>
          <w:rFonts w:ascii="Times New Roman" w:hAnsi="Times New Roman" w:cs="Times New Roman"/>
          <w:sz w:val="28"/>
          <w:szCs w:val="28"/>
        </w:rPr>
        <w:t>Н. Ф. Виноградовой. – Москва</w:t>
      </w:r>
      <w:r w:rsidRPr="00876530">
        <w:rPr>
          <w:rFonts w:ascii="Times New Roman" w:hAnsi="Times New Roman" w:cs="Times New Roman"/>
          <w:sz w:val="28"/>
          <w:szCs w:val="28"/>
        </w:rPr>
        <w:t xml:space="preserve">: Российский учебник: </w:t>
      </w:r>
      <w:proofErr w:type="spellStart"/>
      <w:r w:rsidRPr="00876530">
        <w:rPr>
          <w:rFonts w:ascii="Times New Roman" w:hAnsi="Times New Roman" w:cs="Times New Roman"/>
          <w:sz w:val="28"/>
          <w:szCs w:val="28"/>
        </w:rPr>
        <w:t>Вентана</w:t>
      </w:r>
      <w:proofErr w:type="spellEnd"/>
      <w:r w:rsidRPr="00876530">
        <w:rPr>
          <w:rFonts w:ascii="Times New Roman" w:hAnsi="Times New Roman" w:cs="Times New Roman"/>
          <w:sz w:val="28"/>
          <w:szCs w:val="28"/>
        </w:rPr>
        <w:t>-Граф, 2018. – 288 с.</w:t>
      </w:r>
    </w:p>
    <w:p w:rsidR="00876530" w:rsidRDefault="00F5212D" w:rsidP="0005109C">
      <w:pPr>
        <w:jc w:val="both"/>
        <w:rPr>
          <w:rFonts w:ascii="Times New Roman" w:hAnsi="Times New Roman" w:cs="Times New Roman"/>
          <w:sz w:val="28"/>
          <w:szCs w:val="28"/>
        </w:rPr>
      </w:pPr>
      <w:r w:rsidRPr="00876530">
        <w:rPr>
          <w:rFonts w:ascii="Times New Roman" w:hAnsi="Times New Roman" w:cs="Times New Roman"/>
          <w:sz w:val="28"/>
          <w:szCs w:val="28"/>
        </w:rPr>
        <w:t xml:space="preserve">4. </w:t>
      </w:r>
      <w:proofErr w:type="spellStart"/>
      <w:r w:rsidRPr="00876530">
        <w:rPr>
          <w:rFonts w:ascii="Times New Roman" w:hAnsi="Times New Roman" w:cs="Times New Roman"/>
          <w:sz w:val="28"/>
          <w:szCs w:val="28"/>
        </w:rPr>
        <w:t>Жафяров</w:t>
      </w:r>
      <w:proofErr w:type="spellEnd"/>
      <w:r w:rsidRPr="00876530">
        <w:rPr>
          <w:rFonts w:ascii="Times New Roman" w:hAnsi="Times New Roman" w:cs="Times New Roman"/>
          <w:sz w:val="28"/>
          <w:szCs w:val="28"/>
        </w:rPr>
        <w:t xml:space="preserve">, А. Ж. Формирование </w:t>
      </w:r>
      <w:proofErr w:type="spellStart"/>
      <w:r w:rsidRPr="00876530">
        <w:rPr>
          <w:rFonts w:ascii="Times New Roman" w:hAnsi="Times New Roman" w:cs="Times New Roman"/>
          <w:sz w:val="28"/>
          <w:szCs w:val="28"/>
        </w:rPr>
        <w:t>метапре</w:t>
      </w:r>
      <w:r w:rsidR="00D726B4" w:rsidRPr="00876530">
        <w:rPr>
          <w:rFonts w:ascii="Times New Roman" w:hAnsi="Times New Roman" w:cs="Times New Roman"/>
          <w:sz w:val="28"/>
          <w:szCs w:val="28"/>
        </w:rPr>
        <w:t>дметной</w:t>
      </w:r>
      <w:proofErr w:type="spellEnd"/>
      <w:r w:rsidR="00D726B4" w:rsidRPr="00876530">
        <w:rPr>
          <w:rFonts w:ascii="Times New Roman" w:hAnsi="Times New Roman" w:cs="Times New Roman"/>
          <w:sz w:val="28"/>
          <w:szCs w:val="28"/>
        </w:rPr>
        <w:t xml:space="preserve"> компетентности учащихся </w:t>
      </w:r>
      <w:r w:rsidRPr="00876530">
        <w:rPr>
          <w:rFonts w:ascii="Times New Roman" w:hAnsi="Times New Roman" w:cs="Times New Roman"/>
          <w:sz w:val="28"/>
          <w:szCs w:val="28"/>
        </w:rPr>
        <w:t>8-х клас</w:t>
      </w:r>
      <w:r w:rsidR="00D726B4" w:rsidRPr="00876530">
        <w:rPr>
          <w:rFonts w:ascii="Times New Roman" w:hAnsi="Times New Roman" w:cs="Times New Roman"/>
          <w:sz w:val="28"/>
          <w:szCs w:val="28"/>
        </w:rPr>
        <w:t>сов (математика, химия, физика)</w:t>
      </w:r>
      <w:r w:rsidRPr="00876530">
        <w:rPr>
          <w:rFonts w:ascii="Times New Roman" w:hAnsi="Times New Roman" w:cs="Times New Roman"/>
          <w:sz w:val="28"/>
          <w:szCs w:val="28"/>
        </w:rPr>
        <w:t>: учебное пособие /</w:t>
      </w:r>
      <w:r w:rsidR="00D726B4" w:rsidRPr="00876530">
        <w:rPr>
          <w:rFonts w:ascii="Times New Roman" w:hAnsi="Times New Roman" w:cs="Times New Roman"/>
          <w:sz w:val="28"/>
          <w:szCs w:val="28"/>
        </w:rPr>
        <w:t xml:space="preserve"> А. Ж. </w:t>
      </w:r>
      <w:proofErr w:type="spellStart"/>
      <w:r w:rsidR="00D726B4" w:rsidRPr="00876530">
        <w:rPr>
          <w:rFonts w:ascii="Times New Roman" w:hAnsi="Times New Roman" w:cs="Times New Roman"/>
          <w:sz w:val="28"/>
          <w:szCs w:val="28"/>
        </w:rPr>
        <w:t>Жафяров</w:t>
      </w:r>
      <w:proofErr w:type="spellEnd"/>
      <w:r w:rsidR="00D726B4" w:rsidRPr="00876530">
        <w:rPr>
          <w:rFonts w:ascii="Times New Roman" w:hAnsi="Times New Roman" w:cs="Times New Roman"/>
          <w:sz w:val="28"/>
          <w:szCs w:val="28"/>
        </w:rPr>
        <w:t xml:space="preserve">, Г. С. Качалова. </w:t>
      </w:r>
      <w:r w:rsidR="00DA38A4" w:rsidRPr="00876530">
        <w:rPr>
          <w:rFonts w:ascii="Times New Roman" w:hAnsi="Times New Roman" w:cs="Times New Roman"/>
          <w:sz w:val="28"/>
          <w:szCs w:val="28"/>
        </w:rPr>
        <w:t>– Новосибирск</w:t>
      </w:r>
      <w:r w:rsidRPr="00876530">
        <w:rPr>
          <w:rFonts w:ascii="Times New Roman" w:hAnsi="Times New Roman" w:cs="Times New Roman"/>
          <w:sz w:val="28"/>
          <w:szCs w:val="28"/>
        </w:rPr>
        <w:t xml:space="preserve">: НГПУ, 2014. – 154 </w:t>
      </w:r>
      <w:r w:rsidRPr="00FC03B6">
        <w:rPr>
          <w:rFonts w:ascii="Times New Roman" w:hAnsi="Times New Roman" w:cs="Times New Roman"/>
          <w:sz w:val="28"/>
          <w:szCs w:val="28"/>
        </w:rPr>
        <w:t>с.</w:t>
      </w:r>
    </w:p>
    <w:p w:rsidR="00876530" w:rsidRDefault="00876530" w:rsidP="00876530">
      <w:pPr>
        <w:rPr>
          <w:rFonts w:ascii="Times New Roman" w:hAnsi="Times New Roman" w:cs="Times New Roman"/>
          <w:sz w:val="28"/>
          <w:szCs w:val="28"/>
        </w:rPr>
      </w:pPr>
    </w:p>
    <w:p w:rsidR="00181AB2" w:rsidRDefault="00876530" w:rsidP="00404286">
      <w:pPr>
        <w:jc w:val="right"/>
        <w:rPr>
          <w:rFonts w:ascii="Times New Roman" w:hAnsi="Times New Roman" w:cs="Times New Roman"/>
          <w:sz w:val="28"/>
          <w:szCs w:val="28"/>
          <w:lang w:val="en-US"/>
        </w:rPr>
      </w:pPr>
      <w:proofErr w:type="spellStart"/>
      <w:r w:rsidRPr="00404286">
        <w:rPr>
          <w:rFonts w:ascii="Times New Roman" w:hAnsi="Times New Roman" w:cs="Times New Roman"/>
          <w:sz w:val="28"/>
          <w:szCs w:val="28"/>
          <w:lang w:val="en-US"/>
        </w:rPr>
        <w:t>Sotnikova</w:t>
      </w:r>
      <w:proofErr w:type="spellEnd"/>
      <w:r w:rsidRPr="00404286">
        <w:rPr>
          <w:rFonts w:ascii="Times New Roman" w:hAnsi="Times New Roman" w:cs="Times New Roman"/>
          <w:sz w:val="28"/>
          <w:szCs w:val="28"/>
          <w:lang w:val="en-US"/>
        </w:rPr>
        <w:t xml:space="preserve"> Natalia </w:t>
      </w:r>
      <w:proofErr w:type="spellStart"/>
      <w:r w:rsidRPr="00404286">
        <w:rPr>
          <w:rFonts w:ascii="Times New Roman" w:hAnsi="Times New Roman" w:cs="Times New Roman"/>
          <w:sz w:val="28"/>
          <w:szCs w:val="28"/>
          <w:lang w:val="en-US"/>
        </w:rPr>
        <w:t>Vasilyevna</w:t>
      </w:r>
      <w:proofErr w:type="spellEnd"/>
    </w:p>
    <w:p w:rsidR="00876530" w:rsidRPr="00876530" w:rsidRDefault="00876530" w:rsidP="00404286">
      <w:pPr>
        <w:jc w:val="right"/>
        <w:rPr>
          <w:rFonts w:ascii="Times New Roman" w:hAnsi="Times New Roman" w:cs="Times New Roman"/>
          <w:sz w:val="28"/>
          <w:szCs w:val="28"/>
          <w:lang w:val="en-US"/>
        </w:rPr>
      </w:pPr>
      <w:r w:rsidRPr="00876530">
        <w:rPr>
          <w:rFonts w:ascii="Times New Roman" w:hAnsi="Times New Roman" w:cs="Times New Roman"/>
          <w:sz w:val="28"/>
          <w:szCs w:val="28"/>
          <w:lang w:val="en-US"/>
        </w:rPr>
        <w:t>Chemistry and Biology Teacher</w:t>
      </w:r>
    </w:p>
    <w:p w:rsidR="00876530" w:rsidRPr="00876530" w:rsidRDefault="00876530" w:rsidP="00404286">
      <w:pPr>
        <w:jc w:val="right"/>
        <w:rPr>
          <w:rFonts w:ascii="Times New Roman" w:hAnsi="Times New Roman" w:cs="Times New Roman"/>
          <w:sz w:val="28"/>
          <w:szCs w:val="28"/>
          <w:lang w:val="en-US"/>
        </w:rPr>
      </w:pPr>
      <w:r w:rsidRPr="00876530">
        <w:rPr>
          <w:rFonts w:ascii="Times New Roman" w:hAnsi="Times New Roman" w:cs="Times New Roman"/>
          <w:sz w:val="28"/>
          <w:szCs w:val="28"/>
          <w:lang w:val="en-US"/>
        </w:rPr>
        <w:t>MKOU "</w:t>
      </w:r>
      <w:proofErr w:type="spellStart"/>
      <w:r w:rsidRPr="00876530">
        <w:rPr>
          <w:rFonts w:ascii="Times New Roman" w:hAnsi="Times New Roman" w:cs="Times New Roman"/>
          <w:sz w:val="28"/>
          <w:szCs w:val="28"/>
          <w:lang w:val="en-US"/>
        </w:rPr>
        <w:t>Sokolovskaya</w:t>
      </w:r>
      <w:proofErr w:type="spellEnd"/>
      <w:r w:rsidRPr="00876530">
        <w:rPr>
          <w:rFonts w:ascii="Times New Roman" w:hAnsi="Times New Roman" w:cs="Times New Roman"/>
          <w:sz w:val="28"/>
          <w:szCs w:val="28"/>
          <w:lang w:val="en-US"/>
        </w:rPr>
        <w:t xml:space="preserve"> secondary school"</w:t>
      </w:r>
    </w:p>
    <w:p w:rsidR="00876530" w:rsidRDefault="00876530" w:rsidP="00404286">
      <w:pPr>
        <w:jc w:val="right"/>
        <w:rPr>
          <w:rFonts w:ascii="Times New Roman" w:hAnsi="Times New Roman" w:cs="Times New Roman"/>
          <w:sz w:val="28"/>
          <w:szCs w:val="28"/>
          <w:lang w:val="en-US"/>
        </w:rPr>
      </w:pPr>
      <w:proofErr w:type="spellStart"/>
      <w:r w:rsidRPr="00876530">
        <w:rPr>
          <w:rFonts w:ascii="Times New Roman" w:hAnsi="Times New Roman" w:cs="Times New Roman"/>
          <w:sz w:val="28"/>
          <w:szCs w:val="28"/>
          <w:lang w:val="en-US"/>
        </w:rPr>
        <w:t>Ertil</w:t>
      </w:r>
      <w:proofErr w:type="spellEnd"/>
      <w:r w:rsidRPr="00876530">
        <w:rPr>
          <w:rFonts w:ascii="Times New Roman" w:hAnsi="Times New Roman" w:cs="Times New Roman"/>
          <w:sz w:val="28"/>
          <w:szCs w:val="28"/>
          <w:lang w:val="en-US"/>
        </w:rPr>
        <w:t xml:space="preserve"> city, Voronezh region</w:t>
      </w:r>
    </w:p>
    <w:p w:rsidR="00876530" w:rsidRPr="00404286" w:rsidRDefault="00876530" w:rsidP="00876530">
      <w:pPr>
        <w:rPr>
          <w:rFonts w:ascii="Times New Roman" w:hAnsi="Times New Roman" w:cs="Times New Roman"/>
          <w:b/>
          <w:sz w:val="28"/>
          <w:szCs w:val="28"/>
          <w:lang w:val="en-US"/>
        </w:rPr>
      </w:pPr>
      <w:r w:rsidRPr="00404286">
        <w:rPr>
          <w:rFonts w:ascii="Times New Roman" w:hAnsi="Times New Roman" w:cs="Times New Roman"/>
          <w:b/>
          <w:sz w:val="28"/>
          <w:szCs w:val="28"/>
          <w:lang w:val="en-US"/>
        </w:rPr>
        <w:t>FORMATION OF NATURAL SCIENCE LITERACY IN CHEMISTRY LESSONS</w:t>
      </w:r>
    </w:p>
    <w:p w:rsidR="00876530" w:rsidRPr="00404286" w:rsidRDefault="00876530" w:rsidP="00876530">
      <w:pPr>
        <w:rPr>
          <w:rFonts w:ascii="Times New Roman" w:hAnsi="Times New Roman" w:cs="Times New Roman"/>
          <w:b/>
          <w:sz w:val="28"/>
          <w:szCs w:val="28"/>
          <w:lang w:val="en-US"/>
        </w:rPr>
      </w:pPr>
      <w:r w:rsidRPr="00404286">
        <w:rPr>
          <w:rFonts w:ascii="Times New Roman" w:hAnsi="Times New Roman" w:cs="Times New Roman"/>
          <w:b/>
          <w:sz w:val="28"/>
          <w:szCs w:val="28"/>
          <w:lang w:val="en-US"/>
        </w:rPr>
        <w:t>Abstract.</w:t>
      </w:r>
    </w:p>
    <w:p w:rsidR="00876530" w:rsidRDefault="00876530" w:rsidP="00876530">
      <w:pPr>
        <w:rPr>
          <w:rFonts w:ascii="Times New Roman" w:hAnsi="Times New Roman" w:cs="Times New Roman"/>
          <w:sz w:val="28"/>
          <w:szCs w:val="28"/>
          <w:lang w:val="en-US"/>
        </w:rPr>
      </w:pPr>
      <w:r w:rsidRPr="00876530">
        <w:rPr>
          <w:rFonts w:ascii="Times New Roman" w:hAnsi="Times New Roman" w:cs="Times New Roman"/>
          <w:sz w:val="28"/>
          <w:szCs w:val="28"/>
          <w:lang w:val="en-US"/>
        </w:rPr>
        <w:t>The article is devoted to the problem of t</w:t>
      </w:r>
      <w:r>
        <w:rPr>
          <w:rFonts w:ascii="Times New Roman" w:hAnsi="Times New Roman" w:cs="Times New Roman"/>
          <w:sz w:val="28"/>
          <w:szCs w:val="28"/>
          <w:lang w:val="en-US"/>
        </w:rPr>
        <w:t xml:space="preserve">he formation of natural science </w:t>
      </w:r>
      <w:r w:rsidRPr="00876530">
        <w:rPr>
          <w:rFonts w:ascii="Times New Roman" w:hAnsi="Times New Roman" w:cs="Times New Roman"/>
          <w:sz w:val="28"/>
          <w:szCs w:val="28"/>
          <w:lang w:val="en-US"/>
        </w:rPr>
        <w:t>literacy in chemistry lessons through a system of exercises and tasks, the performance of which contributes to the development of the ability to scientifically explain phenomena, evaluate and plan scientific research, scientifically interpret data and provide evidence.</w:t>
      </w:r>
    </w:p>
    <w:p w:rsidR="00876530" w:rsidRPr="00876530" w:rsidRDefault="00876530" w:rsidP="00876530">
      <w:pPr>
        <w:rPr>
          <w:rFonts w:ascii="Times New Roman" w:hAnsi="Times New Roman" w:cs="Times New Roman"/>
          <w:sz w:val="28"/>
          <w:szCs w:val="28"/>
          <w:lang w:val="en-US"/>
        </w:rPr>
      </w:pPr>
      <w:r w:rsidRPr="00404286">
        <w:rPr>
          <w:rFonts w:ascii="Times New Roman" w:hAnsi="Times New Roman" w:cs="Times New Roman"/>
          <w:b/>
          <w:sz w:val="28"/>
          <w:szCs w:val="28"/>
          <w:lang w:val="en-US"/>
        </w:rPr>
        <w:t>Keywords:</w:t>
      </w:r>
      <w:r w:rsidRPr="00876530">
        <w:rPr>
          <w:rFonts w:ascii="Times New Roman" w:hAnsi="Times New Roman" w:cs="Times New Roman"/>
          <w:sz w:val="28"/>
          <w:szCs w:val="28"/>
          <w:lang w:val="en-US"/>
        </w:rPr>
        <w:t xml:space="preserve"> functional literacy; natural science literacy; sources of chemical information.</w:t>
      </w:r>
    </w:p>
    <w:sectPr w:rsidR="00876530" w:rsidRPr="00876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87"/>
    <w:rsid w:val="0005109C"/>
    <w:rsid w:val="00181AB2"/>
    <w:rsid w:val="00355C8E"/>
    <w:rsid w:val="00391149"/>
    <w:rsid w:val="003E563D"/>
    <w:rsid w:val="00404286"/>
    <w:rsid w:val="004331CB"/>
    <w:rsid w:val="006C0668"/>
    <w:rsid w:val="00876530"/>
    <w:rsid w:val="009875D8"/>
    <w:rsid w:val="00C21BE0"/>
    <w:rsid w:val="00D726B4"/>
    <w:rsid w:val="00DA38A4"/>
    <w:rsid w:val="00DB7082"/>
    <w:rsid w:val="00EC2A87"/>
    <w:rsid w:val="00F5212D"/>
    <w:rsid w:val="00FC0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5</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dc:creator>
  <cp:keywords/>
  <dc:description/>
  <cp:lastModifiedBy>AND</cp:lastModifiedBy>
  <cp:revision>10</cp:revision>
  <dcterms:created xsi:type="dcterms:W3CDTF">2023-12-08T20:20:00Z</dcterms:created>
  <dcterms:modified xsi:type="dcterms:W3CDTF">2023-12-09T23:20:00Z</dcterms:modified>
</cp:coreProperties>
</file>