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96" w:rsidRPr="003C6096" w:rsidRDefault="003C6096" w:rsidP="003C6096">
      <w:pPr>
        <w:shd w:val="clear" w:color="auto" w:fill="FFFFFF"/>
        <w:spacing w:before="300" w:after="150" w:line="240" w:lineRule="auto"/>
        <w:jc w:val="center"/>
        <w:outlineLvl w:val="1"/>
        <w:rPr>
          <w:rFonts w:ascii="Times New Roman" w:eastAsia="Times New Roman" w:hAnsi="Times New Roman" w:cs="Times New Roman"/>
          <w:b/>
          <w:color w:val="333333"/>
          <w:sz w:val="28"/>
          <w:szCs w:val="28"/>
          <w:lang w:eastAsia="ru-RU"/>
        </w:rPr>
      </w:pPr>
      <w:r w:rsidRPr="003C6096">
        <w:rPr>
          <w:rFonts w:ascii="Times New Roman" w:eastAsia="Times New Roman" w:hAnsi="Times New Roman" w:cs="Times New Roman"/>
          <w:b/>
          <w:color w:val="333333"/>
          <w:sz w:val="28"/>
          <w:szCs w:val="28"/>
          <w:lang w:eastAsia="ru-RU"/>
        </w:rPr>
        <w:t>Использование технологии критического мышления на уроках в начальной школе</w:t>
      </w:r>
    </w:p>
    <w:p w:rsidR="0017407D" w:rsidRPr="0017407D" w:rsidRDefault="003C6096"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Кто-то из «мудрых» сказал, что народ, который думает на один год вперёд - выращивает хлеб. Народ, который думает на 10 лет вперёд - выращивает сад. Народ, который думает на 100 лет вперёд - выращивает молодое поколение.</w:t>
      </w:r>
    </w:p>
    <w:p w:rsidR="0017407D" w:rsidRPr="0017407D" w:rsidRDefault="003C6096"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Ученые отмечают, что в наше быстро меняющееся время, с которым связывают стремительный рост информации, высокими темпами происходит увеличение объёма знаний человека в структуре мышления.</w:t>
      </w:r>
    </w:p>
    <w:p w:rsidR="0017407D" w:rsidRPr="0017407D" w:rsidRDefault="0017407D"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Мыслительный процесс начинается тогда, когда возникает задача или проблема, у которой нет готового способа решения. Если есть стремление что-то понять, в чём-то разобраться, то здесь тоже речь идёт о мышлении.</w:t>
      </w:r>
    </w:p>
    <w:p w:rsidR="0017407D" w:rsidRPr="0017407D" w:rsidRDefault="0017407D"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Как повысить мотивацию к обучению у современных школьников? Как вовлечь учеников в образовательный процесс? Как научить учиться?</w:t>
      </w:r>
    </w:p>
    <w:p w:rsidR="0017407D" w:rsidRPr="0017407D" w:rsidRDefault="0017407D"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Эти вопросы ежедневно задает себе каждый учитель.</w:t>
      </w:r>
    </w:p>
    <w:p w:rsidR="0017407D" w:rsidRPr="0017407D" w:rsidRDefault="003C6096"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Работая с детьми младшего школьного возраста, я находилась в поиске таких методов и приёмов работы, которые бы совершенствовали мыслительные способности учащихся и позволили бы мыслить более продуктивно. Одним из инновационных методов, позволяющих добиться позитивных результатов в формировании мыслительной деятельности младших школьников, является технология развития критического мышления.</w:t>
      </w:r>
    </w:p>
    <w:p w:rsidR="0017407D" w:rsidRPr="0017407D" w:rsidRDefault="003C6096"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xml:space="preserve">Технология «Развитие критического мышления» разработана американскими педагогами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Джинни</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17407D" w:rsidRPr="0017407D">
        <w:rPr>
          <w:rFonts w:ascii="Times New Roman" w:eastAsia="Times New Roman" w:hAnsi="Times New Roman" w:cs="Times New Roman"/>
          <w:color w:val="000000"/>
          <w:sz w:val="28"/>
          <w:szCs w:val="28"/>
          <w:bdr w:val="none" w:sz="0" w:space="0" w:color="auto" w:frame="1"/>
          <w:lang w:eastAsia="ru-RU"/>
        </w:rPr>
        <w:t>Стил</w:t>
      </w:r>
      <w:proofErr w:type="spellEnd"/>
      <w:proofErr w:type="gramEnd"/>
      <w:r w:rsidR="0017407D" w:rsidRPr="0017407D">
        <w:rPr>
          <w:rFonts w:ascii="Times New Roman" w:eastAsia="Times New Roman" w:hAnsi="Times New Roman" w:cs="Times New Roman"/>
          <w:color w:val="000000"/>
          <w:sz w:val="28"/>
          <w:szCs w:val="28"/>
          <w:bdr w:val="none" w:sz="0" w:space="0" w:color="auto" w:frame="1"/>
          <w:lang w:eastAsia="ru-RU"/>
        </w:rPr>
        <w:t xml:space="preserve">,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Кертис</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 xml:space="preserve">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Мередит</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 xml:space="preserve">, Чарльзом Темплом и Скоттом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Уолтером</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 Цель её состоит в развитии мыслительных навыков учащихся, необходимых не только в учебе, но и в дальнейшей жизни. Известно, что при обучении усваивается 10% прочитанного, 20% услышанного, 30% увиденного и 90% того, что он сделал сам. Так что «плохой учитель преподносит истину, хороший – учит её находить».</w:t>
      </w:r>
    </w:p>
    <w:p w:rsidR="0017407D" w:rsidRPr="0017407D" w:rsidRDefault="0017407D" w:rsidP="003C6096">
      <w:pPr>
        <w:shd w:val="clear" w:color="auto" w:fill="FFFFFF"/>
        <w:spacing w:after="0" w:line="450" w:lineRule="atLeast"/>
        <w:ind w:left="-284" w:right="441"/>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 xml:space="preserve">Хорошее усвоение нового материала на уроке – это основа, на которой будет создаваться прочная система знаний учащихся и умение пользоваться </w:t>
      </w:r>
      <w:r w:rsidRPr="0017407D">
        <w:rPr>
          <w:rFonts w:ascii="Times New Roman" w:eastAsia="Times New Roman" w:hAnsi="Times New Roman" w:cs="Times New Roman"/>
          <w:color w:val="000000"/>
          <w:sz w:val="28"/>
          <w:szCs w:val="28"/>
          <w:bdr w:val="none" w:sz="0" w:space="0" w:color="auto" w:frame="1"/>
          <w:lang w:eastAsia="ru-RU"/>
        </w:rPr>
        <w:lastRenderedPageBreak/>
        <w:t>этими знаниями на практике. Но как научить детей младшего школьного возраста мыслить более продуктивно? Какие при этом использовать методы и приемы, которые помогли бы усовершенствовать мыслительные способности учащихся? Мы все знаем, что мышление можно развивать, значит, развивать умение думать.</w:t>
      </w:r>
    </w:p>
    <w:p w:rsidR="0017407D" w:rsidRPr="0017407D" w:rsidRDefault="003C6096" w:rsidP="003C6096">
      <w:pPr>
        <w:shd w:val="clear" w:color="auto" w:fill="FFFFFF"/>
        <w:spacing w:after="0" w:line="450" w:lineRule="atLeast"/>
        <w:ind w:left="-284" w:right="441" w:hanging="14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Под критическими мышлением понимают проявление детской любознательности, выработку собственной точки зрения по определенному вопросу, способность отстоять её логическими доводами, использование исследовательских методов. В основе технологии развития критического мышления лежит базовая модель, состоящая из трёх фаз: стадия вызова, стадия осмысления и рефлексия.</w:t>
      </w:r>
    </w:p>
    <w:p w:rsidR="0017407D" w:rsidRPr="0017407D" w:rsidRDefault="0017407D" w:rsidP="003C6096">
      <w:pPr>
        <w:shd w:val="clear" w:color="auto" w:fill="FFFFFF"/>
        <w:spacing w:after="0" w:line="450" w:lineRule="atLeast"/>
        <w:ind w:left="-284" w:right="441" w:hanging="142"/>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color w:val="000000"/>
          <w:sz w:val="28"/>
          <w:szCs w:val="28"/>
          <w:bdr w:val="none" w:sz="0" w:space="0" w:color="auto" w:frame="1"/>
          <w:lang w:eastAsia="ru-RU"/>
        </w:rPr>
        <w:t>I. Вызов.</w:t>
      </w:r>
    </w:p>
    <w:p w:rsidR="0017407D" w:rsidRPr="0017407D" w:rsidRDefault="002B5754" w:rsidP="002B5754">
      <w:pPr>
        <w:shd w:val="clear" w:color="auto" w:fill="FFFFFF"/>
        <w:spacing w:after="0" w:line="450" w:lineRule="atLeast"/>
        <w:ind w:left="-284" w:right="441" w:hanging="14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Цель: актуализация имеющиеся у учащихся знаний и смыслов в связи с изучаемым материалом;</w:t>
      </w:r>
      <w:r>
        <w:rPr>
          <w:rFonts w:ascii="Times New Roman" w:eastAsia="Times New Roman" w:hAnsi="Times New Roman" w:cs="Times New Roman"/>
          <w:b/>
          <w:bCs/>
          <w:color w:val="000000"/>
          <w:sz w:val="28"/>
          <w:szCs w:val="28"/>
          <w:bdr w:val="none" w:sz="0" w:space="0" w:color="auto" w:frame="1"/>
          <w:lang w:eastAsia="ru-RU"/>
        </w:rPr>
        <w:t xml:space="preserve"> </w:t>
      </w:r>
      <w:r w:rsidRPr="002B5754">
        <w:rPr>
          <w:rFonts w:ascii="Times New Roman" w:eastAsia="Times New Roman" w:hAnsi="Times New Roman" w:cs="Times New Roman"/>
          <w:bCs/>
          <w:color w:val="000000"/>
          <w:sz w:val="28"/>
          <w:szCs w:val="28"/>
          <w:bdr w:val="none" w:sz="0" w:space="0" w:color="auto" w:frame="1"/>
          <w:lang w:eastAsia="ru-RU"/>
        </w:rPr>
        <w:t>пробуждение</w:t>
      </w:r>
      <w:r>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познавательного</w:t>
      </w:r>
      <w:r w:rsidR="0017407D" w:rsidRPr="0017407D">
        <w:rPr>
          <w:rFonts w:ascii="Times New Roman" w:eastAsia="Times New Roman" w:hAnsi="Times New Roman" w:cs="Times New Roman"/>
          <w:color w:val="000000"/>
          <w:sz w:val="28"/>
          <w:szCs w:val="28"/>
          <w:bdr w:val="none" w:sz="0" w:space="0" w:color="auto" w:frame="1"/>
          <w:lang w:eastAsia="ru-RU"/>
        </w:rPr>
        <w:t xml:space="preserve"> интерес</w:t>
      </w:r>
      <w:r>
        <w:rPr>
          <w:rFonts w:ascii="Times New Roman" w:eastAsia="Times New Roman" w:hAnsi="Times New Roman" w:cs="Times New Roman"/>
          <w:color w:val="000000"/>
          <w:sz w:val="28"/>
          <w:szCs w:val="28"/>
          <w:bdr w:val="none" w:sz="0" w:space="0" w:color="auto" w:frame="1"/>
          <w:lang w:eastAsia="ru-RU"/>
        </w:rPr>
        <w:t xml:space="preserve">а к изучаемому материалу; </w:t>
      </w:r>
      <w:r w:rsidRPr="002B5754">
        <w:rPr>
          <w:rFonts w:ascii="Times New Roman" w:eastAsia="Times New Roman" w:hAnsi="Times New Roman" w:cs="Times New Roman"/>
          <w:bCs/>
          <w:color w:val="000000"/>
          <w:sz w:val="28"/>
          <w:szCs w:val="28"/>
          <w:bdr w:val="none" w:sz="0" w:space="0" w:color="auto" w:frame="1"/>
          <w:lang w:eastAsia="ru-RU"/>
        </w:rPr>
        <w:t>помощь</w:t>
      </w:r>
      <w:r w:rsidR="0017407D" w:rsidRPr="0017407D">
        <w:rPr>
          <w:rFonts w:ascii="Times New Roman" w:eastAsia="Times New Roman" w:hAnsi="Times New Roman" w:cs="Times New Roman"/>
          <w:color w:val="000000"/>
          <w:sz w:val="28"/>
          <w:szCs w:val="28"/>
          <w:bdr w:val="none" w:sz="0" w:space="0" w:color="auto" w:frame="1"/>
          <w:lang w:eastAsia="ru-RU"/>
        </w:rPr>
        <w:t xml:space="preserve"> учащимся </w:t>
      </w:r>
      <w:r>
        <w:rPr>
          <w:rFonts w:ascii="Times New Roman" w:eastAsia="Times New Roman" w:hAnsi="Times New Roman" w:cs="Times New Roman"/>
          <w:color w:val="000000"/>
          <w:sz w:val="28"/>
          <w:szCs w:val="28"/>
          <w:bdr w:val="none" w:sz="0" w:space="0" w:color="auto" w:frame="1"/>
          <w:lang w:eastAsia="ru-RU"/>
        </w:rPr>
        <w:t>в самостоятельном  определении  направления</w:t>
      </w:r>
      <w:r w:rsidR="0017407D" w:rsidRPr="0017407D">
        <w:rPr>
          <w:rFonts w:ascii="Times New Roman" w:eastAsia="Times New Roman" w:hAnsi="Times New Roman" w:cs="Times New Roman"/>
          <w:color w:val="000000"/>
          <w:sz w:val="28"/>
          <w:szCs w:val="28"/>
          <w:bdr w:val="none" w:sz="0" w:space="0" w:color="auto" w:frame="1"/>
          <w:lang w:eastAsia="ru-RU"/>
        </w:rPr>
        <w:t xml:space="preserve"> в изучении темы</w:t>
      </w:r>
    </w:p>
    <w:p w:rsidR="0017407D" w:rsidRPr="0017407D" w:rsidRDefault="003C6096"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На первом этапе урока – деятельность учителя направлена на вызов у учащихся уже имеющихся знаний по изучаемому вопросу, активизацию их деятельности, мотивацию к дальнейшей работе. Ученик «вспоминает», что ему известно по этому вопросу (делает предположения), систематизирует информацию до изучения нового материала, задаёт вопросы, на которые хочет получить ответы. Информация, полученная на стадии вызова,  выслушивается, записывается, обсуждается.</w:t>
      </w:r>
    </w:p>
    <w:p w:rsidR="0017407D" w:rsidRPr="0017407D" w:rsidRDefault="003C6096" w:rsidP="003C6096">
      <w:pPr>
        <w:shd w:val="clear" w:color="auto" w:fill="FFFFFF"/>
        <w:spacing w:after="0" w:line="450" w:lineRule="atLeast"/>
        <w:ind w:left="-142" w:right="724" w:firstLine="14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Я, как, наверное, многие учителя начальной школы сталкиваюсь с такой ситуацией, когда ученик не хочет читать. И  при проверке домашнего задания (пересказ, чтение по ролям, «ответы - вопросы») быстро  выясняется, что текст ребенку просто не знаком. И я придумала прием проверки домашнего задания, которым и делюсь с коллегами. Он называется </w:t>
      </w:r>
      <w:r w:rsidR="0017407D" w:rsidRPr="0017407D">
        <w:rPr>
          <w:rFonts w:ascii="Times New Roman" w:eastAsia="Times New Roman" w:hAnsi="Times New Roman" w:cs="Times New Roman"/>
          <w:b/>
          <w:bCs/>
          <w:color w:val="000000"/>
          <w:sz w:val="28"/>
          <w:szCs w:val="28"/>
          <w:bdr w:val="none" w:sz="0" w:space="0" w:color="auto" w:frame="1"/>
          <w:lang w:eastAsia="ru-RU"/>
        </w:rPr>
        <w:t>«</w:t>
      </w:r>
      <w:proofErr w:type="spellStart"/>
      <w:r w:rsidR="0017407D" w:rsidRPr="0017407D">
        <w:rPr>
          <w:rFonts w:ascii="Times New Roman" w:eastAsia="Times New Roman" w:hAnsi="Times New Roman" w:cs="Times New Roman"/>
          <w:bCs/>
          <w:i/>
          <w:color w:val="000000"/>
          <w:sz w:val="28"/>
          <w:szCs w:val="28"/>
          <w:bdr w:val="none" w:sz="0" w:space="0" w:color="auto" w:frame="1"/>
          <w:lang w:eastAsia="ru-RU"/>
        </w:rPr>
        <w:t>Фотоглаз</w:t>
      </w:r>
      <w:proofErr w:type="spellEnd"/>
      <w:r w:rsidR="0017407D" w:rsidRPr="0017407D">
        <w:rPr>
          <w:rFonts w:ascii="Times New Roman" w:eastAsia="Times New Roman" w:hAnsi="Times New Roman" w:cs="Times New Roman"/>
          <w:bCs/>
          <w:i/>
          <w:color w:val="000000"/>
          <w:sz w:val="28"/>
          <w:szCs w:val="28"/>
          <w:bdr w:val="none" w:sz="0" w:space="0" w:color="auto" w:frame="1"/>
          <w:lang w:eastAsia="ru-RU"/>
        </w:rPr>
        <w:t>»</w:t>
      </w:r>
      <w:r w:rsidR="0017407D" w:rsidRPr="0017407D">
        <w:rPr>
          <w:rFonts w:ascii="Times New Roman" w:eastAsia="Times New Roman" w:hAnsi="Times New Roman" w:cs="Times New Roman"/>
          <w:b/>
          <w:bCs/>
          <w:color w:val="000000"/>
          <w:sz w:val="28"/>
          <w:szCs w:val="28"/>
          <w:bdr w:val="none" w:sz="0" w:space="0" w:color="auto" w:frame="1"/>
          <w:lang w:eastAsia="ru-RU"/>
        </w:rPr>
        <w:t>.</w:t>
      </w:r>
      <w:r w:rsidR="0017407D" w:rsidRPr="0017407D">
        <w:rPr>
          <w:rFonts w:ascii="Times New Roman" w:eastAsia="Times New Roman" w:hAnsi="Times New Roman" w:cs="Times New Roman"/>
          <w:color w:val="000000"/>
          <w:sz w:val="28"/>
          <w:szCs w:val="28"/>
          <w:bdr w:val="none" w:sz="0" w:space="0" w:color="auto" w:frame="1"/>
          <w:lang w:eastAsia="ru-RU"/>
        </w:rPr>
        <w:t xml:space="preserve"> Специфика его такова - я на доске или на презентации записываю слова (вразброс), которые они встречают, </w:t>
      </w:r>
      <w:r w:rsidR="0017407D" w:rsidRPr="0017407D">
        <w:rPr>
          <w:rFonts w:ascii="Times New Roman" w:eastAsia="Times New Roman" w:hAnsi="Times New Roman" w:cs="Times New Roman"/>
          <w:color w:val="000000"/>
          <w:sz w:val="28"/>
          <w:szCs w:val="28"/>
          <w:bdr w:val="none" w:sz="0" w:space="0" w:color="auto" w:frame="1"/>
          <w:lang w:eastAsia="ru-RU"/>
        </w:rPr>
        <w:lastRenderedPageBreak/>
        <w:t xml:space="preserve">например, в 1 части сказочной повести «Малыш и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Карлсон</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 который живет на крыше»</w:t>
      </w:r>
      <w:r w:rsidR="0017407D" w:rsidRPr="0017407D">
        <w:rPr>
          <w:rFonts w:ascii="Times New Roman" w:eastAsia="Times New Roman" w:hAnsi="Times New Roman" w:cs="Times New Roman"/>
          <w:color w:val="000000"/>
          <w:sz w:val="28"/>
          <w:szCs w:val="28"/>
          <w:lang w:eastAsia="ru-RU"/>
        </w:rPr>
        <w:t> </w:t>
      </w:r>
      <w:r w:rsidR="0017407D" w:rsidRPr="0017407D">
        <w:rPr>
          <w:rFonts w:ascii="Times New Roman" w:eastAsia="Times New Roman" w:hAnsi="Times New Roman" w:cs="Times New Roman"/>
          <w:color w:val="000000"/>
          <w:sz w:val="28"/>
          <w:szCs w:val="28"/>
          <w:bdr w:val="none" w:sz="0" w:space="0" w:color="auto" w:frame="1"/>
          <w:lang w:eastAsia="ru-RU"/>
        </w:rPr>
        <w:t>А. Линдгрен.</w:t>
      </w:r>
    </w:p>
    <w:p w:rsidR="0017407D" w:rsidRPr="0017407D" w:rsidRDefault="0017407D" w:rsidP="003C6096">
      <w:pPr>
        <w:shd w:val="clear" w:color="auto" w:fill="FFFFFF"/>
        <w:spacing w:after="0" w:line="450" w:lineRule="atLeast"/>
        <w:ind w:left="-142" w:right="724" w:firstLine="141"/>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Город Стокгольм, самая обыкновенная, шведская, семья.</w:t>
      </w:r>
    </w:p>
    <w:p w:rsidR="0017407D" w:rsidRPr="0017407D" w:rsidRDefault="003C6096" w:rsidP="003C6096">
      <w:pPr>
        <w:shd w:val="clear" w:color="auto" w:fill="FFFFFF"/>
        <w:spacing w:after="0" w:line="450" w:lineRule="atLeast"/>
        <w:ind w:left="-142" w:right="724" w:firstLine="14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Работа ведётся индивидуально или в группа</w:t>
      </w:r>
      <w:r w:rsidR="00280D2B">
        <w:rPr>
          <w:rFonts w:ascii="Times New Roman" w:eastAsia="Times New Roman" w:hAnsi="Times New Roman" w:cs="Times New Roman"/>
          <w:color w:val="000000"/>
          <w:sz w:val="28"/>
          <w:szCs w:val="28"/>
          <w:bdr w:val="none" w:sz="0" w:space="0" w:color="auto" w:frame="1"/>
          <w:lang w:eastAsia="ru-RU"/>
        </w:rPr>
        <w:t>х. Дети находят это предложение «</w:t>
      </w:r>
      <w:r w:rsidR="0017407D" w:rsidRPr="0017407D">
        <w:rPr>
          <w:rFonts w:ascii="Times New Roman" w:eastAsia="Times New Roman" w:hAnsi="Times New Roman" w:cs="Times New Roman"/>
          <w:b/>
          <w:bCs/>
          <w:i/>
          <w:iCs/>
          <w:color w:val="000000"/>
          <w:sz w:val="28"/>
          <w:szCs w:val="28"/>
          <w:bdr w:val="none" w:sz="0" w:space="0" w:color="auto" w:frame="1"/>
          <w:lang w:eastAsia="ru-RU"/>
        </w:rPr>
        <w:t>В городе Стокгольме, на самой обыкновенной улице, в  самом</w:t>
      </w:r>
      <w:r w:rsidR="00280D2B">
        <w:rPr>
          <w:rFonts w:ascii="Times New Roman" w:eastAsia="Times New Roman" w:hAnsi="Times New Roman" w:cs="Times New Roman"/>
          <w:b/>
          <w:bCs/>
          <w:i/>
          <w:iCs/>
          <w:color w:val="000000"/>
          <w:sz w:val="28"/>
          <w:szCs w:val="28"/>
          <w:bdr w:val="none" w:sz="0" w:space="0" w:color="auto" w:frame="1"/>
          <w:lang w:eastAsia="ru-RU"/>
        </w:rPr>
        <w:t xml:space="preserve"> </w:t>
      </w:r>
      <w:r w:rsidR="0017407D" w:rsidRPr="0017407D">
        <w:rPr>
          <w:rFonts w:ascii="Times New Roman" w:eastAsia="Times New Roman" w:hAnsi="Times New Roman" w:cs="Times New Roman"/>
          <w:b/>
          <w:bCs/>
          <w:i/>
          <w:iCs/>
          <w:color w:val="000000"/>
          <w:sz w:val="28"/>
          <w:szCs w:val="28"/>
          <w:bdr w:val="none" w:sz="0" w:space="0" w:color="auto" w:frame="1"/>
          <w:lang w:eastAsia="ru-RU"/>
        </w:rPr>
        <w:t>обыкновенном  доме  живет  самая обыкновенная шведская семья по</w:t>
      </w:r>
      <w:r w:rsidR="0017407D" w:rsidRPr="003C6096">
        <w:rPr>
          <w:rFonts w:ascii="Times New Roman" w:eastAsia="Times New Roman" w:hAnsi="Times New Roman" w:cs="Times New Roman"/>
          <w:b/>
          <w:bCs/>
          <w:i/>
          <w:iCs/>
          <w:color w:val="000000"/>
          <w:sz w:val="28"/>
          <w:szCs w:val="28"/>
          <w:bdr w:val="none" w:sz="0" w:space="0" w:color="auto" w:frame="1"/>
          <w:lang w:eastAsia="ru-RU"/>
        </w:rPr>
        <w:t xml:space="preserve"> </w:t>
      </w:r>
      <w:r w:rsidR="00280D2B">
        <w:rPr>
          <w:rFonts w:ascii="Times New Roman" w:eastAsia="Times New Roman" w:hAnsi="Times New Roman" w:cs="Times New Roman"/>
          <w:b/>
          <w:bCs/>
          <w:i/>
          <w:iCs/>
          <w:color w:val="000000"/>
          <w:sz w:val="28"/>
          <w:szCs w:val="28"/>
          <w:bdr w:val="none" w:sz="0" w:space="0" w:color="auto" w:frame="1"/>
          <w:lang w:eastAsia="ru-RU"/>
        </w:rPr>
        <w:t xml:space="preserve">фамилии </w:t>
      </w:r>
      <w:proofErr w:type="spellStart"/>
      <w:r w:rsidR="00280D2B">
        <w:rPr>
          <w:rFonts w:ascii="Times New Roman" w:eastAsia="Times New Roman" w:hAnsi="Times New Roman" w:cs="Times New Roman"/>
          <w:b/>
          <w:bCs/>
          <w:i/>
          <w:iCs/>
          <w:color w:val="000000"/>
          <w:sz w:val="28"/>
          <w:szCs w:val="28"/>
          <w:bdr w:val="none" w:sz="0" w:space="0" w:color="auto" w:frame="1"/>
          <w:lang w:eastAsia="ru-RU"/>
        </w:rPr>
        <w:t>Свантесон</w:t>
      </w:r>
      <w:proofErr w:type="spellEnd"/>
      <w:r w:rsidR="00280D2B">
        <w:rPr>
          <w:rFonts w:ascii="Times New Roman" w:eastAsia="Times New Roman" w:hAnsi="Times New Roman" w:cs="Times New Roman"/>
          <w:b/>
          <w:bCs/>
          <w:i/>
          <w:iCs/>
          <w:color w:val="000000"/>
          <w:sz w:val="28"/>
          <w:szCs w:val="28"/>
          <w:bdr w:val="none" w:sz="0" w:space="0" w:color="auto" w:frame="1"/>
          <w:lang w:eastAsia="ru-RU"/>
        </w:rPr>
        <w:t>.</w:t>
      </w:r>
      <w:bookmarkStart w:id="0" w:name="_GoBack"/>
      <w:bookmarkEnd w:id="0"/>
      <w:r w:rsidR="00280D2B">
        <w:rPr>
          <w:rFonts w:ascii="Times New Roman" w:eastAsia="Times New Roman" w:hAnsi="Times New Roman" w:cs="Times New Roman"/>
          <w:b/>
          <w:bCs/>
          <w:i/>
          <w:iCs/>
          <w:color w:val="000000"/>
          <w:sz w:val="28"/>
          <w:szCs w:val="28"/>
          <w:bdr w:val="none" w:sz="0" w:space="0" w:color="auto" w:frame="1"/>
          <w:lang w:eastAsia="ru-RU"/>
        </w:rPr>
        <w:t>»</w:t>
      </w:r>
    </w:p>
    <w:p w:rsidR="0017407D" w:rsidRPr="0017407D" w:rsidRDefault="003C6096" w:rsidP="003C6096">
      <w:pPr>
        <w:shd w:val="clear" w:color="auto" w:fill="FFFFFF"/>
        <w:spacing w:after="0" w:line="450" w:lineRule="atLeast"/>
        <w:ind w:left="-142" w:right="724" w:firstLine="14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Выигрывает та пара, которая быстрее всех найдет в тексте данное предложение. А если ребенок дома внимательно читал, то это ему не составит труда. Пара победителей награждается по усмотрению учителя. Сначала, не скрою, побеждали только  сильные дети. Сейчас подтянулся весь класс. Данный метод я использую при проверке домашнего задания и по предмету окружающий мир.</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b/>
          <w:color w:val="000000"/>
          <w:sz w:val="28"/>
          <w:szCs w:val="28"/>
          <w:lang w:eastAsia="ru-RU"/>
        </w:rPr>
      </w:pPr>
      <w:r w:rsidRPr="0017407D">
        <w:rPr>
          <w:rFonts w:ascii="Times New Roman" w:eastAsia="Times New Roman" w:hAnsi="Times New Roman" w:cs="Times New Roman"/>
          <w:bCs/>
          <w:i/>
          <w:iCs/>
          <w:color w:val="000000"/>
          <w:sz w:val="28"/>
          <w:szCs w:val="28"/>
          <w:bdr w:val="none" w:sz="0" w:space="0" w:color="auto" w:frame="1"/>
          <w:lang w:eastAsia="ru-RU"/>
        </w:rPr>
        <w:t>1.Корзина идей</w:t>
      </w:r>
      <w:r w:rsidRPr="0017407D">
        <w:rPr>
          <w:rFonts w:ascii="Times New Roman" w:eastAsia="Times New Roman" w:hAnsi="Times New Roman" w:cs="Times New Roman"/>
          <w:b/>
          <w:iCs/>
          <w:color w:val="000000"/>
          <w:sz w:val="28"/>
          <w:szCs w:val="28"/>
          <w:bdr w:val="none" w:sz="0" w:space="0" w:color="auto" w:frame="1"/>
          <w:lang w:eastAsia="ru-RU"/>
        </w:rPr>
        <w:t>.</w:t>
      </w:r>
    </w:p>
    <w:p w:rsidR="0017407D" w:rsidRPr="0017407D" w:rsidRDefault="003C6096"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Ученик записывает в тетради все, что ему известно по проблеме, затем учащиеся обмениваются информацией в парах или группах. Группы по кругу называют сведения, факты, а учитель записывает все на доске, которые связываются  в логические цепи. По мере усвоения новой информации происходит исправление ошибок.</w:t>
      </w:r>
    </w:p>
    <w:p w:rsidR="0017407D" w:rsidRPr="0017407D" w:rsidRDefault="003C6096"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Ребята, вы все видели солнце. А как вы думаете, что же такое Солнце?</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Групповая работа. Каждая группа после предварительного обсуждения высказывает свои предположения:</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Солнце – это…</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 -  космическое вещество</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 - огонь, греющий Землю</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 - горящий  шар и др. предположения</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Подведение итогов работы групп. На доске фиксируются все предположения.</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i/>
          <w:iCs/>
          <w:color w:val="000000"/>
          <w:sz w:val="28"/>
          <w:szCs w:val="28"/>
          <w:bdr w:val="none" w:sz="0" w:space="0" w:color="auto" w:frame="1"/>
          <w:lang w:eastAsia="ru-RU"/>
        </w:rPr>
        <w:t>Постановка целей урока.</w:t>
      </w:r>
    </w:p>
    <w:p w:rsidR="0017407D" w:rsidRPr="0017407D" w:rsidRDefault="003C6096"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Как видите, у нас нет однозначного ответа на этот, казалось бы, простой вопрос. Сегодня нам предстоит найти научный ответ на вопрос, что такое Солнце?</w:t>
      </w:r>
    </w:p>
    <w:p w:rsidR="0017407D" w:rsidRPr="0017407D" w:rsidRDefault="003C6096"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Обсудите в группе, а что ещё вам было бы интересно узнать о Солнце.</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lastRenderedPageBreak/>
        <w:t>2.Прием – игра «Верите ли вы?»,</w:t>
      </w:r>
      <w:r w:rsidRPr="0017407D">
        <w:rPr>
          <w:rFonts w:ascii="Times New Roman" w:eastAsia="Times New Roman" w:hAnsi="Times New Roman" w:cs="Times New Roman"/>
          <w:color w:val="000000"/>
          <w:sz w:val="28"/>
          <w:szCs w:val="28"/>
          <w:bdr w:val="none" w:sz="0" w:space="0" w:color="auto" w:frame="1"/>
          <w:lang w:eastAsia="ru-RU"/>
        </w:rPr>
        <w:t>  (учитель задает вопросы, на которые учащиеся должны ответить «да или нет»).</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1.Верите ли вы, что в пустыне живут слоны? - да – нет</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2.Верите ли вы, что в пустыне нет растений? - да – нет</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3.Верите ли вы, что в пустыне жарко? - да – нет</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4.Верите ли вы, что в пустыне идет снег? - да – нет и т. д.</w:t>
      </w:r>
    </w:p>
    <w:p w:rsidR="0017407D" w:rsidRPr="0017407D" w:rsidRDefault="0017407D" w:rsidP="003C6096">
      <w:pPr>
        <w:shd w:val="clear" w:color="auto" w:fill="FFFFFF"/>
        <w:spacing w:after="0" w:line="450" w:lineRule="atLeast"/>
        <w:ind w:left="-142" w:right="724" w:firstLine="141"/>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color w:val="000000"/>
          <w:sz w:val="28"/>
          <w:szCs w:val="28"/>
          <w:bdr w:val="none" w:sz="0" w:space="0" w:color="auto" w:frame="1"/>
          <w:lang w:eastAsia="ru-RU"/>
        </w:rPr>
        <w:t>II. Стадия «Осмысления».</w:t>
      </w:r>
    </w:p>
    <w:p w:rsidR="0017407D" w:rsidRPr="0017407D" w:rsidRDefault="0017407D" w:rsidP="003C6096">
      <w:pPr>
        <w:shd w:val="clear" w:color="auto" w:fill="FFFFFF"/>
        <w:spacing w:after="0" w:line="450" w:lineRule="atLeast"/>
        <w:ind w:left="-142" w:right="724" w:firstLine="141"/>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color w:val="000000"/>
          <w:sz w:val="28"/>
          <w:szCs w:val="28"/>
          <w:bdr w:val="none" w:sz="0" w:space="0" w:color="auto" w:frame="1"/>
          <w:lang w:eastAsia="ru-RU"/>
        </w:rPr>
        <w:t>Цели:</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Помочь </w:t>
      </w:r>
      <w:r w:rsidRPr="0017407D">
        <w:rPr>
          <w:rFonts w:ascii="Times New Roman" w:eastAsia="Times New Roman" w:hAnsi="Times New Roman" w:cs="Times New Roman"/>
          <w:i/>
          <w:iCs/>
          <w:color w:val="000000"/>
          <w:sz w:val="28"/>
          <w:szCs w:val="28"/>
          <w:bdr w:val="none" w:sz="0" w:space="0" w:color="auto" w:frame="1"/>
          <w:lang w:eastAsia="ru-RU"/>
        </w:rPr>
        <w:t>активно воспринимать изучаемый материал</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Помочь</w:t>
      </w:r>
      <w:r w:rsidRPr="0017407D">
        <w:rPr>
          <w:rFonts w:ascii="Times New Roman" w:eastAsia="Times New Roman" w:hAnsi="Times New Roman" w:cs="Times New Roman"/>
          <w:i/>
          <w:iCs/>
          <w:color w:val="000000"/>
          <w:sz w:val="28"/>
          <w:szCs w:val="28"/>
          <w:bdr w:val="none" w:sz="0" w:space="0" w:color="auto" w:frame="1"/>
          <w:lang w:eastAsia="ru-RU"/>
        </w:rPr>
        <w:t xml:space="preserve"> соотнести старые знания с </w:t>
      </w:r>
      <w:proofErr w:type="gramStart"/>
      <w:r w:rsidRPr="0017407D">
        <w:rPr>
          <w:rFonts w:ascii="Times New Roman" w:eastAsia="Times New Roman" w:hAnsi="Times New Roman" w:cs="Times New Roman"/>
          <w:i/>
          <w:iCs/>
          <w:color w:val="000000"/>
          <w:sz w:val="28"/>
          <w:szCs w:val="28"/>
          <w:bdr w:val="none" w:sz="0" w:space="0" w:color="auto" w:frame="1"/>
          <w:lang w:eastAsia="ru-RU"/>
        </w:rPr>
        <w:t>новыми</w:t>
      </w:r>
      <w:proofErr w:type="gramEnd"/>
      <w:r w:rsidRPr="0017407D">
        <w:rPr>
          <w:rFonts w:ascii="Times New Roman" w:eastAsia="Times New Roman" w:hAnsi="Times New Roman" w:cs="Times New Roman"/>
          <w:i/>
          <w:iCs/>
          <w:color w:val="000000"/>
          <w:sz w:val="28"/>
          <w:szCs w:val="28"/>
          <w:bdr w:val="none" w:sz="0" w:space="0" w:color="auto" w:frame="1"/>
          <w:lang w:eastAsia="ru-RU"/>
        </w:rPr>
        <w:t>.</w:t>
      </w:r>
    </w:p>
    <w:p w:rsidR="0017407D" w:rsidRPr="0017407D" w:rsidRDefault="003C6096"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На втором этапе урока – стадии осмысления содержания – деятельность учителя направлена на сохранение интереса к теме при непосредственной работе с новой информацией, постепенное продвижение от знания «старого» к «новому». Ученик на этом этапе читает, слушает текст, используя предложенные учителем активные методы чтения, делает пометки на полях или ведёт записи по мере осмысления новой информации. На стадии осмысления содержания осуществляется непосредственный контакт с новой информацией (текст, фильм, лекция, материал параграфа).</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Некоторые приёмы стадии «Осмысление»:</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«Кластер», «</w:t>
      </w:r>
      <w:proofErr w:type="spellStart"/>
      <w:r w:rsidRPr="0017407D">
        <w:rPr>
          <w:rFonts w:ascii="Times New Roman" w:eastAsia="Times New Roman" w:hAnsi="Times New Roman" w:cs="Times New Roman"/>
          <w:color w:val="000000"/>
          <w:sz w:val="28"/>
          <w:szCs w:val="28"/>
          <w:bdr w:val="none" w:sz="0" w:space="0" w:color="auto" w:frame="1"/>
          <w:lang w:eastAsia="ru-RU"/>
        </w:rPr>
        <w:t>Инсерт</w:t>
      </w:r>
      <w:proofErr w:type="spellEnd"/>
      <w:r w:rsidRPr="0017407D">
        <w:rPr>
          <w:rFonts w:ascii="Times New Roman" w:eastAsia="Times New Roman" w:hAnsi="Times New Roman" w:cs="Times New Roman"/>
          <w:color w:val="000000"/>
          <w:sz w:val="28"/>
          <w:szCs w:val="28"/>
          <w:bdr w:val="none" w:sz="0" w:space="0" w:color="auto" w:frame="1"/>
          <w:lang w:eastAsia="ru-RU"/>
        </w:rPr>
        <w:t>», «Чтение с остановками», схема «</w:t>
      </w:r>
      <w:proofErr w:type="spellStart"/>
      <w:r w:rsidRPr="0017407D">
        <w:rPr>
          <w:rFonts w:ascii="Times New Roman" w:eastAsia="Times New Roman" w:hAnsi="Times New Roman" w:cs="Times New Roman"/>
          <w:color w:val="000000"/>
          <w:sz w:val="28"/>
          <w:szCs w:val="28"/>
          <w:bdr w:val="none" w:sz="0" w:space="0" w:color="auto" w:frame="1"/>
          <w:lang w:eastAsia="ru-RU"/>
        </w:rPr>
        <w:t>Фишбоун</w:t>
      </w:r>
      <w:proofErr w:type="spellEnd"/>
      <w:proofErr w:type="gramStart"/>
      <w:r w:rsidRPr="0017407D">
        <w:rPr>
          <w:rFonts w:ascii="Times New Roman" w:eastAsia="Times New Roman" w:hAnsi="Times New Roman" w:cs="Times New Roman"/>
          <w:color w:val="000000"/>
          <w:sz w:val="28"/>
          <w:szCs w:val="28"/>
          <w:bdr w:val="none" w:sz="0" w:space="0" w:color="auto" w:frame="1"/>
          <w:lang w:eastAsia="ru-RU"/>
        </w:rPr>
        <w:t>»-</w:t>
      </w:r>
      <w:proofErr w:type="gramEnd"/>
      <w:r w:rsidRPr="0017407D">
        <w:rPr>
          <w:rFonts w:ascii="Times New Roman" w:eastAsia="Times New Roman" w:hAnsi="Times New Roman" w:cs="Times New Roman"/>
          <w:color w:val="000000"/>
          <w:sz w:val="28"/>
          <w:szCs w:val="28"/>
          <w:bdr w:val="none" w:sz="0" w:space="0" w:color="auto" w:frame="1"/>
          <w:lang w:eastAsia="ru-RU"/>
        </w:rPr>
        <w:t xml:space="preserve">«Рыбий скелет», таблица « Плюс – минус - интересно», таблица «ЗХУ», «Таблица – синтез», «Сводная таблица», таблица «Что? Где? Когда? Почему?»; стратегии и приёмы развития умения задавать вопросы: Кубик </w:t>
      </w:r>
      <w:proofErr w:type="spellStart"/>
      <w:r w:rsidRPr="0017407D">
        <w:rPr>
          <w:rFonts w:ascii="Times New Roman" w:eastAsia="Times New Roman" w:hAnsi="Times New Roman" w:cs="Times New Roman"/>
          <w:color w:val="000000"/>
          <w:sz w:val="28"/>
          <w:szCs w:val="28"/>
          <w:bdr w:val="none" w:sz="0" w:space="0" w:color="auto" w:frame="1"/>
          <w:lang w:eastAsia="ru-RU"/>
        </w:rPr>
        <w:t>Блума</w:t>
      </w:r>
      <w:proofErr w:type="spellEnd"/>
      <w:r w:rsidRPr="0017407D">
        <w:rPr>
          <w:rFonts w:ascii="Times New Roman" w:eastAsia="Times New Roman" w:hAnsi="Times New Roman" w:cs="Times New Roman"/>
          <w:color w:val="000000"/>
          <w:sz w:val="28"/>
          <w:szCs w:val="28"/>
          <w:bdr w:val="none" w:sz="0" w:space="0" w:color="auto" w:frame="1"/>
          <w:lang w:eastAsia="ru-RU"/>
        </w:rPr>
        <w:t>, Вопросительные слова, толстый и тонкий вопросы и другие приёмы.</w:t>
      </w:r>
    </w:p>
    <w:p w:rsidR="0017407D" w:rsidRPr="0017407D" w:rsidRDefault="003C6096"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xml:space="preserve">Я со вторым классом пока работаю  с приёмом «Кластер» и с кубиком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Блума</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Моим ученикам очень нравится составлять кластер. Особенно на этапе повторения темы.</w:t>
      </w:r>
    </w:p>
    <w:p w:rsidR="0017407D" w:rsidRPr="0017407D" w:rsidRDefault="0017407D" w:rsidP="003C6096">
      <w:pPr>
        <w:shd w:val="clear" w:color="auto" w:fill="FFFFFF"/>
        <w:spacing w:after="0" w:line="450" w:lineRule="atLeast"/>
        <w:ind w:left="218" w:right="724" w:hanging="360"/>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1.     Кластер.</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Окружающий мир. 2 класс тема: « Живая  природа».</w:t>
      </w:r>
    </w:p>
    <w:p w:rsidR="0017407D" w:rsidRPr="0017407D" w:rsidRDefault="0017407D" w:rsidP="003C6096">
      <w:pPr>
        <w:shd w:val="clear" w:color="auto" w:fill="FFFFFF"/>
        <w:spacing w:after="0" w:line="450" w:lineRule="atLeast"/>
        <w:ind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color w:val="000000"/>
          <w:sz w:val="28"/>
          <w:szCs w:val="28"/>
          <w:bdr w:val="none" w:sz="0" w:space="0" w:color="auto" w:frame="1"/>
          <w:lang w:eastAsia="ru-RU"/>
        </w:rPr>
        <w:t xml:space="preserve">2.«Кубик </w:t>
      </w:r>
      <w:proofErr w:type="spellStart"/>
      <w:r w:rsidRPr="0017407D">
        <w:rPr>
          <w:rFonts w:ascii="Times New Roman" w:eastAsia="Times New Roman" w:hAnsi="Times New Roman" w:cs="Times New Roman"/>
          <w:b/>
          <w:bCs/>
          <w:color w:val="000000"/>
          <w:sz w:val="28"/>
          <w:szCs w:val="28"/>
          <w:bdr w:val="none" w:sz="0" w:space="0" w:color="auto" w:frame="1"/>
          <w:lang w:eastAsia="ru-RU"/>
        </w:rPr>
        <w:t>Блума</w:t>
      </w:r>
      <w:proofErr w:type="spellEnd"/>
      <w:r w:rsidRPr="0017407D">
        <w:rPr>
          <w:rFonts w:ascii="Times New Roman" w:eastAsia="Times New Roman" w:hAnsi="Times New Roman" w:cs="Times New Roman"/>
          <w:b/>
          <w:bCs/>
          <w:color w:val="000000"/>
          <w:sz w:val="28"/>
          <w:szCs w:val="28"/>
          <w:bdr w:val="none" w:sz="0" w:space="0" w:color="auto" w:frame="1"/>
          <w:lang w:eastAsia="ru-RU"/>
        </w:rPr>
        <w:t>».</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lastRenderedPageBreak/>
        <w:t>На гранях кубика написаны начала вопросов:</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3C6096">
        <w:rPr>
          <w:rFonts w:ascii="Times New Roman" w:eastAsia="Times New Roman" w:hAnsi="Times New Roman" w:cs="Times New Roman"/>
          <w:color w:val="000000"/>
          <w:sz w:val="28"/>
          <w:szCs w:val="28"/>
          <w:bdr w:val="none" w:sz="0" w:space="0" w:color="auto" w:frame="1"/>
          <w:lang w:eastAsia="ru-RU"/>
        </w:rPr>
        <w:t>«Почему»</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3C6096">
        <w:rPr>
          <w:rFonts w:ascii="Times New Roman" w:eastAsia="Times New Roman" w:hAnsi="Times New Roman" w:cs="Times New Roman"/>
          <w:color w:val="000000"/>
          <w:sz w:val="28"/>
          <w:szCs w:val="28"/>
          <w:bdr w:val="none" w:sz="0" w:space="0" w:color="auto" w:frame="1"/>
          <w:lang w:eastAsia="ru-RU"/>
        </w:rPr>
        <w:t>«Объясни»</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3C6096">
        <w:rPr>
          <w:rFonts w:ascii="Times New Roman" w:eastAsia="Times New Roman" w:hAnsi="Times New Roman" w:cs="Times New Roman"/>
          <w:color w:val="000000"/>
          <w:sz w:val="28"/>
          <w:szCs w:val="28"/>
          <w:bdr w:val="none" w:sz="0" w:space="0" w:color="auto" w:frame="1"/>
          <w:lang w:eastAsia="ru-RU"/>
        </w:rPr>
        <w:t>«Назови»</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3C6096">
        <w:rPr>
          <w:rFonts w:ascii="Times New Roman" w:eastAsia="Times New Roman" w:hAnsi="Times New Roman" w:cs="Times New Roman"/>
          <w:color w:val="000000"/>
          <w:sz w:val="28"/>
          <w:szCs w:val="28"/>
          <w:bdr w:val="none" w:sz="0" w:space="0" w:color="auto" w:frame="1"/>
          <w:lang w:eastAsia="ru-RU"/>
        </w:rPr>
        <w:t>«Предложи»</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3C6096">
        <w:rPr>
          <w:rFonts w:ascii="Times New Roman" w:eastAsia="Times New Roman" w:hAnsi="Times New Roman" w:cs="Times New Roman"/>
          <w:color w:val="000000"/>
          <w:sz w:val="28"/>
          <w:szCs w:val="28"/>
          <w:bdr w:val="none" w:sz="0" w:space="0" w:color="auto" w:frame="1"/>
          <w:lang w:eastAsia="ru-RU"/>
        </w:rPr>
        <w:t>«Придумай»</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«Поделись»</w:t>
      </w:r>
    </w:p>
    <w:p w:rsidR="0017407D" w:rsidRPr="0017407D" w:rsidRDefault="003C6096"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Учитель (или ученик) бросает кубик. Необходимо сформулировать вопрос к учебному материалу по той грани, на которую выпадет кубик. Не секрет, что сформулировать вопрос сложнее, чем отвечать на него.</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color w:val="000000"/>
          <w:sz w:val="28"/>
          <w:szCs w:val="28"/>
          <w:bdr w:val="none" w:sz="0" w:space="0" w:color="auto" w:frame="1"/>
          <w:lang w:eastAsia="ru-RU"/>
        </w:rPr>
        <w:t>III. Стадия «Рефлексии»</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color w:val="000000"/>
          <w:sz w:val="28"/>
          <w:szCs w:val="28"/>
          <w:bdr w:val="none" w:sz="0" w:space="0" w:color="auto" w:frame="1"/>
          <w:lang w:eastAsia="ru-RU"/>
        </w:rPr>
        <w:t>Цели:</w:t>
      </w:r>
      <w:r w:rsidR="003C6096">
        <w:rPr>
          <w:rFonts w:ascii="Times New Roman" w:eastAsia="Times New Roman" w:hAnsi="Times New Roman" w:cs="Times New Roman"/>
          <w:b/>
          <w:bCs/>
          <w:i/>
          <w:iCs/>
          <w:color w:val="000000"/>
          <w:sz w:val="28"/>
          <w:szCs w:val="28"/>
          <w:bdr w:val="none" w:sz="0" w:space="0" w:color="auto" w:frame="1"/>
          <w:lang w:eastAsia="ru-RU"/>
        </w:rPr>
        <w:t xml:space="preserve"> п</w:t>
      </w:r>
      <w:r w:rsidRPr="0017407D">
        <w:rPr>
          <w:rFonts w:ascii="Times New Roman" w:eastAsia="Times New Roman" w:hAnsi="Times New Roman" w:cs="Times New Roman"/>
          <w:b/>
          <w:bCs/>
          <w:i/>
          <w:iCs/>
          <w:color w:val="000000"/>
          <w:sz w:val="28"/>
          <w:szCs w:val="28"/>
          <w:bdr w:val="none" w:sz="0" w:space="0" w:color="auto" w:frame="1"/>
          <w:lang w:eastAsia="ru-RU"/>
        </w:rPr>
        <w:t>омочь </w:t>
      </w:r>
      <w:r w:rsidRPr="0017407D">
        <w:rPr>
          <w:rFonts w:ascii="Times New Roman" w:eastAsia="Times New Roman" w:hAnsi="Times New Roman" w:cs="Times New Roman"/>
          <w:i/>
          <w:iCs/>
          <w:color w:val="000000"/>
          <w:sz w:val="28"/>
          <w:szCs w:val="28"/>
          <w:bdr w:val="none" w:sz="0" w:space="0" w:color="auto" w:frame="1"/>
          <w:lang w:eastAsia="ru-RU"/>
        </w:rPr>
        <w:t>учащимся самостоятельно обобщить изучаемый материал</w:t>
      </w:r>
      <w:r w:rsidR="003C6096">
        <w:rPr>
          <w:rFonts w:ascii="Times New Roman" w:eastAsia="Times New Roman" w:hAnsi="Times New Roman" w:cs="Times New Roman"/>
          <w:i/>
          <w:iCs/>
          <w:color w:val="000000"/>
          <w:sz w:val="28"/>
          <w:szCs w:val="28"/>
          <w:bdr w:val="none" w:sz="0" w:space="0" w:color="auto" w:frame="1"/>
          <w:lang w:eastAsia="ru-RU"/>
        </w:rPr>
        <w:t xml:space="preserve">; </w:t>
      </w:r>
      <w:r w:rsidRPr="0017407D">
        <w:rPr>
          <w:rFonts w:ascii="Times New Roman" w:eastAsia="Times New Roman" w:hAnsi="Times New Roman" w:cs="Times New Roman"/>
          <w:i/>
          <w:iCs/>
          <w:color w:val="000000"/>
          <w:sz w:val="28"/>
          <w:szCs w:val="28"/>
          <w:bdr w:val="none" w:sz="0" w:space="0" w:color="auto" w:frame="1"/>
          <w:lang w:eastAsia="ru-RU"/>
        </w:rPr>
        <w:t>определить направления в дальнейшем изучении материала</w:t>
      </w:r>
    </w:p>
    <w:p w:rsidR="0017407D" w:rsidRPr="0017407D" w:rsidRDefault="003C6096"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На третьем этапе урока учителю следует дать творческие, исследовательские или практические задания на основе изученной информации. Учащиеся – соотносят «новую» информацию со «старой» используя знания, полученные на стадии осмысления содержания. На этой стадии – рефлексии – осуществляется анализ, творческая переработка, интерпретация изученной информации. Работа ведётся индивидуально, в парах или группах.</w:t>
      </w:r>
    </w:p>
    <w:p w:rsidR="0017407D" w:rsidRPr="0017407D" w:rsidRDefault="003C6096"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xml:space="preserve">На данной стадии я даю творческое задание-составление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синквейна</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w:t>
      </w:r>
    </w:p>
    <w:p w:rsidR="0017407D" w:rsidRPr="0017407D" w:rsidRDefault="0017407D" w:rsidP="003C6096">
      <w:pPr>
        <w:shd w:val="clear" w:color="auto" w:fill="FFFFFF"/>
        <w:spacing w:after="0" w:line="450" w:lineRule="atLeast"/>
        <w:ind w:left="-426"/>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Приём «</w:t>
      </w:r>
      <w:proofErr w:type="spellStart"/>
      <w:r w:rsidRPr="0017407D">
        <w:rPr>
          <w:rFonts w:ascii="Times New Roman" w:eastAsia="Times New Roman" w:hAnsi="Times New Roman" w:cs="Times New Roman"/>
          <w:b/>
          <w:bCs/>
          <w:i/>
          <w:iCs/>
          <w:color w:val="000000"/>
          <w:sz w:val="28"/>
          <w:szCs w:val="28"/>
          <w:bdr w:val="none" w:sz="0" w:space="0" w:color="auto" w:frame="1"/>
          <w:lang w:eastAsia="ru-RU"/>
        </w:rPr>
        <w:t>Синквейн</w:t>
      </w:r>
      <w:proofErr w:type="spellEnd"/>
      <w:r w:rsidRPr="0017407D">
        <w:rPr>
          <w:rFonts w:ascii="Times New Roman" w:eastAsia="Times New Roman" w:hAnsi="Times New Roman" w:cs="Times New Roman"/>
          <w:b/>
          <w:bCs/>
          <w:i/>
          <w:iCs/>
          <w:color w:val="000000"/>
          <w:sz w:val="28"/>
          <w:szCs w:val="28"/>
          <w:bdr w:val="none" w:sz="0" w:space="0" w:color="auto" w:frame="1"/>
          <w:lang w:eastAsia="ru-RU"/>
        </w:rPr>
        <w:t>»</w:t>
      </w:r>
      <w:r w:rsidRPr="0017407D">
        <w:rPr>
          <w:rFonts w:ascii="Times New Roman" w:eastAsia="Times New Roman" w:hAnsi="Times New Roman" w:cs="Times New Roman"/>
          <w:color w:val="000000"/>
          <w:sz w:val="28"/>
          <w:szCs w:val="28"/>
          <w:bdr w:val="none" w:sz="0" w:space="0" w:color="auto" w:frame="1"/>
          <w:lang w:eastAsia="ru-RU"/>
        </w:rPr>
        <w:t>  - творческая форма рефлексии.</w:t>
      </w:r>
      <w:r w:rsidRPr="0017407D">
        <w:rPr>
          <w:rFonts w:ascii="Times New Roman" w:eastAsia="Times New Roman" w:hAnsi="Times New Roman" w:cs="Times New Roman"/>
          <w:i/>
          <w:iCs/>
          <w:color w:val="000000"/>
          <w:sz w:val="28"/>
          <w:szCs w:val="28"/>
          <w:bdr w:val="none" w:sz="0" w:space="0" w:color="auto" w:frame="1"/>
          <w:lang w:eastAsia="ru-RU"/>
        </w:rPr>
        <w:t>  </w:t>
      </w:r>
      <w:proofErr w:type="spellStart"/>
      <w:r w:rsidRPr="0017407D">
        <w:rPr>
          <w:rFonts w:ascii="Times New Roman" w:eastAsia="Times New Roman" w:hAnsi="Times New Roman" w:cs="Times New Roman"/>
          <w:color w:val="000000"/>
          <w:sz w:val="28"/>
          <w:szCs w:val="28"/>
          <w:bdr w:val="none" w:sz="0" w:space="0" w:color="auto" w:frame="1"/>
          <w:lang w:eastAsia="ru-RU"/>
        </w:rPr>
        <w:t>Синквейн</w:t>
      </w:r>
      <w:proofErr w:type="spellEnd"/>
      <w:r w:rsidRPr="0017407D">
        <w:rPr>
          <w:rFonts w:ascii="Times New Roman" w:eastAsia="Times New Roman" w:hAnsi="Times New Roman" w:cs="Times New Roman"/>
          <w:color w:val="000000"/>
          <w:sz w:val="28"/>
          <w:szCs w:val="28"/>
          <w:bdr w:val="none" w:sz="0" w:space="0" w:color="auto" w:frame="1"/>
          <w:lang w:eastAsia="ru-RU"/>
        </w:rPr>
        <w:t xml:space="preserve"> – это стихотворение, которое требует синтеза информации и материала в кратких выражениях. Это стихотворение, состоящее из пяти строк.</w:t>
      </w:r>
    </w:p>
    <w:p w:rsidR="0017407D" w:rsidRPr="0017407D" w:rsidRDefault="0017407D" w:rsidP="003C6096">
      <w:pPr>
        <w:shd w:val="clear" w:color="auto" w:fill="FFFFFF"/>
        <w:spacing w:after="0" w:line="450" w:lineRule="atLeast"/>
        <w:ind w:left="-426"/>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 xml:space="preserve">Правила написания </w:t>
      </w:r>
      <w:proofErr w:type="spellStart"/>
      <w:r w:rsidRPr="0017407D">
        <w:rPr>
          <w:rFonts w:ascii="Times New Roman" w:eastAsia="Times New Roman" w:hAnsi="Times New Roman" w:cs="Times New Roman"/>
          <w:color w:val="000000"/>
          <w:sz w:val="28"/>
          <w:szCs w:val="28"/>
          <w:bdr w:val="none" w:sz="0" w:space="0" w:color="auto" w:frame="1"/>
          <w:lang w:eastAsia="ru-RU"/>
        </w:rPr>
        <w:t>синквейна</w:t>
      </w:r>
      <w:proofErr w:type="spellEnd"/>
      <w:r w:rsidRPr="0017407D">
        <w:rPr>
          <w:rFonts w:ascii="Times New Roman" w:eastAsia="Times New Roman" w:hAnsi="Times New Roman" w:cs="Times New Roman"/>
          <w:color w:val="000000"/>
          <w:sz w:val="28"/>
          <w:szCs w:val="28"/>
          <w:bdr w:val="none" w:sz="0" w:space="0" w:color="auto" w:frame="1"/>
          <w:lang w:eastAsia="ru-RU"/>
        </w:rPr>
        <w:t>: В первой строчке тема называется одним словом (обычно существительным). Вторая строчка – это описание темы в двух словах (двумя прилагательными</w:t>
      </w:r>
      <w:proofErr w:type="gramStart"/>
      <w:r w:rsidRPr="0017407D">
        <w:rPr>
          <w:rFonts w:ascii="Times New Roman" w:eastAsia="Times New Roman" w:hAnsi="Times New Roman" w:cs="Times New Roman"/>
          <w:color w:val="000000"/>
          <w:sz w:val="28"/>
          <w:szCs w:val="28"/>
          <w:bdr w:val="none" w:sz="0" w:space="0" w:color="auto" w:frame="1"/>
          <w:lang w:eastAsia="ru-RU"/>
        </w:rPr>
        <w:t xml:space="preserve"> )</w:t>
      </w:r>
      <w:proofErr w:type="gramEnd"/>
      <w:r w:rsidRPr="0017407D">
        <w:rPr>
          <w:rFonts w:ascii="Times New Roman" w:eastAsia="Times New Roman" w:hAnsi="Times New Roman" w:cs="Times New Roman"/>
          <w:color w:val="000000"/>
          <w:sz w:val="28"/>
          <w:szCs w:val="28"/>
          <w:bdr w:val="none" w:sz="0" w:space="0" w:color="auto" w:frame="1"/>
          <w:lang w:eastAsia="ru-RU"/>
        </w:rPr>
        <w:t>. Третья строчка – это описание действия в рамках этой темы тремя словами (глаголы). Четвёртая строка – это фраза из четырёх слов, показывающая отношение к теме (чувства одной фразой). Последняя строка – это синоним из одного слова, который повторяет суть темы.</w:t>
      </w:r>
    </w:p>
    <w:p w:rsidR="0017407D" w:rsidRPr="0017407D" w:rsidRDefault="003C6096" w:rsidP="003C6096">
      <w:pPr>
        <w:shd w:val="clear" w:color="auto" w:fill="FFFFFF"/>
        <w:spacing w:after="0" w:line="450" w:lineRule="atLeast"/>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xml:space="preserve">С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синквейнами</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 xml:space="preserve"> я работаю уже 6 лет. Моим ученикам очень нравится данная работа. Со вторым  классом организовали выставку «</w:t>
      </w:r>
      <w:proofErr w:type="gramStart"/>
      <w:r w:rsidR="0017407D" w:rsidRPr="0017407D">
        <w:rPr>
          <w:rFonts w:ascii="Times New Roman" w:eastAsia="Times New Roman" w:hAnsi="Times New Roman" w:cs="Times New Roman"/>
          <w:color w:val="000000"/>
          <w:sz w:val="28"/>
          <w:szCs w:val="28"/>
          <w:bdr w:val="none" w:sz="0" w:space="0" w:color="auto" w:frame="1"/>
          <w:lang w:eastAsia="ru-RU"/>
        </w:rPr>
        <w:t>Наши</w:t>
      </w:r>
      <w:proofErr w:type="gramEnd"/>
      <w:r w:rsidR="0017407D" w:rsidRPr="0017407D">
        <w:rPr>
          <w:rFonts w:ascii="Times New Roman" w:eastAsia="Times New Roman" w:hAnsi="Times New Roman" w:cs="Times New Roman"/>
          <w:color w:val="000000"/>
          <w:sz w:val="28"/>
          <w:szCs w:val="28"/>
          <w:bdr w:val="none" w:sz="0" w:space="0" w:color="auto" w:frame="1"/>
          <w:lang w:eastAsia="ru-RU"/>
        </w:rPr>
        <w:t xml:space="preserve"> </w:t>
      </w:r>
      <w:proofErr w:type="spellStart"/>
      <w:r w:rsidR="0017407D" w:rsidRPr="0017407D">
        <w:rPr>
          <w:rFonts w:ascii="Times New Roman" w:eastAsia="Times New Roman" w:hAnsi="Times New Roman" w:cs="Times New Roman"/>
          <w:color w:val="000000"/>
          <w:sz w:val="28"/>
          <w:szCs w:val="28"/>
          <w:bdr w:val="none" w:sz="0" w:space="0" w:color="auto" w:frame="1"/>
          <w:lang w:eastAsia="ru-RU"/>
        </w:rPr>
        <w:t>синквейны</w:t>
      </w:r>
      <w:proofErr w:type="spellEnd"/>
      <w:r w:rsidR="0017407D" w:rsidRPr="0017407D">
        <w:rPr>
          <w:rFonts w:ascii="Times New Roman" w:eastAsia="Times New Roman" w:hAnsi="Times New Roman" w:cs="Times New Roman"/>
          <w:color w:val="000000"/>
          <w:sz w:val="28"/>
          <w:szCs w:val="28"/>
          <w:bdr w:val="none" w:sz="0" w:space="0" w:color="auto" w:frame="1"/>
          <w:lang w:eastAsia="ru-RU"/>
        </w:rPr>
        <w:t xml:space="preserve">». Если </w:t>
      </w:r>
      <w:r w:rsidR="0017407D" w:rsidRPr="0017407D">
        <w:rPr>
          <w:rFonts w:ascii="Times New Roman" w:eastAsia="Times New Roman" w:hAnsi="Times New Roman" w:cs="Times New Roman"/>
          <w:color w:val="000000"/>
          <w:sz w:val="28"/>
          <w:szCs w:val="28"/>
          <w:bdr w:val="none" w:sz="0" w:space="0" w:color="auto" w:frame="1"/>
          <w:lang w:eastAsia="ru-RU"/>
        </w:rPr>
        <w:lastRenderedPageBreak/>
        <w:t>работа ученика высоко оценивается одноклассниками, то ее помещаем на выставку. Счастья тогда нет предела!</w:t>
      </w:r>
    </w:p>
    <w:p w:rsidR="0017407D" w:rsidRPr="0017407D" w:rsidRDefault="0017407D" w:rsidP="003C6096">
      <w:pPr>
        <w:shd w:val="clear" w:color="auto" w:fill="FFFFFF"/>
        <w:spacing w:after="0" w:line="450" w:lineRule="atLeast"/>
        <w:ind w:left="-426"/>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Киреева Диана на 10 школьной конференции «Шаг к успеху» заняла 2 место со своей работой </w:t>
      </w:r>
      <w:r w:rsidRPr="0017407D">
        <w:rPr>
          <w:rFonts w:ascii="Times New Roman" w:eastAsia="Times New Roman" w:hAnsi="Times New Roman" w:cs="Times New Roman"/>
          <w:b/>
          <w:bCs/>
          <w:i/>
          <w:iCs/>
          <w:color w:val="000000"/>
          <w:sz w:val="28"/>
          <w:szCs w:val="28"/>
          <w:bdr w:val="none" w:sz="0" w:space="0" w:color="auto" w:frame="1"/>
          <w:lang w:eastAsia="ru-RU"/>
        </w:rPr>
        <w:t>«Пять волшебных строк»</w:t>
      </w:r>
      <w:r w:rsidRPr="0017407D">
        <w:rPr>
          <w:rFonts w:ascii="Times New Roman" w:eastAsia="Times New Roman" w:hAnsi="Times New Roman" w:cs="Times New Roman"/>
          <w:color w:val="000000"/>
          <w:sz w:val="28"/>
          <w:szCs w:val="28"/>
          <w:bdr w:val="none" w:sz="0" w:space="0" w:color="auto" w:frame="1"/>
          <w:lang w:eastAsia="ru-RU"/>
        </w:rPr>
        <w:t>!</w:t>
      </w:r>
    </w:p>
    <w:p w:rsidR="0017407D" w:rsidRPr="0017407D" w:rsidRDefault="0017407D" w:rsidP="003C6096">
      <w:pPr>
        <w:shd w:val="clear" w:color="auto" w:fill="FFFFFF"/>
        <w:spacing w:after="0" w:line="450" w:lineRule="atLeast"/>
        <w:ind w:left="-426"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i/>
          <w:iCs/>
          <w:color w:val="000000"/>
          <w:sz w:val="28"/>
          <w:szCs w:val="28"/>
          <w:bdr w:val="none" w:sz="0" w:space="0" w:color="auto" w:frame="1"/>
          <w:lang w:eastAsia="ru-RU"/>
        </w:rPr>
        <w:t xml:space="preserve">Примеры </w:t>
      </w:r>
      <w:proofErr w:type="spellStart"/>
      <w:r w:rsidRPr="0017407D">
        <w:rPr>
          <w:rFonts w:ascii="Times New Roman" w:eastAsia="Times New Roman" w:hAnsi="Times New Roman" w:cs="Times New Roman"/>
          <w:b/>
          <w:bCs/>
          <w:i/>
          <w:iCs/>
          <w:color w:val="000000"/>
          <w:sz w:val="28"/>
          <w:szCs w:val="28"/>
          <w:bdr w:val="none" w:sz="0" w:space="0" w:color="auto" w:frame="1"/>
          <w:lang w:eastAsia="ru-RU"/>
        </w:rPr>
        <w:t>синквейнов</w:t>
      </w:r>
      <w:proofErr w:type="spellEnd"/>
      <w:r w:rsidRPr="0017407D">
        <w:rPr>
          <w:rFonts w:ascii="Times New Roman" w:eastAsia="Times New Roman" w:hAnsi="Times New Roman" w:cs="Times New Roman"/>
          <w:b/>
          <w:bCs/>
          <w:i/>
          <w:iCs/>
          <w:color w:val="000000"/>
          <w:sz w:val="28"/>
          <w:szCs w:val="28"/>
          <w:bdr w:val="none" w:sz="0" w:space="0" w:color="auto" w:frame="1"/>
          <w:lang w:eastAsia="ru-RU"/>
        </w:rPr>
        <w:t>, которые составили учащиеся.</w:t>
      </w:r>
    </w:p>
    <w:p w:rsidR="0017407D" w:rsidRPr="0017407D" w:rsidRDefault="003C6096" w:rsidP="003C6096">
      <w:pPr>
        <w:shd w:val="clear" w:color="auto" w:fill="FFFFFF"/>
        <w:spacing w:after="0" w:line="450" w:lineRule="atLeast"/>
        <w:ind w:left="-426"/>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Почва</w:t>
      </w:r>
      <w:r w:rsidR="0017407D" w:rsidRPr="0017407D">
        <w:rPr>
          <w:rFonts w:ascii="Times New Roman" w:eastAsia="Times New Roman" w:hAnsi="Times New Roman" w:cs="Times New Roman"/>
          <w:color w:val="000000"/>
          <w:sz w:val="28"/>
          <w:szCs w:val="28"/>
          <w:bdr w:val="none" w:sz="0" w:space="0" w:color="auto" w:frame="1"/>
          <w:lang w:eastAsia="ru-RU"/>
        </w:rPr>
        <w:br/>
        <w:t>                                                Живая, неживая</w:t>
      </w:r>
      <w:proofErr w:type="gramStart"/>
      <w:r w:rsidR="0017407D" w:rsidRPr="0017407D">
        <w:rPr>
          <w:rFonts w:ascii="Times New Roman" w:eastAsia="Times New Roman" w:hAnsi="Times New Roman" w:cs="Times New Roman"/>
          <w:color w:val="000000"/>
          <w:sz w:val="28"/>
          <w:szCs w:val="28"/>
          <w:bdr w:val="none" w:sz="0" w:space="0" w:color="auto" w:frame="1"/>
          <w:lang w:eastAsia="ru-RU"/>
        </w:rPr>
        <w:br/>
        <w:t>                                    Р</w:t>
      </w:r>
      <w:proofErr w:type="gramEnd"/>
      <w:r w:rsidR="0017407D" w:rsidRPr="0017407D">
        <w:rPr>
          <w:rFonts w:ascii="Times New Roman" w:eastAsia="Times New Roman" w:hAnsi="Times New Roman" w:cs="Times New Roman"/>
          <w:color w:val="000000"/>
          <w:sz w:val="28"/>
          <w:szCs w:val="28"/>
          <w:bdr w:val="none" w:sz="0" w:space="0" w:color="auto" w:frame="1"/>
          <w:lang w:eastAsia="ru-RU"/>
        </w:rPr>
        <w:t>азрушают, беречь, выращивать</w:t>
      </w:r>
      <w:r w:rsidR="0017407D" w:rsidRPr="0017407D">
        <w:rPr>
          <w:rFonts w:ascii="Times New Roman" w:eastAsia="Times New Roman" w:hAnsi="Times New Roman" w:cs="Times New Roman"/>
          <w:color w:val="000000"/>
          <w:sz w:val="28"/>
          <w:szCs w:val="28"/>
          <w:bdr w:val="none" w:sz="0" w:space="0" w:color="auto" w:frame="1"/>
          <w:lang w:eastAsia="ru-RU"/>
        </w:rPr>
        <w:br/>
        <w:t>                                       1см образуется за 300 лет!</w:t>
      </w:r>
      <w:r w:rsidR="0017407D" w:rsidRPr="0017407D">
        <w:rPr>
          <w:rFonts w:ascii="Times New Roman" w:eastAsia="Times New Roman" w:hAnsi="Times New Roman" w:cs="Times New Roman"/>
          <w:color w:val="000000"/>
          <w:sz w:val="28"/>
          <w:szCs w:val="28"/>
          <w:bdr w:val="none" w:sz="0" w:space="0" w:color="auto" w:frame="1"/>
          <w:lang w:eastAsia="ru-RU"/>
        </w:rPr>
        <w:br/>
        <w:t>                                        </w:t>
      </w: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  Кормилица!                            (</w:t>
      </w:r>
      <w:r w:rsidR="0017407D" w:rsidRPr="0017407D">
        <w:rPr>
          <w:rFonts w:ascii="Times New Roman" w:eastAsia="Times New Roman" w:hAnsi="Times New Roman" w:cs="Times New Roman"/>
          <w:i/>
          <w:iCs/>
          <w:color w:val="000000"/>
          <w:sz w:val="28"/>
          <w:szCs w:val="28"/>
          <w:bdr w:val="none" w:sz="0" w:space="0" w:color="auto" w:frame="1"/>
          <w:lang w:eastAsia="ru-RU"/>
        </w:rPr>
        <w:t>Мишурина Полина)</w:t>
      </w:r>
    </w:p>
    <w:p w:rsidR="0017407D" w:rsidRPr="0017407D" w:rsidRDefault="0017407D" w:rsidP="003C6096">
      <w:pPr>
        <w:shd w:val="clear" w:color="auto" w:fill="FFFFFF"/>
        <w:spacing w:after="0" w:line="450" w:lineRule="atLeast"/>
        <w:ind w:left="-426"/>
        <w:textAlignment w:val="baseline"/>
        <w:rPr>
          <w:rFonts w:ascii="Times New Roman" w:eastAsia="Times New Roman" w:hAnsi="Times New Roman" w:cs="Times New Roman"/>
          <w:color w:val="000000"/>
          <w:sz w:val="28"/>
          <w:szCs w:val="28"/>
          <w:lang w:eastAsia="ru-RU"/>
        </w:rPr>
      </w:pPr>
    </w:p>
    <w:p w:rsidR="0017407D" w:rsidRPr="0017407D" w:rsidRDefault="003C6096" w:rsidP="003C6096">
      <w:pPr>
        <w:shd w:val="clear" w:color="auto" w:fill="FFFFFF"/>
        <w:spacing w:after="0" w:line="450" w:lineRule="atLeast"/>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Лес</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Величественный, таинственный</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Питает, растет, лечит</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Национальное богатство страны</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Лёгкие природы                       </w:t>
      </w:r>
      <w:r w:rsidRPr="0017407D">
        <w:rPr>
          <w:rFonts w:ascii="Times New Roman" w:eastAsia="Times New Roman" w:hAnsi="Times New Roman" w:cs="Times New Roman"/>
          <w:i/>
          <w:iCs/>
          <w:color w:val="000000"/>
          <w:sz w:val="28"/>
          <w:szCs w:val="28"/>
          <w:bdr w:val="none" w:sz="0" w:space="0" w:color="auto" w:frame="1"/>
          <w:lang w:eastAsia="ru-RU"/>
        </w:rPr>
        <w:t>(Мищенко Миша)</w:t>
      </w:r>
    </w:p>
    <w:p w:rsidR="0017407D" w:rsidRPr="0017407D" w:rsidRDefault="0017407D" w:rsidP="003C6096">
      <w:pPr>
        <w:shd w:val="clear" w:color="auto" w:fill="FFFFFF"/>
        <w:spacing w:after="0" w:line="450" w:lineRule="atLeast"/>
        <w:ind w:right="724"/>
        <w:jc w:val="both"/>
        <w:textAlignment w:val="baseline"/>
        <w:rPr>
          <w:rFonts w:ascii="Times New Roman" w:eastAsia="Times New Roman" w:hAnsi="Times New Roman" w:cs="Times New Roman"/>
          <w:color w:val="000000"/>
          <w:sz w:val="28"/>
          <w:szCs w:val="28"/>
          <w:lang w:eastAsia="ru-RU"/>
        </w:rPr>
      </w:pPr>
    </w:p>
    <w:p w:rsidR="0017407D" w:rsidRPr="0017407D" w:rsidRDefault="003C6096" w:rsidP="003C6096">
      <w:pPr>
        <w:shd w:val="clear" w:color="auto" w:fill="FFFFFF"/>
        <w:spacing w:after="0" w:line="450" w:lineRule="atLeast"/>
        <w:ind w:left="-284"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Если посмотреть на три описанные выше стадии занятий с точки зрения традиционного урока, то  очевидно, что они не представляют какой-то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актуализация имеющегося опыта и знаний учащихся. А «осмысление» это как часть урока, посвященная изучению нового материала. И третья стадия  в традиционном уроке – это закрепление материала, проверка усвоения.</w:t>
      </w:r>
    </w:p>
    <w:p w:rsidR="0017407D" w:rsidRPr="0017407D" w:rsidRDefault="003C6096" w:rsidP="003C6096">
      <w:pPr>
        <w:shd w:val="clear" w:color="auto" w:fill="FFFFFF"/>
        <w:spacing w:after="0" w:line="450" w:lineRule="atLeast"/>
        <w:ind w:left="-284"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В чем же различия? Что принципиально нового несет технология критического мышления?</w:t>
      </w:r>
    </w:p>
    <w:p w:rsidR="0017407D" w:rsidRPr="0017407D" w:rsidRDefault="003C6096"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17407D" w:rsidRPr="0017407D">
        <w:rPr>
          <w:rFonts w:ascii="Times New Roman" w:eastAsia="Times New Roman" w:hAnsi="Times New Roman" w:cs="Times New Roman"/>
          <w:color w:val="000000"/>
          <w:sz w:val="28"/>
          <w:szCs w:val="28"/>
          <w:bdr w:val="none" w:sz="0" w:space="0" w:color="auto" w:frame="1"/>
          <w:lang w:eastAsia="ru-RU"/>
        </w:rPr>
        <w:t>Элементы новизны,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 приемы. Их достаточно много.</w:t>
      </w:r>
    </w:p>
    <w:p w:rsidR="0017407D" w:rsidRPr="0017407D" w:rsidRDefault="003C6096" w:rsidP="003C6096">
      <w:pPr>
        <w:shd w:val="clear" w:color="auto" w:fill="FFFFFF"/>
        <w:spacing w:after="0" w:line="450" w:lineRule="atLeast"/>
        <w:ind w:left="-14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17407D" w:rsidRPr="0017407D">
        <w:rPr>
          <w:rFonts w:ascii="Times New Roman" w:eastAsia="Times New Roman" w:hAnsi="Times New Roman" w:cs="Times New Roman"/>
          <w:color w:val="000000"/>
          <w:sz w:val="28"/>
          <w:szCs w:val="28"/>
          <w:bdr w:val="none" w:sz="0" w:space="0" w:color="auto" w:frame="1"/>
          <w:lang w:eastAsia="ru-RU"/>
        </w:rPr>
        <w:t>Мне, как и всем учителям, хочется, чтобы все ученики были думающие, творческие</w:t>
      </w:r>
      <w:proofErr w:type="gramStart"/>
      <w:r w:rsidR="0017407D" w:rsidRPr="0017407D">
        <w:rPr>
          <w:rFonts w:ascii="Times New Roman" w:eastAsia="Times New Roman" w:hAnsi="Times New Roman" w:cs="Times New Roman"/>
          <w:color w:val="000000"/>
          <w:sz w:val="28"/>
          <w:szCs w:val="28"/>
          <w:bdr w:val="none" w:sz="0" w:space="0" w:color="auto" w:frame="1"/>
          <w:lang w:eastAsia="ru-RU"/>
        </w:rPr>
        <w:t xml:space="preserve"> ,</w:t>
      </w:r>
      <w:proofErr w:type="gramEnd"/>
      <w:r w:rsidR="0017407D" w:rsidRPr="0017407D">
        <w:rPr>
          <w:rFonts w:ascii="Times New Roman" w:eastAsia="Times New Roman" w:hAnsi="Times New Roman" w:cs="Times New Roman"/>
          <w:color w:val="000000"/>
          <w:sz w:val="28"/>
          <w:szCs w:val="28"/>
          <w:bdr w:val="none" w:sz="0" w:space="0" w:color="auto" w:frame="1"/>
          <w:lang w:eastAsia="ru-RU"/>
        </w:rPr>
        <w:t xml:space="preserve"> целеустремленные, чтобы   на уроке царила атмосфера творчества, чтобы ученики могли сравнивать и ассоциировать, задумываться над проблемными ситуациями и предлагать выход из них, умея отстаивать собственное мнение. Для этого, безусловно, необходимо творчески мыслить.</w:t>
      </w:r>
    </w:p>
    <w:p w:rsidR="0017407D" w:rsidRPr="0017407D" w:rsidRDefault="0017407D" w:rsidP="003C6096">
      <w:pPr>
        <w:shd w:val="clear" w:color="auto" w:fill="FFFFFF"/>
        <w:spacing w:after="0" w:line="450" w:lineRule="atLeast"/>
        <w:ind w:left="-284" w:right="724"/>
        <w:jc w:val="both"/>
        <w:textAlignment w:val="baseline"/>
        <w:rPr>
          <w:rFonts w:ascii="Times New Roman" w:eastAsia="Times New Roman" w:hAnsi="Times New Roman" w:cs="Times New Roman"/>
          <w:color w:val="000000"/>
          <w:sz w:val="28"/>
          <w:szCs w:val="28"/>
          <w:lang w:eastAsia="ru-RU"/>
        </w:rPr>
      </w:pPr>
    </w:p>
    <w:p w:rsidR="0017407D" w:rsidRPr="0017407D" w:rsidRDefault="0017407D" w:rsidP="003C6096">
      <w:pPr>
        <w:shd w:val="clear" w:color="auto" w:fill="FFFFFF"/>
        <w:spacing w:after="0" w:line="450" w:lineRule="atLeast"/>
        <w:ind w:left="-284"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b/>
          <w:bCs/>
          <w:color w:val="000000"/>
          <w:sz w:val="28"/>
          <w:szCs w:val="28"/>
          <w:bdr w:val="none" w:sz="0" w:space="0" w:color="auto" w:frame="1"/>
          <w:lang w:eastAsia="ru-RU"/>
        </w:rPr>
        <w:t>Список используемой литературы:</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1.Загашев И.О., Заир-Бек С.И. Критическое мышление: технология развития. - СПб: Издательство «Альянс «Дельта», 2003. - 284с.</w:t>
      </w:r>
    </w:p>
    <w:p w:rsidR="0017407D" w:rsidRPr="0017407D" w:rsidRDefault="0017407D" w:rsidP="003C6096">
      <w:pPr>
        <w:shd w:val="clear" w:color="auto" w:fill="FFFFFF"/>
        <w:spacing w:after="0" w:line="450" w:lineRule="atLeast"/>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 xml:space="preserve">3. </w:t>
      </w:r>
      <w:proofErr w:type="spellStart"/>
      <w:r w:rsidRPr="0017407D">
        <w:rPr>
          <w:rFonts w:ascii="Times New Roman" w:eastAsia="Times New Roman" w:hAnsi="Times New Roman" w:cs="Times New Roman"/>
          <w:color w:val="000000"/>
          <w:sz w:val="28"/>
          <w:szCs w:val="28"/>
          <w:bdr w:val="none" w:sz="0" w:space="0" w:color="auto" w:frame="1"/>
          <w:lang w:eastAsia="ru-RU"/>
        </w:rPr>
        <w:t>Загашеев</w:t>
      </w:r>
      <w:proofErr w:type="spellEnd"/>
      <w:r w:rsidRPr="0017407D">
        <w:rPr>
          <w:rFonts w:ascii="Times New Roman" w:eastAsia="Times New Roman" w:hAnsi="Times New Roman" w:cs="Times New Roman"/>
          <w:color w:val="000000"/>
          <w:sz w:val="28"/>
          <w:szCs w:val="28"/>
          <w:bdr w:val="none" w:sz="0" w:space="0" w:color="auto" w:frame="1"/>
          <w:lang w:eastAsia="ru-RU"/>
        </w:rPr>
        <w:t xml:space="preserve"> И.О., Заир-Бек С.И., </w:t>
      </w:r>
      <w:proofErr w:type="spellStart"/>
      <w:r w:rsidRPr="0017407D">
        <w:rPr>
          <w:rFonts w:ascii="Times New Roman" w:eastAsia="Times New Roman" w:hAnsi="Times New Roman" w:cs="Times New Roman"/>
          <w:color w:val="000000"/>
          <w:sz w:val="28"/>
          <w:szCs w:val="28"/>
          <w:bdr w:val="none" w:sz="0" w:space="0" w:color="auto" w:frame="1"/>
          <w:lang w:eastAsia="ru-RU"/>
        </w:rPr>
        <w:t>Муштавинская</w:t>
      </w:r>
      <w:proofErr w:type="spellEnd"/>
      <w:r w:rsidRPr="0017407D">
        <w:rPr>
          <w:rFonts w:ascii="Times New Roman" w:eastAsia="Times New Roman" w:hAnsi="Times New Roman" w:cs="Times New Roman"/>
          <w:color w:val="000000"/>
          <w:sz w:val="28"/>
          <w:szCs w:val="28"/>
          <w:bdr w:val="none" w:sz="0" w:space="0" w:color="auto" w:frame="1"/>
          <w:lang w:eastAsia="ru-RU"/>
        </w:rPr>
        <w:t xml:space="preserve"> И.В. Учим детей мыслить критически. - СПб</w:t>
      </w:r>
      <w:proofErr w:type="gramStart"/>
      <w:r w:rsidRPr="0017407D">
        <w:rPr>
          <w:rFonts w:ascii="Times New Roman" w:eastAsia="Times New Roman" w:hAnsi="Times New Roman" w:cs="Times New Roman"/>
          <w:color w:val="000000"/>
          <w:sz w:val="28"/>
          <w:szCs w:val="28"/>
          <w:bdr w:val="none" w:sz="0" w:space="0" w:color="auto" w:frame="1"/>
          <w:lang w:eastAsia="ru-RU"/>
        </w:rPr>
        <w:t xml:space="preserve">., </w:t>
      </w:r>
      <w:proofErr w:type="gramEnd"/>
      <w:r w:rsidRPr="0017407D">
        <w:rPr>
          <w:rFonts w:ascii="Times New Roman" w:eastAsia="Times New Roman" w:hAnsi="Times New Roman" w:cs="Times New Roman"/>
          <w:color w:val="000000"/>
          <w:sz w:val="28"/>
          <w:szCs w:val="28"/>
          <w:bdr w:val="none" w:sz="0" w:space="0" w:color="auto" w:frame="1"/>
          <w:lang w:eastAsia="ru-RU"/>
        </w:rPr>
        <w:t>2003. - 192 с.</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4.Давыдов В.В. Психология младшего школьника  // Феникс. – 1995 –№2.</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5.Дьяченко В.К. Коллективная и групповая формы организации обучения в школе  // Начальная школа. – 1998. –№1, с.17-24.</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 xml:space="preserve">5.Дьяченко В.К. Организационная структура учебного процесса и ее развитие. – М.: </w:t>
      </w:r>
      <w:proofErr w:type="spellStart"/>
      <w:r w:rsidRPr="0017407D">
        <w:rPr>
          <w:rFonts w:ascii="Times New Roman" w:eastAsia="Times New Roman" w:hAnsi="Times New Roman" w:cs="Times New Roman"/>
          <w:color w:val="000000"/>
          <w:sz w:val="28"/>
          <w:szCs w:val="28"/>
          <w:bdr w:val="none" w:sz="0" w:space="0" w:color="auto" w:frame="1"/>
          <w:lang w:eastAsia="ru-RU"/>
        </w:rPr>
        <w:t>Просвящение</w:t>
      </w:r>
      <w:proofErr w:type="spellEnd"/>
      <w:r w:rsidRPr="0017407D">
        <w:rPr>
          <w:rFonts w:ascii="Times New Roman" w:eastAsia="Times New Roman" w:hAnsi="Times New Roman" w:cs="Times New Roman"/>
          <w:color w:val="000000"/>
          <w:sz w:val="28"/>
          <w:szCs w:val="28"/>
          <w:bdr w:val="none" w:sz="0" w:space="0" w:color="auto" w:frame="1"/>
          <w:lang w:eastAsia="ru-RU"/>
        </w:rPr>
        <w:t>, 1989. – 156с.</w:t>
      </w:r>
    </w:p>
    <w:p w:rsidR="0017407D" w:rsidRPr="0017407D" w:rsidRDefault="0017407D" w:rsidP="003C6096">
      <w:pPr>
        <w:shd w:val="clear" w:color="auto" w:fill="FFFFFF"/>
        <w:spacing w:after="0" w:line="450" w:lineRule="atLeast"/>
        <w:ind w:left="142" w:right="724"/>
        <w:jc w:val="both"/>
        <w:textAlignment w:val="baseline"/>
        <w:rPr>
          <w:rFonts w:ascii="Times New Roman" w:eastAsia="Times New Roman" w:hAnsi="Times New Roman" w:cs="Times New Roman"/>
          <w:color w:val="000000"/>
          <w:sz w:val="28"/>
          <w:szCs w:val="28"/>
          <w:lang w:eastAsia="ru-RU"/>
        </w:rPr>
      </w:pPr>
      <w:r w:rsidRPr="0017407D">
        <w:rPr>
          <w:rFonts w:ascii="Times New Roman" w:eastAsia="Times New Roman" w:hAnsi="Times New Roman" w:cs="Times New Roman"/>
          <w:color w:val="000000"/>
          <w:sz w:val="28"/>
          <w:szCs w:val="28"/>
          <w:bdr w:val="none" w:sz="0" w:space="0" w:color="auto" w:frame="1"/>
          <w:lang w:eastAsia="ru-RU"/>
        </w:rPr>
        <w:t>6.Зак А.З. Развитие умственных способностей младших школьников. – М.: Просвещение, 1994. –320с.</w:t>
      </w:r>
    </w:p>
    <w:p w:rsidR="005B4250" w:rsidRPr="003C6096" w:rsidRDefault="005B4250" w:rsidP="003C6096">
      <w:pPr>
        <w:jc w:val="center"/>
        <w:rPr>
          <w:rFonts w:ascii="Times New Roman" w:hAnsi="Times New Roman" w:cs="Times New Roman"/>
          <w:sz w:val="28"/>
          <w:szCs w:val="28"/>
        </w:rPr>
      </w:pPr>
    </w:p>
    <w:sectPr w:rsidR="005B4250" w:rsidRPr="003C6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91D1F"/>
    <w:multiLevelType w:val="multilevel"/>
    <w:tmpl w:val="B27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4823FE"/>
    <w:multiLevelType w:val="multilevel"/>
    <w:tmpl w:val="F37E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463D55"/>
    <w:multiLevelType w:val="multilevel"/>
    <w:tmpl w:val="3B6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9B5FD0"/>
    <w:multiLevelType w:val="multilevel"/>
    <w:tmpl w:val="0CD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7D"/>
    <w:rsid w:val="0017407D"/>
    <w:rsid w:val="00280D2B"/>
    <w:rsid w:val="002B5754"/>
    <w:rsid w:val="003C6096"/>
    <w:rsid w:val="005B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2803">
      <w:bodyDiv w:val="1"/>
      <w:marLeft w:val="0"/>
      <w:marRight w:val="0"/>
      <w:marTop w:val="0"/>
      <w:marBottom w:val="0"/>
      <w:divBdr>
        <w:top w:val="none" w:sz="0" w:space="0" w:color="auto"/>
        <w:left w:val="none" w:sz="0" w:space="0" w:color="auto"/>
        <w:bottom w:val="none" w:sz="0" w:space="0" w:color="auto"/>
        <w:right w:val="none" w:sz="0" w:space="0" w:color="auto"/>
      </w:divBdr>
    </w:div>
    <w:div w:id="1018964477">
      <w:bodyDiv w:val="1"/>
      <w:marLeft w:val="0"/>
      <w:marRight w:val="0"/>
      <w:marTop w:val="0"/>
      <w:marBottom w:val="0"/>
      <w:divBdr>
        <w:top w:val="none" w:sz="0" w:space="0" w:color="auto"/>
        <w:left w:val="none" w:sz="0" w:space="0" w:color="auto"/>
        <w:bottom w:val="none" w:sz="0" w:space="0" w:color="auto"/>
        <w:right w:val="none" w:sz="0" w:space="0" w:color="auto"/>
      </w:divBdr>
      <w:divsChild>
        <w:div w:id="1570073795">
          <w:marLeft w:val="0"/>
          <w:marRight w:val="0"/>
          <w:marTop w:val="0"/>
          <w:marBottom w:val="0"/>
          <w:divBdr>
            <w:top w:val="none" w:sz="0" w:space="0" w:color="auto"/>
            <w:left w:val="none" w:sz="0" w:space="0" w:color="auto"/>
            <w:bottom w:val="none" w:sz="0" w:space="0" w:color="auto"/>
            <w:right w:val="none" w:sz="0" w:space="0" w:color="auto"/>
          </w:divBdr>
          <w:divsChild>
            <w:div w:id="1515419232">
              <w:marLeft w:val="0"/>
              <w:marRight w:val="0"/>
              <w:marTop w:val="0"/>
              <w:marBottom w:val="0"/>
              <w:divBdr>
                <w:top w:val="none" w:sz="0" w:space="0" w:color="auto"/>
                <w:left w:val="none" w:sz="0" w:space="0" w:color="auto"/>
                <w:bottom w:val="none" w:sz="0" w:space="0" w:color="auto"/>
                <w:right w:val="none" w:sz="0" w:space="0" w:color="auto"/>
              </w:divBdr>
              <w:divsChild>
                <w:div w:id="617373548">
                  <w:marLeft w:val="0"/>
                  <w:marRight w:val="300"/>
                  <w:marTop w:val="0"/>
                  <w:marBottom w:val="300"/>
                  <w:divBdr>
                    <w:top w:val="none" w:sz="0" w:space="0" w:color="auto"/>
                    <w:left w:val="none" w:sz="0" w:space="0" w:color="auto"/>
                    <w:bottom w:val="none" w:sz="0" w:space="0" w:color="auto"/>
                    <w:right w:val="none" w:sz="0" w:space="0" w:color="auto"/>
                  </w:divBdr>
                  <w:divsChild>
                    <w:div w:id="556476650">
                      <w:marLeft w:val="0"/>
                      <w:marRight w:val="0"/>
                      <w:marTop w:val="0"/>
                      <w:marBottom w:val="0"/>
                      <w:divBdr>
                        <w:top w:val="none" w:sz="0" w:space="0" w:color="auto"/>
                        <w:left w:val="none" w:sz="0" w:space="0" w:color="auto"/>
                        <w:bottom w:val="none" w:sz="0" w:space="0" w:color="auto"/>
                        <w:right w:val="none" w:sz="0" w:space="0" w:color="auto"/>
                      </w:divBdr>
                      <w:divsChild>
                        <w:div w:id="960721642">
                          <w:marLeft w:val="0"/>
                          <w:marRight w:val="0"/>
                          <w:marTop w:val="0"/>
                          <w:marBottom w:val="0"/>
                          <w:divBdr>
                            <w:top w:val="none" w:sz="0" w:space="0" w:color="auto"/>
                            <w:left w:val="none" w:sz="0" w:space="0" w:color="auto"/>
                            <w:bottom w:val="none" w:sz="0" w:space="0" w:color="auto"/>
                            <w:right w:val="none" w:sz="0" w:space="0" w:color="auto"/>
                          </w:divBdr>
                          <w:divsChild>
                            <w:div w:id="23025154">
                              <w:marLeft w:val="0"/>
                              <w:marRight w:val="0"/>
                              <w:marTop w:val="0"/>
                              <w:marBottom w:val="0"/>
                              <w:divBdr>
                                <w:top w:val="none" w:sz="0" w:space="0" w:color="auto"/>
                                <w:left w:val="none" w:sz="0" w:space="0" w:color="auto"/>
                                <w:bottom w:val="none" w:sz="0" w:space="0" w:color="auto"/>
                                <w:right w:val="none" w:sz="0" w:space="0" w:color="auto"/>
                              </w:divBdr>
                              <w:divsChild>
                                <w:div w:id="422920460">
                                  <w:marLeft w:val="0"/>
                                  <w:marRight w:val="0"/>
                                  <w:marTop w:val="0"/>
                                  <w:marBottom w:val="0"/>
                                  <w:divBdr>
                                    <w:top w:val="none" w:sz="0" w:space="0" w:color="auto"/>
                                    <w:left w:val="none" w:sz="0" w:space="0" w:color="auto"/>
                                    <w:bottom w:val="none" w:sz="0" w:space="0" w:color="auto"/>
                                    <w:right w:val="none" w:sz="0" w:space="0" w:color="auto"/>
                                  </w:divBdr>
                                </w:div>
                                <w:div w:id="1444110425">
                                  <w:marLeft w:val="0"/>
                                  <w:marRight w:val="0"/>
                                  <w:marTop w:val="0"/>
                                  <w:marBottom w:val="0"/>
                                  <w:divBdr>
                                    <w:top w:val="none" w:sz="0" w:space="0" w:color="auto"/>
                                    <w:left w:val="none" w:sz="0" w:space="0" w:color="auto"/>
                                    <w:bottom w:val="none" w:sz="0" w:space="0" w:color="auto"/>
                                    <w:right w:val="none" w:sz="0" w:space="0" w:color="auto"/>
                                  </w:divBdr>
                                  <w:divsChild>
                                    <w:div w:id="55202196">
                                      <w:marLeft w:val="0"/>
                                      <w:marRight w:val="0"/>
                                      <w:marTop w:val="0"/>
                                      <w:marBottom w:val="0"/>
                                      <w:divBdr>
                                        <w:top w:val="none" w:sz="0" w:space="0" w:color="auto"/>
                                        <w:left w:val="none" w:sz="0" w:space="0" w:color="auto"/>
                                        <w:bottom w:val="none" w:sz="0" w:space="0" w:color="auto"/>
                                        <w:right w:val="none" w:sz="0" w:space="0" w:color="auto"/>
                                      </w:divBdr>
                                    </w:div>
                                    <w:div w:id="1037706225">
                                      <w:marLeft w:val="0"/>
                                      <w:marRight w:val="0"/>
                                      <w:marTop w:val="0"/>
                                      <w:marBottom w:val="0"/>
                                      <w:divBdr>
                                        <w:top w:val="none" w:sz="0" w:space="0" w:color="auto"/>
                                        <w:left w:val="none" w:sz="0" w:space="0" w:color="auto"/>
                                        <w:bottom w:val="none" w:sz="0" w:space="0" w:color="auto"/>
                                        <w:right w:val="none" w:sz="0" w:space="0" w:color="auto"/>
                                      </w:divBdr>
                                    </w:div>
                                  </w:divsChild>
                                </w:div>
                                <w:div w:id="99833925">
                                  <w:marLeft w:val="0"/>
                                  <w:marRight w:val="0"/>
                                  <w:marTop w:val="0"/>
                                  <w:marBottom w:val="0"/>
                                  <w:divBdr>
                                    <w:top w:val="none" w:sz="0" w:space="0" w:color="auto"/>
                                    <w:left w:val="none" w:sz="0" w:space="0" w:color="auto"/>
                                    <w:bottom w:val="none" w:sz="0" w:space="0" w:color="auto"/>
                                    <w:right w:val="none" w:sz="0" w:space="0" w:color="auto"/>
                                  </w:divBdr>
                                  <w:divsChild>
                                    <w:div w:id="1465007162">
                                      <w:marLeft w:val="0"/>
                                      <w:marRight w:val="0"/>
                                      <w:marTop w:val="0"/>
                                      <w:marBottom w:val="0"/>
                                      <w:divBdr>
                                        <w:top w:val="none" w:sz="0" w:space="0" w:color="auto"/>
                                        <w:left w:val="none" w:sz="0" w:space="0" w:color="auto"/>
                                        <w:bottom w:val="none" w:sz="0" w:space="0" w:color="auto"/>
                                        <w:right w:val="none" w:sz="0" w:space="0" w:color="auto"/>
                                      </w:divBdr>
                                    </w:div>
                                    <w:div w:id="6512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3783">
          <w:marLeft w:val="-225"/>
          <w:marRight w:val="-225"/>
          <w:marTop w:val="0"/>
          <w:marBottom w:val="0"/>
          <w:divBdr>
            <w:top w:val="none" w:sz="0" w:space="0" w:color="auto"/>
            <w:left w:val="none" w:sz="0" w:space="0" w:color="auto"/>
            <w:bottom w:val="none" w:sz="0" w:space="0" w:color="auto"/>
            <w:right w:val="none" w:sz="0" w:space="0" w:color="auto"/>
          </w:divBdr>
          <w:divsChild>
            <w:div w:id="90470801">
              <w:marLeft w:val="0"/>
              <w:marRight w:val="0"/>
              <w:marTop w:val="165"/>
              <w:marBottom w:val="0"/>
              <w:divBdr>
                <w:top w:val="none" w:sz="0" w:space="0" w:color="auto"/>
                <w:left w:val="none" w:sz="0" w:space="0" w:color="auto"/>
                <w:bottom w:val="none" w:sz="0" w:space="0" w:color="auto"/>
                <w:right w:val="none" w:sz="0" w:space="0" w:color="auto"/>
              </w:divBdr>
              <w:divsChild>
                <w:div w:id="620963589">
                  <w:marLeft w:val="0"/>
                  <w:marRight w:val="0"/>
                  <w:marTop w:val="0"/>
                  <w:marBottom w:val="0"/>
                  <w:divBdr>
                    <w:top w:val="none" w:sz="0" w:space="0" w:color="auto"/>
                    <w:left w:val="none" w:sz="0" w:space="0" w:color="auto"/>
                    <w:bottom w:val="none" w:sz="0" w:space="0" w:color="auto"/>
                    <w:right w:val="none" w:sz="0" w:space="0" w:color="auto"/>
                  </w:divBdr>
                </w:div>
              </w:divsChild>
            </w:div>
            <w:div w:id="1128011409">
              <w:marLeft w:val="0"/>
              <w:marRight w:val="0"/>
              <w:marTop w:val="165"/>
              <w:marBottom w:val="0"/>
              <w:divBdr>
                <w:top w:val="none" w:sz="0" w:space="0" w:color="auto"/>
                <w:left w:val="none" w:sz="0" w:space="0" w:color="auto"/>
                <w:bottom w:val="none" w:sz="0" w:space="0" w:color="auto"/>
                <w:right w:val="none" w:sz="0" w:space="0" w:color="auto"/>
              </w:divBdr>
              <w:divsChild>
                <w:div w:id="1877959837">
                  <w:marLeft w:val="0"/>
                  <w:marRight w:val="0"/>
                  <w:marTop w:val="0"/>
                  <w:marBottom w:val="0"/>
                  <w:divBdr>
                    <w:top w:val="none" w:sz="0" w:space="0" w:color="auto"/>
                    <w:left w:val="none" w:sz="0" w:space="0" w:color="auto"/>
                    <w:bottom w:val="none" w:sz="0" w:space="0" w:color="auto"/>
                    <w:right w:val="none" w:sz="0" w:space="0" w:color="auto"/>
                  </w:divBdr>
                </w:div>
                <w:div w:id="125125418">
                  <w:marLeft w:val="0"/>
                  <w:marRight w:val="0"/>
                  <w:marTop w:val="0"/>
                  <w:marBottom w:val="0"/>
                  <w:divBdr>
                    <w:top w:val="none" w:sz="0" w:space="0" w:color="auto"/>
                    <w:left w:val="none" w:sz="0" w:space="0" w:color="auto"/>
                    <w:bottom w:val="none" w:sz="0" w:space="0" w:color="auto"/>
                    <w:right w:val="none" w:sz="0" w:space="0" w:color="auto"/>
                  </w:divBdr>
                </w:div>
                <w:div w:id="848520247">
                  <w:marLeft w:val="0"/>
                  <w:marRight w:val="0"/>
                  <w:marTop w:val="0"/>
                  <w:marBottom w:val="0"/>
                  <w:divBdr>
                    <w:top w:val="none" w:sz="0" w:space="0" w:color="auto"/>
                    <w:left w:val="none" w:sz="0" w:space="0" w:color="auto"/>
                    <w:bottom w:val="none" w:sz="0" w:space="0" w:color="auto"/>
                    <w:right w:val="none" w:sz="0" w:space="0" w:color="auto"/>
                  </w:divBdr>
                </w:div>
              </w:divsChild>
            </w:div>
            <w:div w:id="374886845">
              <w:marLeft w:val="0"/>
              <w:marRight w:val="0"/>
              <w:marTop w:val="165"/>
              <w:marBottom w:val="0"/>
              <w:divBdr>
                <w:top w:val="none" w:sz="0" w:space="0" w:color="auto"/>
                <w:left w:val="none" w:sz="0" w:space="0" w:color="auto"/>
                <w:bottom w:val="none" w:sz="0" w:space="0" w:color="auto"/>
                <w:right w:val="none" w:sz="0" w:space="0" w:color="auto"/>
              </w:divBdr>
              <w:divsChild>
                <w:div w:id="1314331687">
                  <w:marLeft w:val="0"/>
                  <w:marRight w:val="0"/>
                  <w:marTop w:val="0"/>
                  <w:marBottom w:val="0"/>
                  <w:divBdr>
                    <w:top w:val="none" w:sz="0" w:space="0" w:color="auto"/>
                    <w:left w:val="none" w:sz="0" w:space="0" w:color="auto"/>
                    <w:bottom w:val="none" w:sz="0" w:space="0" w:color="auto"/>
                    <w:right w:val="none" w:sz="0" w:space="0" w:color="auto"/>
                  </w:divBdr>
                </w:div>
              </w:divsChild>
            </w:div>
            <w:div w:id="464547370">
              <w:marLeft w:val="0"/>
              <w:marRight w:val="0"/>
              <w:marTop w:val="165"/>
              <w:marBottom w:val="0"/>
              <w:divBdr>
                <w:top w:val="none" w:sz="0" w:space="0" w:color="auto"/>
                <w:left w:val="none" w:sz="0" w:space="0" w:color="auto"/>
                <w:bottom w:val="none" w:sz="0" w:space="0" w:color="auto"/>
                <w:right w:val="none" w:sz="0" w:space="0" w:color="auto"/>
              </w:divBdr>
              <w:divsChild>
                <w:div w:id="2375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Чурикова</dc:creator>
  <cp:lastModifiedBy>Ирина Чурикова</cp:lastModifiedBy>
  <cp:revision>3</cp:revision>
  <dcterms:created xsi:type="dcterms:W3CDTF">2023-12-10T12:58:00Z</dcterms:created>
  <dcterms:modified xsi:type="dcterms:W3CDTF">2023-12-10T13:10:00Z</dcterms:modified>
</cp:coreProperties>
</file>