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DB" w:rsidRPr="0020736E" w:rsidRDefault="006B1ADB" w:rsidP="006B1ADB">
      <w:pPr>
        <w:spacing w:after="0" w:line="360" w:lineRule="auto"/>
        <w:ind w:left="-567" w:right="-56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0736E">
        <w:rPr>
          <w:rFonts w:ascii="Times New Roman CYR" w:hAnsi="Times New Roman CYR" w:cs="Times New Roman CYR"/>
          <w:b/>
          <w:sz w:val="28"/>
          <w:szCs w:val="28"/>
        </w:rPr>
        <w:t>Педагогические условия реализации национально-регионального компонента народной художественной культуры по программе дошкольного образовательного учреждения</w:t>
      </w:r>
    </w:p>
    <w:p w:rsidR="00933139" w:rsidRPr="00933139" w:rsidRDefault="00933139" w:rsidP="006B1ADB">
      <w:pPr>
        <w:shd w:val="clear" w:color="auto" w:fill="FFFFFF"/>
        <w:spacing w:after="45" w:line="240" w:lineRule="auto"/>
        <w:ind w:left="-567" w:right="-569" w:firstLine="96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А.А. Величко,</w:t>
      </w:r>
    </w:p>
    <w:p w:rsidR="00881180" w:rsidRDefault="00933139" w:rsidP="006B1ADB">
      <w:pPr>
        <w:shd w:val="clear" w:color="auto" w:fill="FFFFFF"/>
        <w:spacing w:after="45" w:line="240" w:lineRule="auto"/>
        <w:ind w:left="-567" w:right="-569" w:firstLine="96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руководитель</w:t>
      </w:r>
    </w:p>
    <w:p w:rsidR="00933139" w:rsidRDefault="00933139" w:rsidP="006B1ADB">
      <w:pPr>
        <w:shd w:val="clear" w:color="auto" w:fill="FFFFFF"/>
        <w:spacing w:after="45" w:line="240" w:lineRule="auto"/>
        <w:ind w:left="-567" w:right="-569" w:firstLine="96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/с №84, </w:t>
      </w:r>
    </w:p>
    <w:p w:rsidR="00933139" w:rsidRDefault="00933139" w:rsidP="006B1ADB">
      <w:pPr>
        <w:shd w:val="clear" w:color="auto" w:fill="FFFFFF"/>
        <w:spacing w:after="45" w:line="240" w:lineRule="auto"/>
        <w:ind w:left="-567" w:right="-569" w:firstLine="96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Белгорода</w:t>
      </w:r>
    </w:p>
    <w:p w:rsidR="00933139" w:rsidRPr="00BA449A" w:rsidRDefault="00BA449A" w:rsidP="006B1ADB">
      <w:pPr>
        <w:shd w:val="clear" w:color="auto" w:fill="FFFFFF"/>
        <w:spacing w:after="45" w:line="240" w:lineRule="auto"/>
        <w:ind w:left="-567" w:right="-569" w:firstLine="96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velichko</w:t>
      </w:r>
      <w:proofErr w:type="spellEnd"/>
      <w:r w:rsidRPr="00BA4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anna</w:t>
      </w:r>
      <w:proofErr w:type="spellEnd"/>
      <w:r w:rsidRPr="00BA4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lenta</w:t>
      </w:r>
      <w:proofErr w:type="spellEnd"/>
      <w:r w:rsidRPr="00BA4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</w:p>
    <w:p w:rsidR="006B1ADB" w:rsidRPr="0020736E" w:rsidRDefault="006B1ADB" w:rsidP="006B1ADB">
      <w:pPr>
        <w:spacing w:after="0" w:line="360" w:lineRule="auto"/>
        <w:ind w:left="-567" w:right="-569"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20736E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В настоящее время растет интерес к осмыслению, укреплению и активной пропаганде национальных культурных традиций, </w:t>
      </w:r>
      <w:proofErr w:type="gramStart"/>
      <w:r w:rsidRPr="0020736E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воплощенные</w:t>
      </w:r>
      <w:proofErr w:type="gramEnd"/>
      <w:r w:rsidRPr="0020736E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в самобытных жанрах фольклора, семейно-бытовых обрядах, праздничной культуре. Слово «традиция» (от </w:t>
      </w:r>
      <w:r w:rsidRPr="0020736E">
        <w:rPr>
          <w:rFonts w:ascii="Times New Roman CYR" w:hAnsi="Times New Roman CYR" w:cs="Times New Roman CYR"/>
          <w:i/>
          <w:sz w:val="28"/>
          <w:szCs w:val="28"/>
          <w:shd w:val="clear" w:color="auto" w:fill="FFFFFF"/>
        </w:rPr>
        <w:t>лат</w:t>
      </w:r>
      <w:r w:rsidRPr="0020736E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. </w:t>
      </w:r>
      <w:proofErr w:type="spellStart"/>
      <w:r w:rsidRPr="0020736E">
        <w:rPr>
          <w:rFonts w:ascii="Times New Roman CYR" w:hAnsi="Times New Roman CYR" w:cs="Times New Roman CYR"/>
          <w:sz w:val="28"/>
          <w:szCs w:val="28"/>
          <w:shd w:val="clear" w:color="auto" w:fill="FFFFFF"/>
          <w:lang w:val="en-US"/>
        </w:rPr>
        <w:t>traditio</w:t>
      </w:r>
      <w:proofErr w:type="spellEnd"/>
      <w:r w:rsidRPr="0020736E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– передача) означает исторически сложившиеся и передаваемые из поколения в поколение обычаи, порядки, правила поведения. Традиция охватывает объекты социального наследия (материальные и духовные ценности), процесс социального наследования, его способы. В качестве традиции выступают определенные общественные установки, нормы поведения, ценности, идеи, обычаи, обряды, праздники и т.д.</w:t>
      </w:r>
    </w:p>
    <w:p w:rsidR="006B1ADB" w:rsidRPr="0020736E" w:rsidRDefault="006B1ADB" w:rsidP="006B1ADB">
      <w:pPr>
        <w:spacing w:after="0" w:line="360" w:lineRule="auto"/>
        <w:ind w:left="-567" w:right="-56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0736E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Проблема сохранения, изучения и развития традиционной культуры занимает значимую позицию в вопросах благополучного </w:t>
      </w:r>
      <w:proofErr w:type="spellStart"/>
      <w:r w:rsidRPr="0020736E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социокультурного</w:t>
      </w:r>
      <w:proofErr w:type="spellEnd"/>
      <w:r w:rsidRPr="0020736E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развития. </w:t>
      </w:r>
      <w:proofErr w:type="gramStart"/>
      <w:r w:rsidRPr="0020736E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Пути решения данной проблемы были заложены органами государственной власти в Основах государственной культурной политики на период до 2030 года, Стратегии национальной безопасности Российской Федерации, Стратегией государственной культурной политики на период 2030 года в Белгородской области.</w:t>
      </w:r>
      <w:r w:rsidRPr="00207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6B1ADB" w:rsidRPr="0020736E" w:rsidRDefault="006B1ADB" w:rsidP="006B1ADB">
      <w:pPr>
        <w:spacing w:after="0" w:line="360" w:lineRule="auto"/>
        <w:ind w:left="-567" w:right="-569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0736E">
        <w:rPr>
          <w:rFonts w:ascii="Times New Roman CYR" w:hAnsi="Times New Roman CYR" w:cs="Times New Roman CYR"/>
          <w:sz w:val="28"/>
          <w:szCs w:val="28"/>
        </w:rPr>
        <w:t>Лучшие педагоги, стоящие у руля этой идеи, пришли к выводу, что для решения этих всех проблем необходима комплексная система воспитания и образования учащихся, основанная на национальных ценностях, идеалах, традициях русского народа и лучших достижениях  мировой культуры, способствующая органичному воспитанию подрастающего поколения, обеспечивающая приобщение детей к добру, любви, правде, истине и красоте, стимулирующая духовную работу ученика, осознание смысла жизни и своего</w:t>
      </w:r>
      <w:proofErr w:type="gramEnd"/>
      <w:r w:rsidRPr="0020736E">
        <w:rPr>
          <w:rFonts w:ascii="Times New Roman CYR" w:hAnsi="Times New Roman CYR" w:cs="Times New Roman CYR"/>
          <w:sz w:val="28"/>
          <w:szCs w:val="28"/>
        </w:rPr>
        <w:t xml:space="preserve"> предназначения в ней, </w:t>
      </w:r>
      <w:proofErr w:type="gramStart"/>
      <w:r w:rsidRPr="0020736E">
        <w:rPr>
          <w:rFonts w:ascii="Times New Roman CYR" w:hAnsi="Times New Roman CYR" w:cs="Times New Roman CYR"/>
          <w:sz w:val="28"/>
          <w:szCs w:val="28"/>
        </w:rPr>
        <w:t>побуждающая</w:t>
      </w:r>
      <w:proofErr w:type="gramEnd"/>
      <w:r w:rsidRPr="0020736E">
        <w:rPr>
          <w:rFonts w:ascii="Times New Roman CYR" w:hAnsi="Times New Roman CYR" w:cs="Times New Roman CYR"/>
          <w:sz w:val="28"/>
          <w:szCs w:val="28"/>
        </w:rPr>
        <w:t xml:space="preserve"> к творчеству и воспитанию ума. </w:t>
      </w:r>
    </w:p>
    <w:p w:rsidR="006B1ADB" w:rsidRPr="0020736E" w:rsidRDefault="006B1ADB" w:rsidP="006B1ADB">
      <w:pPr>
        <w:spacing w:after="0" w:line="360" w:lineRule="auto"/>
        <w:ind w:left="-567" w:right="-56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0736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Процесс познания традиций родного края в образовательных учреждениях необходимо начинать с самых первых ступеней. Современное дошкольное образовательное учреждение ведет разностороннюю деятельность, направленную на повышение качества воспитания и образования ребенка. Это основной вектор развития муниципального бюджетного дошкольного образовательного учреждения «Детский сад комбинированного вида № 84 г. Белгорода (МБОУ ДС № 84)».  </w:t>
      </w:r>
    </w:p>
    <w:p w:rsidR="006B1ADB" w:rsidRPr="0020736E" w:rsidRDefault="006B1ADB" w:rsidP="006B1ADB">
      <w:pPr>
        <w:spacing w:after="0" w:line="360" w:lineRule="auto"/>
        <w:ind w:left="-567" w:right="-569"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20736E">
        <w:rPr>
          <w:rFonts w:ascii="Times New Roman CYR" w:hAnsi="Times New Roman CYR" w:cs="Times New Roman CYR"/>
          <w:sz w:val="28"/>
          <w:szCs w:val="28"/>
        </w:rPr>
        <w:t xml:space="preserve">Учреждение функционирует в режиме 5-ти дневной рабочей недели и включает группы </w:t>
      </w:r>
      <w:proofErr w:type="spellStart"/>
      <w:r w:rsidRPr="0020736E">
        <w:rPr>
          <w:rFonts w:ascii="Times New Roman CYR" w:hAnsi="Times New Roman CYR" w:cs="Times New Roman CYR"/>
          <w:sz w:val="28"/>
          <w:szCs w:val="28"/>
        </w:rPr>
        <w:t>общеразвивающей</w:t>
      </w:r>
      <w:proofErr w:type="spellEnd"/>
      <w:r w:rsidRPr="0020736E">
        <w:rPr>
          <w:rFonts w:ascii="Times New Roman CYR" w:hAnsi="Times New Roman CYR" w:cs="Times New Roman CYR"/>
          <w:sz w:val="28"/>
          <w:szCs w:val="28"/>
        </w:rPr>
        <w:t xml:space="preserve"> и комбинированной направленности, а также группы компенсирующей направленности. </w:t>
      </w:r>
      <w:r w:rsidRPr="0020736E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В группах </w:t>
      </w:r>
      <w:r w:rsidRPr="0020736E">
        <w:rPr>
          <w:rStyle w:val="s10"/>
          <w:rFonts w:ascii="Times New Roman CYR" w:hAnsi="Times New Roman CYR" w:cs="Times New Roman CYR"/>
          <w:sz w:val="28"/>
          <w:szCs w:val="28"/>
          <w:shd w:val="clear" w:color="auto" w:fill="FFFFFF"/>
        </w:rPr>
        <w:t>комбинированной направленности</w:t>
      </w:r>
      <w:r w:rsidRPr="0020736E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 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B1ADB" w:rsidRDefault="006B1ADB" w:rsidP="006B1ADB">
      <w:pPr>
        <w:spacing w:after="0" w:line="360" w:lineRule="auto"/>
        <w:ind w:left="-567" w:right="-56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20736E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Структура МДОУ ДС № 84 г. Белгорода</w:t>
      </w:r>
    </w:p>
    <w:p w:rsidR="006B1ADB" w:rsidRPr="0020736E" w:rsidRDefault="006B1ADB" w:rsidP="006B1ADB">
      <w:pPr>
        <w:spacing w:after="0" w:line="360" w:lineRule="auto"/>
        <w:ind w:left="-567" w:right="-56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20736E">
        <w:rPr>
          <w:rFonts w:ascii="Times New Roman CYR" w:hAnsi="Times New Roman CYR" w:cs="Times New Roman CYR"/>
          <w:noProof/>
        </w:rPr>
        <w:drawing>
          <wp:inline distT="0" distB="0" distL="0" distR="0">
            <wp:extent cx="4591050" cy="2090647"/>
            <wp:effectExtent l="19050" t="0" r="0" b="0"/>
            <wp:docPr id="10" name="Рисунок 10" descr="http://dou84.bel31.ru/file/19_9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84.bel31.ru/file/19_9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67" t="16759" r="4266" b="9408"/>
                    <a:stretch/>
                  </pic:blipFill>
                  <pic:spPr bwMode="auto">
                    <a:xfrm>
                      <a:off x="0" y="0"/>
                      <a:ext cx="4591050" cy="209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ADB" w:rsidRPr="0020736E" w:rsidRDefault="006B1ADB" w:rsidP="006B1ADB">
      <w:pPr>
        <w:spacing w:after="0" w:line="360" w:lineRule="auto"/>
        <w:ind w:left="-567" w:right="-56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0736E">
        <w:rPr>
          <w:rFonts w:ascii="Times New Roman CYR" w:hAnsi="Times New Roman CYR" w:cs="Times New Roman CYR"/>
          <w:sz w:val="28"/>
          <w:szCs w:val="28"/>
        </w:rPr>
        <w:t xml:space="preserve">Среди приоритетных направлений учреждения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20736E">
        <w:rPr>
          <w:rFonts w:ascii="Times New Roman CYR" w:hAnsi="Times New Roman CYR" w:cs="Times New Roman CYR"/>
          <w:sz w:val="28"/>
          <w:szCs w:val="28"/>
        </w:rPr>
        <w:t xml:space="preserve"> программа по созданию комфортной среды пребывания ребенка. Осуществление этой идеи основано на принципах: </w:t>
      </w:r>
    </w:p>
    <w:p w:rsidR="006B1ADB" w:rsidRPr="0020736E" w:rsidRDefault="006B1ADB" w:rsidP="006B1ADB">
      <w:pPr>
        <w:pStyle w:val="a6"/>
        <w:numPr>
          <w:ilvl w:val="0"/>
          <w:numId w:val="2"/>
        </w:numPr>
        <w:spacing w:after="0" w:line="360" w:lineRule="auto"/>
        <w:ind w:left="-567" w:right="-56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0736E">
        <w:rPr>
          <w:rFonts w:ascii="Times New Roman CYR" w:hAnsi="Times New Roman CYR" w:cs="Times New Roman CYR"/>
          <w:sz w:val="28"/>
          <w:szCs w:val="28"/>
        </w:rPr>
        <w:t>позитивного отношения к людям, миру и самому себе;</w:t>
      </w:r>
    </w:p>
    <w:p w:rsidR="006B1ADB" w:rsidRPr="0020736E" w:rsidRDefault="006B1ADB" w:rsidP="006B1ADB">
      <w:pPr>
        <w:pStyle w:val="a6"/>
        <w:numPr>
          <w:ilvl w:val="0"/>
          <w:numId w:val="2"/>
        </w:numPr>
        <w:spacing w:after="0" w:line="360" w:lineRule="auto"/>
        <w:ind w:left="-567" w:right="-56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0736E">
        <w:rPr>
          <w:rFonts w:ascii="Times New Roman CYR" w:hAnsi="Times New Roman CYR" w:cs="Times New Roman CYR"/>
          <w:sz w:val="28"/>
          <w:szCs w:val="28"/>
        </w:rPr>
        <w:t>самостоятельности и инициативности;</w:t>
      </w:r>
    </w:p>
    <w:p w:rsidR="006B1ADB" w:rsidRPr="0020736E" w:rsidRDefault="006B1ADB" w:rsidP="006B1ADB">
      <w:pPr>
        <w:pStyle w:val="a6"/>
        <w:numPr>
          <w:ilvl w:val="0"/>
          <w:numId w:val="2"/>
        </w:numPr>
        <w:spacing w:after="0" w:line="360" w:lineRule="auto"/>
        <w:ind w:left="-567" w:right="-56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0736E">
        <w:rPr>
          <w:rFonts w:ascii="Times New Roman CYR" w:hAnsi="Times New Roman CYR" w:cs="Times New Roman CYR"/>
          <w:sz w:val="28"/>
          <w:szCs w:val="28"/>
        </w:rPr>
        <w:t>разностороннего развития личности;</w:t>
      </w:r>
    </w:p>
    <w:p w:rsidR="006B1ADB" w:rsidRPr="0020736E" w:rsidRDefault="006B1ADB" w:rsidP="006B1ADB">
      <w:pPr>
        <w:pStyle w:val="a6"/>
        <w:numPr>
          <w:ilvl w:val="0"/>
          <w:numId w:val="2"/>
        </w:numPr>
        <w:spacing w:after="0" w:line="360" w:lineRule="auto"/>
        <w:ind w:left="-567" w:right="-569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0736E">
        <w:rPr>
          <w:rFonts w:ascii="Times New Roman CYR" w:hAnsi="Times New Roman CYR" w:cs="Times New Roman CYR"/>
          <w:sz w:val="28"/>
          <w:szCs w:val="28"/>
        </w:rPr>
        <w:t>уверенного взаимодействия с детьми и взрослыми.</w:t>
      </w:r>
    </w:p>
    <w:p w:rsidR="006B1ADB" w:rsidRPr="0020736E" w:rsidRDefault="006B1ADB" w:rsidP="006437F1">
      <w:pPr>
        <w:spacing w:after="0" w:line="360" w:lineRule="auto"/>
        <w:ind w:left="-567" w:right="-569" w:firstLine="851"/>
        <w:jc w:val="both"/>
        <w:rPr>
          <w:rFonts w:ascii="Times New Roman" w:hAnsi="Times New Roman"/>
          <w:sz w:val="28"/>
          <w:szCs w:val="28"/>
        </w:rPr>
      </w:pPr>
      <w:r w:rsidRPr="0020736E">
        <w:rPr>
          <w:rFonts w:ascii="Times New Roman CYR" w:hAnsi="Times New Roman CYR" w:cs="Times New Roman CYR"/>
          <w:sz w:val="28"/>
          <w:szCs w:val="28"/>
        </w:rPr>
        <w:lastRenderedPageBreak/>
        <w:t>Благоприятные условия формирования комфортной среды пребывания ребенка разработаны и представлены в рабочей программе музыкального руководителя по</w:t>
      </w:r>
      <w:r w:rsidRPr="0020736E">
        <w:rPr>
          <w:rFonts w:ascii="Times New Roman" w:hAnsi="Times New Roman"/>
          <w:color w:val="000000"/>
        </w:rPr>
        <w:t xml:space="preserve"> </w:t>
      </w:r>
      <w:r w:rsidRPr="0020736E">
        <w:rPr>
          <w:rFonts w:ascii="Times New Roman" w:hAnsi="Times New Roman"/>
          <w:sz w:val="28"/>
          <w:szCs w:val="28"/>
        </w:rPr>
        <w:t>реализации основной общеобразовательной программы дошкольного образовательного учреждения (Образовательная область «Художественно-эстетическое развитие»; направление «Музыка») для детей дошкольного возраста (2-7 лет).</w:t>
      </w:r>
    </w:p>
    <w:p w:rsidR="006B1ADB" w:rsidRPr="0020736E" w:rsidRDefault="006B1ADB" w:rsidP="006B1ADB">
      <w:pPr>
        <w:pStyle w:val="LO-normal"/>
        <w:spacing w:line="360" w:lineRule="auto"/>
        <w:ind w:left="-567" w:right="-56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36E">
        <w:rPr>
          <w:rFonts w:ascii="Times New Roman" w:hAnsi="Times New Roman" w:cs="Times New Roman"/>
          <w:sz w:val="28"/>
          <w:szCs w:val="28"/>
        </w:rPr>
        <w:t>Цель рабочей учебной программы: Приобщение к музыкальному искусству (а также приобщение детей к русской народно-традиционной и мировой музыкальной культуре);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Подготовка детей к освоению приемов и навыков в различных видах музыкальной деятельности адекватно детским возможностям.</w:t>
      </w:r>
    </w:p>
    <w:p w:rsidR="006B1ADB" w:rsidRPr="0020736E" w:rsidRDefault="006B1ADB" w:rsidP="006B1ADB">
      <w:pPr>
        <w:pStyle w:val="LO-normal"/>
        <w:spacing w:line="360" w:lineRule="auto"/>
        <w:ind w:left="-567" w:right="-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6E">
        <w:rPr>
          <w:rFonts w:ascii="Times New Roman" w:hAnsi="Times New Roman" w:cs="Times New Roman"/>
          <w:sz w:val="28"/>
          <w:szCs w:val="28"/>
        </w:rPr>
        <w:t>Задачи</w:t>
      </w:r>
      <w:r w:rsidRPr="0020736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1ADB" w:rsidRPr="0020736E" w:rsidRDefault="006B1ADB" w:rsidP="006B1ADB">
      <w:pPr>
        <w:pStyle w:val="LO-normal"/>
        <w:numPr>
          <w:ilvl w:val="0"/>
          <w:numId w:val="3"/>
        </w:numPr>
        <w:spacing w:line="360" w:lineRule="auto"/>
        <w:ind w:left="-567" w:right="-5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736E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вкуса;</w:t>
      </w:r>
    </w:p>
    <w:p w:rsidR="006B1ADB" w:rsidRPr="0020736E" w:rsidRDefault="006B1ADB" w:rsidP="006B1ADB">
      <w:pPr>
        <w:pStyle w:val="LO-normal"/>
        <w:numPr>
          <w:ilvl w:val="0"/>
          <w:numId w:val="3"/>
        </w:numPr>
        <w:spacing w:line="360" w:lineRule="auto"/>
        <w:ind w:left="-567" w:right="-5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736E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деятельности;</w:t>
      </w:r>
    </w:p>
    <w:p w:rsidR="006B1ADB" w:rsidRPr="0020736E" w:rsidRDefault="006B1ADB" w:rsidP="006B1ADB">
      <w:pPr>
        <w:pStyle w:val="LO-normal"/>
        <w:numPr>
          <w:ilvl w:val="0"/>
          <w:numId w:val="3"/>
        </w:numPr>
        <w:spacing w:line="360" w:lineRule="auto"/>
        <w:ind w:left="-567" w:right="-5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736E">
        <w:rPr>
          <w:rFonts w:ascii="Times New Roman" w:hAnsi="Times New Roman" w:cs="Times New Roman"/>
          <w:sz w:val="28"/>
          <w:szCs w:val="28"/>
        </w:rPr>
        <w:t xml:space="preserve">развитие детского музыкально-художественного творчества, реализация самостоятельной творческой деятельности детей; </w:t>
      </w:r>
    </w:p>
    <w:p w:rsidR="006B1ADB" w:rsidRPr="0020736E" w:rsidRDefault="006B1ADB" w:rsidP="006B1ADB">
      <w:pPr>
        <w:pStyle w:val="LO-normal"/>
        <w:numPr>
          <w:ilvl w:val="0"/>
          <w:numId w:val="3"/>
        </w:numPr>
        <w:spacing w:line="360" w:lineRule="auto"/>
        <w:ind w:left="-567" w:right="-5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736E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в самовыражении. </w:t>
      </w:r>
    </w:p>
    <w:p w:rsidR="006B1ADB" w:rsidRPr="0020736E" w:rsidRDefault="006B1ADB" w:rsidP="006B1ADB">
      <w:pPr>
        <w:pStyle w:val="LO-normal"/>
        <w:spacing w:line="360" w:lineRule="auto"/>
        <w:ind w:left="-567" w:right="-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6E">
        <w:rPr>
          <w:rFonts w:ascii="Times New Roman" w:hAnsi="Times New Roman" w:cs="Times New Roman"/>
          <w:sz w:val="28"/>
          <w:szCs w:val="28"/>
        </w:rPr>
        <w:t xml:space="preserve">Для реализации целей и задач программы, необходимо учитывать возрастные особенности детей. Ниже </w:t>
      </w:r>
      <w:proofErr w:type="gramStart"/>
      <w:r w:rsidRPr="0020736E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20736E">
        <w:rPr>
          <w:rFonts w:ascii="Times New Roman" w:hAnsi="Times New Roman" w:cs="Times New Roman"/>
          <w:sz w:val="28"/>
          <w:szCs w:val="28"/>
        </w:rPr>
        <w:t xml:space="preserve"> Психофизиологические характеристики каждой возрастной категории.</w:t>
      </w:r>
    </w:p>
    <w:p w:rsidR="006B1ADB" w:rsidRPr="0020736E" w:rsidRDefault="006B1ADB" w:rsidP="006B1ADB">
      <w:pPr>
        <w:spacing w:after="0" w:line="360" w:lineRule="auto"/>
        <w:ind w:left="-567" w:right="-569"/>
        <w:jc w:val="center"/>
        <w:rPr>
          <w:rFonts w:ascii="Times New Roman CYR" w:hAnsi="Times New Roman CYR" w:cs="Times New Roman CYR"/>
          <w:sz w:val="28"/>
          <w:szCs w:val="28"/>
        </w:rPr>
      </w:pPr>
      <w:r w:rsidRPr="0020736E">
        <w:rPr>
          <w:rFonts w:ascii="Times New Roman CYR" w:hAnsi="Times New Roman CYR" w:cs="Times New Roman CYR"/>
          <w:sz w:val="28"/>
          <w:szCs w:val="28"/>
        </w:rPr>
        <w:t>1-я младшая группа (от 2 до 3 лет)</w:t>
      </w:r>
    </w:p>
    <w:p w:rsidR="006B1ADB" w:rsidRPr="0020736E" w:rsidRDefault="006B1ADB" w:rsidP="006B1ADB">
      <w:pPr>
        <w:spacing w:after="0" w:line="360" w:lineRule="auto"/>
        <w:ind w:left="-567" w:right="-56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0736E">
        <w:rPr>
          <w:rFonts w:ascii="Times New Roman CYR" w:hAnsi="Times New Roman CYR" w:cs="Times New Roman CYR"/>
          <w:sz w:val="28"/>
          <w:szCs w:val="28"/>
        </w:rPr>
        <w:t xml:space="preserve">На третьем году жизни дети становятся самостоятельнее; совершенствуются восприятие, речь, начальные формы произвольного поведения; совершенствуются зрительные и слуховые ориентировки, что позволяет детям безошибочно выполнять ряд заданий; различать мелодии, петь. Для детей этого возраста характерна </w:t>
      </w:r>
      <w:r w:rsidRPr="0020736E">
        <w:rPr>
          <w:rFonts w:ascii="Times New Roman CYR" w:hAnsi="Times New Roman CYR" w:cs="Times New Roman CYR"/>
          <w:sz w:val="28"/>
          <w:szCs w:val="28"/>
        </w:rPr>
        <w:lastRenderedPageBreak/>
        <w:t>несознательность мотивов, импульсивность и зависимость чувств и желаний от ситуации. Дети легко заражаются эмоциональным состоянием сверстников.</w:t>
      </w:r>
    </w:p>
    <w:p w:rsidR="006B1ADB" w:rsidRPr="0020736E" w:rsidRDefault="006B1ADB" w:rsidP="006B1ADB">
      <w:pPr>
        <w:spacing w:after="0" w:line="360" w:lineRule="auto"/>
        <w:ind w:left="-567" w:right="-569"/>
        <w:jc w:val="center"/>
        <w:rPr>
          <w:rFonts w:ascii="Times New Roman CYR" w:hAnsi="Times New Roman CYR" w:cs="Times New Roman CYR"/>
          <w:sz w:val="28"/>
          <w:szCs w:val="28"/>
        </w:rPr>
      </w:pPr>
      <w:r w:rsidRPr="0020736E">
        <w:rPr>
          <w:rFonts w:ascii="Times New Roman CYR" w:hAnsi="Times New Roman CYR" w:cs="Times New Roman CYR"/>
          <w:sz w:val="28"/>
          <w:szCs w:val="28"/>
        </w:rPr>
        <w:t xml:space="preserve">         2-я младшая группа (от 3-х до 4-х лет)</w:t>
      </w:r>
    </w:p>
    <w:p w:rsidR="006B1ADB" w:rsidRPr="0020736E" w:rsidRDefault="006B1ADB" w:rsidP="006B1ADB">
      <w:pPr>
        <w:pStyle w:val="ac"/>
        <w:spacing w:line="360" w:lineRule="auto"/>
        <w:ind w:left="-567" w:right="-569"/>
        <w:rPr>
          <w:rFonts w:ascii="Times New Roman CYR" w:hAnsi="Times New Roman CYR" w:cs="Times New Roman CYR"/>
        </w:rPr>
      </w:pPr>
      <w:r w:rsidRPr="0020736E">
        <w:rPr>
          <w:rFonts w:ascii="Times New Roman CYR" w:hAnsi="Times New Roman CYR" w:cs="Times New Roman CYR"/>
        </w:rPr>
        <w:t xml:space="preserve">Дети этого возраста легко воспринимают не только песни с ярким сюжетом, но и инструментальную музыку с контрастными частями. Могут отличить музыку быструю - медленную, тихую – громкую. </w:t>
      </w:r>
      <w:proofErr w:type="gramStart"/>
      <w:r w:rsidRPr="0020736E">
        <w:rPr>
          <w:rFonts w:ascii="Times New Roman CYR" w:hAnsi="Times New Roman CYR" w:cs="Times New Roman CYR"/>
        </w:rPr>
        <w:t>Способны</w:t>
      </w:r>
      <w:proofErr w:type="gramEnd"/>
      <w:r w:rsidRPr="0020736E">
        <w:rPr>
          <w:rFonts w:ascii="Times New Roman CYR" w:hAnsi="Times New Roman CYR" w:cs="Times New Roman CYR"/>
        </w:rPr>
        <w:t xml:space="preserve"> отличить музыку по жанровому признаку и назвать: песня или танец. Умеют пользоваться различными музыкальными инструментами: деревянные ложки, копытца, погремушки, металлофон, барабан, бубен. В песнях</w:t>
      </w:r>
      <w:r w:rsidRPr="0020736E">
        <w:rPr>
          <w:rFonts w:ascii="Times New Roman CYR" w:hAnsi="Times New Roman CYR" w:cs="Times New Roman CYR"/>
          <w:spacing w:val="13"/>
        </w:rPr>
        <w:t xml:space="preserve"> </w:t>
      </w:r>
      <w:proofErr w:type="gramStart"/>
      <w:r w:rsidRPr="0020736E">
        <w:rPr>
          <w:rFonts w:ascii="Times New Roman CYR" w:hAnsi="Times New Roman CYR" w:cs="Times New Roman CYR"/>
        </w:rPr>
        <w:t>способны</w:t>
      </w:r>
      <w:proofErr w:type="gramEnd"/>
      <w:r w:rsidRPr="0020736E">
        <w:rPr>
          <w:rFonts w:ascii="Times New Roman CYR" w:hAnsi="Times New Roman CYR" w:cs="Times New Roman CYR"/>
          <w:spacing w:val="12"/>
        </w:rPr>
        <w:t xml:space="preserve"> </w:t>
      </w:r>
      <w:r w:rsidRPr="0020736E">
        <w:rPr>
          <w:rFonts w:ascii="Times New Roman CYR" w:hAnsi="Times New Roman CYR" w:cs="Times New Roman CYR"/>
        </w:rPr>
        <w:t>эмоционально</w:t>
      </w:r>
      <w:r w:rsidRPr="0020736E">
        <w:rPr>
          <w:rFonts w:ascii="Times New Roman CYR" w:hAnsi="Times New Roman CYR" w:cs="Times New Roman CYR"/>
          <w:spacing w:val="13"/>
        </w:rPr>
        <w:t xml:space="preserve"> </w:t>
      </w:r>
      <w:r w:rsidRPr="0020736E">
        <w:rPr>
          <w:rFonts w:ascii="Times New Roman CYR" w:hAnsi="Times New Roman CYR" w:cs="Times New Roman CYR"/>
        </w:rPr>
        <w:t>выразить</w:t>
      </w:r>
      <w:r w:rsidRPr="0020736E">
        <w:rPr>
          <w:rFonts w:ascii="Times New Roman CYR" w:hAnsi="Times New Roman CYR" w:cs="Times New Roman CYR"/>
          <w:spacing w:val="12"/>
        </w:rPr>
        <w:t xml:space="preserve"> </w:t>
      </w:r>
      <w:r w:rsidRPr="0020736E">
        <w:rPr>
          <w:rFonts w:ascii="Times New Roman CYR" w:hAnsi="Times New Roman CYR" w:cs="Times New Roman CYR"/>
        </w:rPr>
        <w:t>содержание:</w:t>
      </w:r>
      <w:r w:rsidRPr="0020736E">
        <w:rPr>
          <w:rFonts w:ascii="Times New Roman CYR" w:hAnsi="Times New Roman CYR" w:cs="Times New Roman CYR"/>
          <w:spacing w:val="7"/>
        </w:rPr>
        <w:t xml:space="preserve"> </w:t>
      </w:r>
      <w:r w:rsidRPr="0020736E">
        <w:rPr>
          <w:rFonts w:ascii="Times New Roman CYR" w:hAnsi="Times New Roman CYR" w:cs="Times New Roman CYR"/>
        </w:rPr>
        <w:t>грустное</w:t>
      </w:r>
      <w:r w:rsidRPr="0020736E">
        <w:rPr>
          <w:rFonts w:ascii="Times New Roman CYR" w:hAnsi="Times New Roman CYR" w:cs="Times New Roman CYR"/>
          <w:spacing w:val="14"/>
        </w:rPr>
        <w:t xml:space="preserve"> </w:t>
      </w:r>
      <w:r w:rsidRPr="0020736E">
        <w:rPr>
          <w:rFonts w:ascii="Times New Roman CYR" w:hAnsi="Times New Roman CYR" w:cs="Times New Roman CYR"/>
        </w:rPr>
        <w:t>(«Серенькая</w:t>
      </w:r>
      <w:r w:rsidRPr="0020736E">
        <w:rPr>
          <w:rFonts w:ascii="Times New Roman CYR" w:hAnsi="Times New Roman CYR" w:cs="Times New Roman CYR"/>
          <w:spacing w:val="15"/>
        </w:rPr>
        <w:t xml:space="preserve"> </w:t>
      </w:r>
      <w:r w:rsidRPr="0020736E">
        <w:rPr>
          <w:rFonts w:ascii="Times New Roman CYR" w:hAnsi="Times New Roman CYR" w:cs="Times New Roman CYR"/>
        </w:rPr>
        <w:t>кошечка»)</w:t>
      </w:r>
      <w:r w:rsidRPr="0020736E">
        <w:rPr>
          <w:rFonts w:ascii="Times New Roman CYR" w:hAnsi="Times New Roman CYR" w:cs="Times New Roman CYR"/>
          <w:spacing w:val="14"/>
        </w:rPr>
        <w:t xml:space="preserve"> </w:t>
      </w:r>
      <w:r w:rsidRPr="0020736E">
        <w:rPr>
          <w:rFonts w:ascii="Times New Roman CYR" w:hAnsi="Times New Roman CYR" w:cs="Times New Roman CYR"/>
        </w:rPr>
        <w:t xml:space="preserve">и веселое («Веселый музыкант»). </w:t>
      </w:r>
      <w:r w:rsidRPr="0020736E">
        <w:rPr>
          <w:rFonts w:ascii="Times New Roman CYR" w:hAnsi="Times New Roman CYR" w:cs="Times New Roman CYR"/>
        </w:rPr>
        <w:tab/>
      </w:r>
    </w:p>
    <w:p w:rsidR="006B1ADB" w:rsidRPr="0020736E" w:rsidRDefault="006B1ADB" w:rsidP="006B1ADB">
      <w:pPr>
        <w:pStyle w:val="ac"/>
        <w:spacing w:line="360" w:lineRule="auto"/>
        <w:ind w:left="-567" w:right="-569" w:firstLine="709"/>
        <w:rPr>
          <w:rFonts w:ascii="Times New Roman CYR" w:hAnsi="Times New Roman CYR" w:cs="Times New Roman CYR"/>
        </w:rPr>
      </w:pPr>
      <w:r w:rsidRPr="0020736E">
        <w:rPr>
          <w:rFonts w:ascii="Times New Roman CYR" w:hAnsi="Times New Roman CYR" w:cs="Times New Roman CYR"/>
        </w:rPr>
        <w:t>Дети этого возраста способны обращать внимание на качество движения: при ходьбе, беге, на согласованность движений рук и ног. Способны к выразительной и эмоциональной передаче игровых и сказочных образов в игре, танце, показе сказки: идет медведь, крадется кошка, бегают мышата, скачет зайка, ходит петушок, клюют зернышки цыплята, летают птички и т. д.</w:t>
      </w:r>
    </w:p>
    <w:p w:rsidR="006B1ADB" w:rsidRPr="0020736E" w:rsidRDefault="006B1ADB" w:rsidP="006B1ADB">
      <w:pPr>
        <w:spacing w:after="0" w:line="360" w:lineRule="auto"/>
        <w:ind w:left="-567" w:right="-569"/>
        <w:jc w:val="center"/>
        <w:rPr>
          <w:rFonts w:ascii="Times New Roman CYR" w:hAnsi="Times New Roman CYR" w:cs="Times New Roman CYR"/>
          <w:sz w:val="28"/>
          <w:szCs w:val="28"/>
        </w:rPr>
      </w:pPr>
      <w:r w:rsidRPr="0020736E">
        <w:rPr>
          <w:rFonts w:ascii="Times New Roman CYR" w:hAnsi="Times New Roman CYR" w:cs="Times New Roman CYR"/>
          <w:sz w:val="28"/>
          <w:szCs w:val="28"/>
        </w:rPr>
        <w:t>Средняя группа (от 4-х до 5-ти лет)</w:t>
      </w:r>
    </w:p>
    <w:p w:rsidR="006B1ADB" w:rsidRPr="0020736E" w:rsidRDefault="006B1ADB" w:rsidP="006B1ADB">
      <w:pPr>
        <w:pStyle w:val="ac"/>
        <w:spacing w:line="360" w:lineRule="auto"/>
        <w:ind w:left="-567" w:right="-569" w:firstLine="709"/>
        <w:rPr>
          <w:rFonts w:ascii="Times New Roman CYR" w:hAnsi="Times New Roman CYR" w:cs="Times New Roman CYR"/>
        </w:rPr>
      </w:pPr>
      <w:r w:rsidRPr="0020736E">
        <w:rPr>
          <w:rFonts w:ascii="Times New Roman CYR" w:hAnsi="Times New Roman CYR" w:cs="Times New Roman CYR"/>
        </w:rPr>
        <w:t xml:space="preserve"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 </w:t>
      </w:r>
      <w:r w:rsidRPr="0020736E">
        <w:rPr>
          <w:rFonts w:ascii="Times New Roman CYR" w:hAnsi="Times New Roman CYR" w:cs="Times New Roman CYR"/>
        </w:rPr>
        <w:tab/>
      </w:r>
      <w:r w:rsidRPr="0020736E">
        <w:rPr>
          <w:rFonts w:ascii="Times New Roman CYR" w:hAnsi="Times New Roman CYR" w:cs="Times New Roman CYR"/>
        </w:rPr>
        <w:tab/>
      </w:r>
    </w:p>
    <w:p w:rsidR="006B1ADB" w:rsidRPr="0020736E" w:rsidRDefault="006B1ADB" w:rsidP="006B1ADB">
      <w:pPr>
        <w:pStyle w:val="ac"/>
        <w:spacing w:line="360" w:lineRule="auto"/>
        <w:ind w:left="-567" w:right="-569" w:firstLine="709"/>
        <w:rPr>
          <w:rFonts w:ascii="Times New Roman CYR" w:hAnsi="Times New Roman CYR" w:cs="Times New Roman CYR"/>
        </w:rPr>
      </w:pPr>
      <w:r w:rsidRPr="0020736E">
        <w:rPr>
          <w:rFonts w:ascii="Times New Roman CYR" w:hAnsi="Times New Roman CYR" w:cs="Times New Roman CYR"/>
        </w:rPr>
        <w:t>Начинают более целостно воспринимать сюжет музыкального произведения, понимать музыкальные образы. Активнее проявляется интерес к музыке, разным видам музыкальной деятельности. Обнаруживается разница в предпочтениях, связанных с музыкально-художественной деятельностью, у мальчиков и девочек. Дети не только эмоционально откликаются на звучание музыкального произведения, но и увлеченно говорят о нем (о характере музыкальных образов и повествования, средствах музыкальной выразительности), соотнося их с жизненным</w:t>
      </w:r>
      <w:r w:rsidRPr="0020736E">
        <w:rPr>
          <w:rFonts w:ascii="Times New Roman CYR" w:hAnsi="Times New Roman CYR" w:cs="Times New Roman CYR"/>
          <w:spacing w:val="-4"/>
        </w:rPr>
        <w:t xml:space="preserve"> </w:t>
      </w:r>
      <w:r w:rsidRPr="0020736E">
        <w:rPr>
          <w:rFonts w:ascii="Times New Roman CYR" w:hAnsi="Times New Roman CYR" w:cs="Times New Roman CYR"/>
        </w:rPr>
        <w:t xml:space="preserve">опытом. </w:t>
      </w:r>
      <w:r w:rsidRPr="0020736E">
        <w:rPr>
          <w:rFonts w:ascii="Times New Roman CYR" w:hAnsi="Times New Roman CYR" w:cs="Times New Roman CYR"/>
        </w:rPr>
        <w:tab/>
      </w:r>
    </w:p>
    <w:p w:rsidR="006B1ADB" w:rsidRPr="0020736E" w:rsidRDefault="006B1ADB" w:rsidP="006B1ADB">
      <w:pPr>
        <w:pStyle w:val="ac"/>
        <w:spacing w:line="360" w:lineRule="auto"/>
        <w:ind w:left="-567" w:right="-569" w:firstLine="709"/>
        <w:rPr>
          <w:rFonts w:ascii="Times New Roman CYR" w:hAnsi="Times New Roman CYR" w:cs="Times New Roman CYR"/>
        </w:rPr>
      </w:pPr>
      <w:r w:rsidRPr="0020736E">
        <w:rPr>
          <w:rFonts w:ascii="Times New Roman CYR" w:hAnsi="Times New Roman CYR" w:cs="Times New Roman CYR"/>
        </w:rPr>
        <w:t xml:space="preserve">Музыкальная память позволяет детям запоминать, узнавать и даже называть любимые мелодии. Развитию исполнительской деятельности способствует </w:t>
      </w:r>
      <w:r w:rsidRPr="0020736E">
        <w:rPr>
          <w:rFonts w:ascii="Times New Roman CYR" w:hAnsi="Times New Roman CYR" w:cs="Times New Roman CYR"/>
        </w:rPr>
        <w:lastRenderedPageBreak/>
        <w:t xml:space="preserve">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ритмический рисунок.). Дети делают первые попытки творчества: создать танец, придумать игру в такт музыке, импровизировать несложные ритмы марша или плясовой. Обогащаются музыкальные впечатления, способствующие дальнейшему развитию основ музыкальной культуры. </w:t>
      </w:r>
    </w:p>
    <w:p w:rsidR="006B1ADB" w:rsidRPr="0020736E" w:rsidRDefault="006B1ADB" w:rsidP="006B1ADB">
      <w:pPr>
        <w:pStyle w:val="ac"/>
        <w:spacing w:line="360" w:lineRule="auto"/>
        <w:ind w:left="-567" w:right="-569" w:firstLine="0"/>
        <w:jc w:val="center"/>
        <w:rPr>
          <w:rFonts w:ascii="Times New Roman CYR" w:hAnsi="Times New Roman CYR" w:cs="Times New Roman CYR"/>
        </w:rPr>
      </w:pPr>
      <w:r w:rsidRPr="0020736E">
        <w:rPr>
          <w:rFonts w:ascii="Times New Roman CYR" w:hAnsi="Times New Roman CYR" w:cs="Times New Roman CYR"/>
        </w:rPr>
        <w:t>Старшая группа (от 5 до 6 лет)</w:t>
      </w:r>
    </w:p>
    <w:p w:rsidR="006B1ADB" w:rsidRPr="0020736E" w:rsidRDefault="006B1ADB" w:rsidP="006B1ADB">
      <w:pPr>
        <w:pStyle w:val="ac"/>
        <w:spacing w:line="360" w:lineRule="auto"/>
        <w:ind w:left="-567" w:right="-569" w:firstLine="709"/>
        <w:rPr>
          <w:rFonts w:ascii="Times New Roman CYR" w:hAnsi="Times New Roman CYR" w:cs="Times New Roman CYR"/>
        </w:rPr>
      </w:pPr>
      <w:r w:rsidRPr="0020736E">
        <w:rPr>
          <w:rFonts w:ascii="Times New Roman CYR" w:hAnsi="Times New Roman CYR" w:cs="Times New Roman CYR"/>
        </w:rPr>
        <w:t xml:space="preserve">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</w:t>
      </w:r>
      <w:proofErr w:type="spellStart"/>
      <w:r w:rsidRPr="0020736E">
        <w:rPr>
          <w:rFonts w:ascii="Times New Roman CYR" w:hAnsi="Times New Roman CYR" w:cs="Times New Roman CYR"/>
        </w:rPr>
        <w:t>звуковысотный</w:t>
      </w:r>
      <w:proofErr w:type="spellEnd"/>
      <w:r w:rsidRPr="0020736E">
        <w:rPr>
          <w:rFonts w:ascii="Times New Roman CYR" w:hAnsi="Times New Roman CYR" w:cs="Times New Roman CYR"/>
        </w:rPr>
        <w:t>, ритмический, тембровый, динамический слух, эмоциональная отзывчивость и творческая активность.</w:t>
      </w:r>
      <w:r w:rsidRPr="0020736E">
        <w:rPr>
          <w:rFonts w:ascii="Times New Roman CYR" w:hAnsi="Times New Roman CYR" w:cs="Times New Roman CYR"/>
        </w:rPr>
        <w:tab/>
        <w:t xml:space="preserve"> 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</w:t>
      </w:r>
      <w:r w:rsidRPr="0020736E">
        <w:rPr>
          <w:rFonts w:ascii="Times New Roman CYR" w:hAnsi="Times New Roman CYR" w:cs="Times New Roman CYR"/>
        </w:rPr>
        <w:tab/>
      </w:r>
      <w:r w:rsidRPr="0020736E">
        <w:rPr>
          <w:rFonts w:ascii="Times New Roman CYR" w:hAnsi="Times New Roman CYR" w:cs="Times New Roman CYR"/>
        </w:rPr>
        <w:tab/>
      </w:r>
      <w:r w:rsidRPr="0020736E">
        <w:rPr>
          <w:rFonts w:ascii="Times New Roman CYR" w:hAnsi="Times New Roman CYR" w:cs="Times New Roman CYR"/>
        </w:rPr>
        <w:tab/>
        <w:t xml:space="preserve">В старшем дошкольном возрасте происходит существенное обогащение музыкальной эрудиции   детей: формируются   начальные   представления о видах и жанрах музыки, устанавливаются  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</w:t>
      </w:r>
      <w:r w:rsidRPr="0020736E">
        <w:rPr>
          <w:rFonts w:ascii="Times New Roman CYR" w:hAnsi="Times New Roman CYR" w:cs="Times New Roman CYR"/>
        </w:rPr>
        <w:tab/>
      </w:r>
      <w:r w:rsidRPr="0020736E">
        <w:rPr>
          <w:rFonts w:ascii="Times New Roman CYR" w:hAnsi="Times New Roman CYR" w:cs="Times New Roman CYR"/>
        </w:rPr>
        <w:tab/>
      </w:r>
      <w:r w:rsidRPr="0020736E">
        <w:rPr>
          <w:rFonts w:ascii="Times New Roman CYR" w:hAnsi="Times New Roman CYR" w:cs="Times New Roman CYR"/>
        </w:rPr>
        <w:tab/>
      </w:r>
    </w:p>
    <w:p w:rsidR="006B1ADB" w:rsidRPr="0020736E" w:rsidRDefault="006B1ADB" w:rsidP="006B1ADB">
      <w:pPr>
        <w:pStyle w:val="ac"/>
        <w:spacing w:line="360" w:lineRule="auto"/>
        <w:ind w:left="-567" w:right="-569" w:firstLine="709"/>
        <w:rPr>
          <w:rFonts w:ascii="Times New Roman CYR" w:hAnsi="Times New Roman CYR" w:cs="Times New Roman CYR"/>
        </w:rPr>
      </w:pPr>
      <w:r w:rsidRPr="0020736E">
        <w:rPr>
          <w:rFonts w:ascii="Times New Roman CYR" w:hAnsi="Times New Roman CYR" w:cs="Times New Roman CYR"/>
        </w:rPr>
        <w:t>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  и направленными (образ, средства выразительности   продумываются   и сознательно подбираются</w:t>
      </w:r>
      <w:r w:rsidRPr="0020736E">
        <w:rPr>
          <w:rFonts w:ascii="Times New Roman CYR" w:hAnsi="Times New Roman CYR" w:cs="Times New Roman CYR"/>
          <w:spacing w:val="-6"/>
        </w:rPr>
        <w:t xml:space="preserve"> </w:t>
      </w:r>
      <w:r w:rsidRPr="0020736E">
        <w:rPr>
          <w:rFonts w:ascii="Times New Roman CYR" w:hAnsi="Times New Roman CYR" w:cs="Times New Roman CYR"/>
        </w:rPr>
        <w:t>детьми).</w:t>
      </w:r>
    </w:p>
    <w:p w:rsidR="006B1ADB" w:rsidRPr="0020736E" w:rsidRDefault="006B1ADB" w:rsidP="006B1ADB">
      <w:pPr>
        <w:spacing w:after="0" w:line="360" w:lineRule="auto"/>
        <w:ind w:left="-567" w:right="-569"/>
        <w:jc w:val="center"/>
        <w:rPr>
          <w:rFonts w:ascii="Times New Roman CYR" w:hAnsi="Times New Roman CYR" w:cs="Times New Roman CYR"/>
          <w:sz w:val="28"/>
          <w:szCs w:val="28"/>
        </w:rPr>
      </w:pPr>
      <w:r w:rsidRPr="0020736E">
        <w:rPr>
          <w:rFonts w:ascii="Times New Roman CYR" w:hAnsi="Times New Roman CYR" w:cs="Times New Roman CYR"/>
          <w:sz w:val="28"/>
          <w:szCs w:val="28"/>
        </w:rPr>
        <w:t>Подготовительная группа (от 6 до 7 лет)</w:t>
      </w:r>
    </w:p>
    <w:p w:rsidR="006B1ADB" w:rsidRPr="0020736E" w:rsidRDefault="006B1ADB" w:rsidP="006B1ADB">
      <w:pPr>
        <w:pStyle w:val="ac"/>
        <w:spacing w:line="360" w:lineRule="auto"/>
        <w:ind w:left="-567" w:right="-569" w:firstLine="709"/>
        <w:rPr>
          <w:rFonts w:ascii="Times New Roman CYR" w:hAnsi="Times New Roman CYR" w:cs="Times New Roman CYR"/>
        </w:rPr>
      </w:pPr>
      <w:r w:rsidRPr="0020736E">
        <w:rPr>
          <w:rFonts w:ascii="Times New Roman CYR" w:hAnsi="Times New Roman CYR" w:cs="Times New Roman CYR"/>
          <w:i/>
        </w:rPr>
        <w:t xml:space="preserve"> </w:t>
      </w:r>
      <w:r w:rsidRPr="0020736E">
        <w:rPr>
          <w:rFonts w:ascii="Times New Roman CYR" w:hAnsi="Times New Roman CYR" w:cs="Times New Roman CYR"/>
        </w:rPr>
        <w:t xml:space="preserve">В этом возрасте продолжается приобщение детей к музыкальной культуре. Воспитывается художественный вкус, сознательное отношение к отечественному музыкальному наследию и современной музыке. Совершенствуется </w:t>
      </w:r>
      <w:proofErr w:type="spellStart"/>
      <w:r w:rsidRPr="0020736E">
        <w:rPr>
          <w:rFonts w:ascii="Times New Roman CYR" w:hAnsi="Times New Roman CYR" w:cs="Times New Roman CYR"/>
        </w:rPr>
        <w:t>звуковысотный</w:t>
      </w:r>
      <w:proofErr w:type="spellEnd"/>
      <w:r w:rsidRPr="0020736E">
        <w:rPr>
          <w:rFonts w:ascii="Times New Roman CYR" w:hAnsi="Times New Roman CYR" w:cs="Times New Roman CYR"/>
        </w:rPr>
        <w:t xml:space="preserve">, </w:t>
      </w:r>
      <w:r w:rsidRPr="0020736E">
        <w:rPr>
          <w:rFonts w:ascii="Times New Roman CYR" w:hAnsi="Times New Roman CYR" w:cs="Times New Roman CYR"/>
        </w:rPr>
        <w:lastRenderedPageBreak/>
        <w:t xml:space="preserve">ритмический, тембровый, динамический слух. Продолжают обогащаться музыкальные впечатления детей, вызывается яркий эмоциональный отклик при восприятии музыки разного характера. Продолжает формироваться певческий голос, развиваются навыки движения под музыку. </w:t>
      </w:r>
      <w:r w:rsidRPr="0020736E">
        <w:rPr>
          <w:rFonts w:ascii="Times New Roman CYR" w:hAnsi="Times New Roman CYR" w:cs="Times New Roman CYR"/>
        </w:rPr>
        <w:tab/>
        <w:t xml:space="preserve"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 </w:t>
      </w:r>
    </w:p>
    <w:p w:rsidR="006B1ADB" w:rsidRPr="0020736E" w:rsidRDefault="006B1ADB" w:rsidP="006B1ADB">
      <w:pPr>
        <w:pStyle w:val="ac"/>
        <w:spacing w:line="360" w:lineRule="auto"/>
        <w:ind w:left="-567" w:right="-569" w:firstLine="709"/>
        <w:rPr>
          <w:rFonts w:ascii="Times New Roman CYR" w:hAnsi="Times New Roman CYR" w:cs="Times New Roman CYR"/>
        </w:rPr>
      </w:pPr>
      <w:r w:rsidRPr="0020736E">
        <w:rPr>
          <w:rFonts w:ascii="Times New Roman CYR" w:hAnsi="Times New Roman CYR" w:cs="Times New Roman CYR"/>
        </w:rPr>
        <w:t>Развитие познавательных интересов приводит к стремлению получения знаний о видах и жанрах искусства (история создания музыкальных шедевров, жизнь и творчество композиторов и исполнителей). 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</w:r>
    </w:p>
    <w:p w:rsidR="006B1ADB" w:rsidRPr="0020736E" w:rsidRDefault="006B1ADB" w:rsidP="006B1ADB">
      <w:pPr>
        <w:pStyle w:val="ac"/>
        <w:spacing w:line="360" w:lineRule="auto"/>
        <w:ind w:left="-567" w:right="-569" w:firstLine="709"/>
      </w:pPr>
      <w:r w:rsidRPr="0020736E">
        <w:t>Содержание Программы обеспечивает развитие личности, мотивации и способностей детей в образовательной области «Художественно-эстетическое развитие» направление «Музыка» и интегрирует со всеми образовательными областями: социально</w:t>
      </w:r>
      <w:r>
        <w:t xml:space="preserve"> </w:t>
      </w:r>
      <w:r w:rsidRPr="0020736E">
        <w:t>- коммуникативное развитие, познавательное развитие, речевое развитие, физическое развитие</w:t>
      </w:r>
      <w:r>
        <w:t>.</w:t>
      </w:r>
      <w:r w:rsidRPr="0020736E">
        <w:t xml:space="preserve"> </w:t>
      </w:r>
    </w:p>
    <w:p w:rsidR="006B1ADB" w:rsidRPr="0020736E" w:rsidRDefault="006B1ADB" w:rsidP="006B1ADB">
      <w:pPr>
        <w:pStyle w:val="21"/>
        <w:spacing w:before="68" w:line="360" w:lineRule="auto"/>
        <w:ind w:left="-567" w:right="-569" w:firstLine="709"/>
        <w:jc w:val="both"/>
        <w:rPr>
          <w:rFonts w:ascii="Times New Roman CYR" w:hAnsi="Times New Roman CYR" w:cs="Times New Roman CYR"/>
          <w:b w:val="0"/>
          <w:sz w:val="28"/>
        </w:rPr>
      </w:pPr>
      <w:proofErr w:type="gramStart"/>
      <w:r w:rsidRPr="0020736E">
        <w:rPr>
          <w:rFonts w:ascii="Times New Roman CYR" w:hAnsi="Times New Roman CYR" w:cs="Times New Roman CYR"/>
          <w:b w:val="0"/>
          <w:sz w:val="28"/>
        </w:rPr>
        <w:t>В процессе обучения по представленной программе дети получают навыки слушания музыки, пения песен (в том числе народных – как под сопровождение игры концертмейстера, так и в хоровом исполнении, а капелла), игры на простейших музыкальных инструментах (в том числе народных духовых и шумовых), знания средств музыкальной выразительности (темп, ритм, динамика, высота звука и т.п.), приобретают умение выполнять простейшие танцевальные движения в</w:t>
      </w:r>
      <w:proofErr w:type="gramEnd"/>
      <w:r w:rsidRPr="0020736E">
        <w:rPr>
          <w:rFonts w:ascii="Times New Roman CYR" w:hAnsi="Times New Roman CYR" w:cs="Times New Roman CYR"/>
          <w:b w:val="0"/>
          <w:sz w:val="28"/>
        </w:rPr>
        <w:t xml:space="preserve"> </w:t>
      </w:r>
      <w:proofErr w:type="gramStart"/>
      <w:r w:rsidRPr="0020736E">
        <w:rPr>
          <w:rFonts w:ascii="Times New Roman CYR" w:hAnsi="Times New Roman CYR" w:cs="Times New Roman CYR"/>
          <w:b w:val="0"/>
          <w:sz w:val="28"/>
        </w:rPr>
        <w:t>соответствии</w:t>
      </w:r>
      <w:proofErr w:type="gramEnd"/>
      <w:r w:rsidRPr="0020736E">
        <w:rPr>
          <w:rFonts w:ascii="Times New Roman CYR" w:hAnsi="Times New Roman CYR" w:cs="Times New Roman CYR"/>
          <w:b w:val="0"/>
          <w:sz w:val="28"/>
        </w:rPr>
        <w:t xml:space="preserve"> музыкальным акцентом.</w:t>
      </w:r>
    </w:p>
    <w:p w:rsidR="006B1ADB" w:rsidRPr="0020736E" w:rsidRDefault="006B1ADB" w:rsidP="006B1ADB">
      <w:pPr>
        <w:pStyle w:val="21"/>
        <w:spacing w:before="68" w:line="360" w:lineRule="auto"/>
        <w:ind w:left="-567" w:right="-569" w:firstLine="709"/>
        <w:jc w:val="both"/>
        <w:rPr>
          <w:rFonts w:ascii="Times New Roman CYR" w:hAnsi="Times New Roman CYR" w:cs="Times New Roman CYR"/>
          <w:b w:val="0"/>
          <w:sz w:val="28"/>
        </w:rPr>
      </w:pPr>
      <w:r w:rsidRPr="0020736E">
        <w:rPr>
          <w:rFonts w:ascii="Times New Roman CYR" w:hAnsi="Times New Roman CYR" w:cs="Times New Roman CYR"/>
          <w:b w:val="0"/>
          <w:sz w:val="28"/>
        </w:rPr>
        <w:t xml:space="preserve">Значимым компонентом программы является ее материал, включающий образцы народного песенно-хореографического и инструментального творчества, в том числе, записанные на территории </w:t>
      </w:r>
      <w:proofErr w:type="spellStart"/>
      <w:r w:rsidRPr="0020736E">
        <w:rPr>
          <w:rFonts w:ascii="Times New Roman CYR" w:hAnsi="Times New Roman CYR" w:cs="Times New Roman CYR"/>
          <w:b w:val="0"/>
          <w:sz w:val="28"/>
        </w:rPr>
        <w:t>Белгородчины</w:t>
      </w:r>
      <w:proofErr w:type="spellEnd"/>
      <w:r w:rsidRPr="0020736E">
        <w:rPr>
          <w:rFonts w:ascii="Times New Roman CYR" w:hAnsi="Times New Roman CYR" w:cs="Times New Roman CYR"/>
          <w:b w:val="0"/>
          <w:sz w:val="28"/>
        </w:rPr>
        <w:t xml:space="preserve">. Все образцы рассредоточены </w:t>
      </w:r>
      <w:r w:rsidRPr="0020736E">
        <w:rPr>
          <w:rFonts w:ascii="Times New Roman CYR" w:hAnsi="Times New Roman CYR" w:cs="Times New Roman CYR"/>
          <w:b w:val="0"/>
          <w:sz w:val="28"/>
        </w:rPr>
        <w:lastRenderedPageBreak/>
        <w:t xml:space="preserve">по разделам программы, в соответствии со сложностью освоения и психофизиологическими возможностями ребенка. </w:t>
      </w:r>
    </w:p>
    <w:p w:rsidR="006B1ADB" w:rsidRPr="0020736E" w:rsidRDefault="006B1ADB" w:rsidP="006B1ADB">
      <w:pPr>
        <w:pStyle w:val="21"/>
        <w:spacing w:line="360" w:lineRule="auto"/>
        <w:ind w:left="-567" w:right="-569" w:firstLine="709"/>
        <w:jc w:val="both"/>
        <w:rPr>
          <w:rFonts w:ascii="Times New Roman CYR" w:hAnsi="Times New Roman CYR" w:cs="Times New Roman CYR"/>
          <w:b w:val="0"/>
          <w:sz w:val="28"/>
        </w:rPr>
      </w:pPr>
      <w:r w:rsidRPr="0020736E">
        <w:rPr>
          <w:rFonts w:ascii="Times New Roman CYR" w:hAnsi="Times New Roman CYR" w:cs="Times New Roman CYR"/>
          <w:b w:val="0"/>
          <w:sz w:val="28"/>
        </w:rPr>
        <w:t xml:space="preserve">Согласно мнению исследователей, в основе творческого мышления находится образное восприятие окружающего мира, способность удивляться – видеть новое в </w:t>
      </w:r>
      <w:proofErr w:type="gramStart"/>
      <w:r w:rsidRPr="0020736E">
        <w:rPr>
          <w:rFonts w:ascii="Times New Roman CYR" w:hAnsi="Times New Roman CYR" w:cs="Times New Roman CYR"/>
          <w:b w:val="0"/>
          <w:sz w:val="28"/>
        </w:rPr>
        <w:t>привычной обстановке</w:t>
      </w:r>
      <w:proofErr w:type="gramEnd"/>
      <w:r w:rsidRPr="0020736E">
        <w:rPr>
          <w:rFonts w:ascii="Times New Roman CYR" w:hAnsi="Times New Roman CYR" w:cs="Times New Roman CYR"/>
          <w:b w:val="0"/>
          <w:sz w:val="28"/>
        </w:rPr>
        <w:t xml:space="preserve">, неожиданное в, казалось бы, обычной ситуации. Для детей младшей группы наилучшим образом подойдут малые жанры детского фольклора, связанные с тактильным воздействием. В традиционной крестьянской среде такие игры – </w:t>
      </w:r>
      <w:proofErr w:type="spellStart"/>
      <w:r w:rsidRPr="0020736E">
        <w:rPr>
          <w:rFonts w:ascii="Times New Roman CYR" w:hAnsi="Times New Roman CYR" w:cs="Times New Roman CYR"/>
          <w:b w:val="0"/>
          <w:i/>
          <w:sz w:val="28"/>
        </w:rPr>
        <w:t>потешки</w:t>
      </w:r>
      <w:proofErr w:type="spellEnd"/>
      <w:r w:rsidRPr="0020736E">
        <w:rPr>
          <w:rFonts w:ascii="Times New Roman CYR" w:hAnsi="Times New Roman CYR" w:cs="Times New Roman CYR"/>
          <w:b w:val="0"/>
          <w:sz w:val="28"/>
        </w:rPr>
        <w:t xml:space="preserve"> исполняли детям взрослые (мать, бабушка, няня). В условиях детского образовательного учреждения эту роль выполняет учитель музыки, а при разучивании материала можно организовать игры парами.  Ито игры: «Ладушки», «Сорока, сорока». </w:t>
      </w:r>
    </w:p>
    <w:p w:rsidR="006B1ADB" w:rsidRPr="0020736E" w:rsidRDefault="006B1ADB" w:rsidP="006B1ADB">
      <w:pPr>
        <w:pStyle w:val="21"/>
        <w:spacing w:line="360" w:lineRule="auto"/>
        <w:ind w:left="-567" w:right="-569" w:firstLine="709"/>
        <w:jc w:val="both"/>
        <w:rPr>
          <w:rFonts w:ascii="Times New Roman CYR" w:hAnsi="Times New Roman CYR" w:cs="Times New Roman CYR"/>
          <w:b w:val="0"/>
          <w:sz w:val="28"/>
        </w:rPr>
      </w:pPr>
      <w:r w:rsidRPr="0020736E">
        <w:rPr>
          <w:rFonts w:ascii="Times New Roman CYR" w:hAnsi="Times New Roman CYR" w:cs="Times New Roman CYR"/>
          <w:b w:val="0"/>
          <w:sz w:val="28"/>
        </w:rPr>
        <w:t xml:space="preserve">На уроках музыки во 2-й младшей группе можно вводить уже элементы детского творчества – всевозможные считалки. Эта форма способствует развитию коммуникационных навыков, координации движений, чувства ритма и речи. Специфика считалок заключена в неизвестности выбора, а также возможности остаться в кругу. Эта особенность игровой формы способствует развитию смекалки, организованности ребенка, концентрации внимания и в целом развивает лидерские качества. </w:t>
      </w:r>
    </w:p>
    <w:p w:rsidR="006B1ADB" w:rsidRPr="0020736E" w:rsidRDefault="006B1ADB" w:rsidP="006B1ADB">
      <w:pPr>
        <w:pStyle w:val="21"/>
        <w:spacing w:line="360" w:lineRule="auto"/>
        <w:ind w:left="-567" w:right="-569" w:firstLine="709"/>
        <w:jc w:val="both"/>
        <w:rPr>
          <w:rFonts w:ascii="Times New Roman CYR" w:hAnsi="Times New Roman CYR" w:cs="Times New Roman CYR"/>
          <w:b w:val="0"/>
          <w:sz w:val="28"/>
        </w:rPr>
      </w:pPr>
      <w:r w:rsidRPr="0020736E">
        <w:rPr>
          <w:rFonts w:ascii="Times New Roman CYR" w:hAnsi="Times New Roman CYR" w:cs="Times New Roman CYR"/>
          <w:b w:val="0"/>
          <w:sz w:val="28"/>
        </w:rPr>
        <w:t xml:space="preserve">На занятиях с детьми средней группы целесообразно вводить песенные формы фольклора в сочетании с хореографическими движениями. Это могут быть круговые игры-хороводы, в которых участники изображают исполняемый поэтический текст. Например, игровой хоровод «Заинька серенький» из села </w:t>
      </w:r>
      <w:proofErr w:type="gramStart"/>
      <w:r w:rsidRPr="0020736E">
        <w:rPr>
          <w:rFonts w:ascii="Times New Roman CYR" w:hAnsi="Times New Roman CYR" w:cs="Times New Roman CYR"/>
          <w:b w:val="0"/>
          <w:sz w:val="28"/>
        </w:rPr>
        <w:t>Большое</w:t>
      </w:r>
      <w:proofErr w:type="gramEnd"/>
      <w:r w:rsidRPr="0020736E">
        <w:rPr>
          <w:rFonts w:ascii="Times New Roman CYR" w:hAnsi="Times New Roman CYR" w:cs="Times New Roman CYR"/>
          <w:b w:val="0"/>
          <w:sz w:val="28"/>
        </w:rPr>
        <w:t xml:space="preserve"> </w:t>
      </w:r>
      <w:proofErr w:type="spellStart"/>
      <w:r w:rsidRPr="0020736E">
        <w:rPr>
          <w:rFonts w:ascii="Times New Roman CYR" w:hAnsi="Times New Roman CYR" w:cs="Times New Roman CYR"/>
          <w:b w:val="0"/>
          <w:sz w:val="28"/>
        </w:rPr>
        <w:t>Красненского</w:t>
      </w:r>
      <w:proofErr w:type="spellEnd"/>
      <w:r w:rsidRPr="0020736E">
        <w:rPr>
          <w:rFonts w:ascii="Times New Roman CYR" w:hAnsi="Times New Roman CYR" w:cs="Times New Roman CYR"/>
          <w:b w:val="0"/>
          <w:sz w:val="28"/>
        </w:rPr>
        <w:t xml:space="preserve"> района Белгородской области. Разучивание </w:t>
      </w:r>
      <w:proofErr w:type="gramStart"/>
      <w:r w:rsidRPr="0020736E">
        <w:rPr>
          <w:rFonts w:ascii="Times New Roman CYR" w:hAnsi="Times New Roman CYR" w:cs="Times New Roman CYR"/>
          <w:b w:val="0"/>
          <w:sz w:val="28"/>
        </w:rPr>
        <w:t>таких</w:t>
      </w:r>
      <w:proofErr w:type="gramEnd"/>
      <w:r w:rsidRPr="0020736E">
        <w:rPr>
          <w:rFonts w:ascii="Times New Roman CYR" w:hAnsi="Times New Roman CYR" w:cs="Times New Roman CYR"/>
          <w:b w:val="0"/>
          <w:sz w:val="28"/>
        </w:rPr>
        <w:t xml:space="preserve"> несложных, на первый взгляд, произведений способствует развитию у ребенка целого комплекса навыков: координации движений (поскольку пантомима требует связи с музыкально-поэтическим текстом), песенного интонирования, дыхательного аппарата, музыкальной памяти, дикции. То </w:t>
      </w:r>
      <w:proofErr w:type="gramStart"/>
      <w:r w:rsidRPr="0020736E">
        <w:rPr>
          <w:rFonts w:ascii="Times New Roman CYR" w:hAnsi="Times New Roman CYR" w:cs="Times New Roman CYR"/>
          <w:b w:val="0"/>
          <w:sz w:val="28"/>
        </w:rPr>
        <w:t>есть</w:t>
      </w:r>
      <w:proofErr w:type="gramEnd"/>
      <w:r w:rsidRPr="0020736E">
        <w:rPr>
          <w:rFonts w:ascii="Times New Roman CYR" w:hAnsi="Times New Roman CYR" w:cs="Times New Roman CYR"/>
          <w:b w:val="0"/>
          <w:sz w:val="28"/>
        </w:rPr>
        <w:t xml:space="preserve"> решая творческие задачи (как можно доходчивее и точнее изобразить действие или предмет), ребенок подспудно синхронизирует в своем сознании ряд смежных действий. </w:t>
      </w:r>
    </w:p>
    <w:p w:rsidR="006B1ADB" w:rsidRPr="0020736E" w:rsidRDefault="006B1ADB" w:rsidP="006B1ADB">
      <w:pPr>
        <w:pStyle w:val="21"/>
        <w:spacing w:line="360" w:lineRule="auto"/>
        <w:ind w:left="-567" w:right="-569" w:firstLine="709"/>
        <w:jc w:val="both"/>
        <w:rPr>
          <w:rFonts w:ascii="Times New Roman CYR" w:hAnsi="Times New Roman CYR" w:cs="Times New Roman CYR"/>
          <w:b w:val="0"/>
          <w:sz w:val="28"/>
        </w:rPr>
      </w:pPr>
      <w:r w:rsidRPr="0020736E">
        <w:rPr>
          <w:rFonts w:ascii="Times New Roman CYR" w:hAnsi="Times New Roman CYR" w:cs="Times New Roman CYR"/>
          <w:b w:val="0"/>
          <w:sz w:val="28"/>
        </w:rPr>
        <w:t xml:space="preserve">Детям старшей группы можно предлагать уже </w:t>
      </w:r>
      <w:proofErr w:type="spellStart"/>
      <w:r w:rsidRPr="0020736E">
        <w:rPr>
          <w:rFonts w:ascii="Times New Roman CYR" w:hAnsi="Times New Roman CYR" w:cs="Times New Roman CYR"/>
          <w:b w:val="0"/>
          <w:sz w:val="28"/>
        </w:rPr>
        <w:t>разножанровые</w:t>
      </w:r>
      <w:proofErr w:type="spellEnd"/>
      <w:r w:rsidRPr="0020736E">
        <w:rPr>
          <w:rFonts w:ascii="Times New Roman CYR" w:hAnsi="Times New Roman CYR" w:cs="Times New Roman CYR"/>
          <w:b w:val="0"/>
          <w:sz w:val="28"/>
        </w:rPr>
        <w:t xml:space="preserve"> произведения </w:t>
      </w:r>
      <w:r w:rsidRPr="0020736E">
        <w:rPr>
          <w:rFonts w:ascii="Times New Roman CYR" w:hAnsi="Times New Roman CYR" w:cs="Times New Roman CYR"/>
          <w:b w:val="0"/>
          <w:sz w:val="28"/>
        </w:rPr>
        <w:lastRenderedPageBreak/>
        <w:t xml:space="preserve">фольклора с поэтическими текстами, имеющими сюжетное развитие, конечно, соответствующие возрастным особенностям восприятия. Таковыми могут быть игровые хороводы с сольными выходами участников. Например, в хороводе «Посеял дед репку» разыгрывается сюжет одноименной сказки. Каждому участнику предварительно определена роль (по желанию или через уже известную детям считалку). В этом хороводе сочетаются элементы хорового пения, хореографии, а также артистические сольные выходы участников. </w:t>
      </w:r>
    </w:p>
    <w:p w:rsidR="006B1ADB" w:rsidRPr="0020736E" w:rsidRDefault="006B1ADB" w:rsidP="006B1ADB">
      <w:pPr>
        <w:pStyle w:val="21"/>
        <w:spacing w:line="360" w:lineRule="auto"/>
        <w:ind w:left="-567" w:right="-569" w:firstLine="709"/>
        <w:jc w:val="both"/>
        <w:rPr>
          <w:rFonts w:ascii="Times New Roman CYR" w:hAnsi="Times New Roman CYR" w:cs="Times New Roman CYR"/>
          <w:b w:val="0"/>
          <w:sz w:val="28"/>
        </w:rPr>
      </w:pPr>
      <w:r w:rsidRPr="0020736E">
        <w:rPr>
          <w:rFonts w:ascii="Times New Roman CYR" w:hAnsi="Times New Roman CYR" w:cs="Times New Roman CYR"/>
          <w:b w:val="0"/>
          <w:sz w:val="28"/>
        </w:rPr>
        <w:t xml:space="preserve">В ходе разучивания данного произведения у ребенка формируются навыки коммуникации, артистизма, самостоятельности принятия решения (в частности, в вопросе образа персонажа, подачи его реплики) в дополнении к </w:t>
      </w:r>
      <w:proofErr w:type="gramStart"/>
      <w:r w:rsidRPr="0020736E">
        <w:rPr>
          <w:rFonts w:ascii="Times New Roman CYR" w:hAnsi="Times New Roman CYR" w:cs="Times New Roman CYR"/>
          <w:b w:val="0"/>
          <w:sz w:val="28"/>
        </w:rPr>
        <w:t>перечисленным</w:t>
      </w:r>
      <w:proofErr w:type="gramEnd"/>
      <w:r w:rsidRPr="0020736E">
        <w:rPr>
          <w:rFonts w:ascii="Times New Roman CYR" w:hAnsi="Times New Roman CYR" w:cs="Times New Roman CYR"/>
          <w:b w:val="0"/>
          <w:sz w:val="28"/>
        </w:rPr>
        <w:t xml:space="preserve"> выше. </w:t>
      </w:r>
    </w:p>
    <w:p w:rsidR="006B1ADB" w:rsidRPr="0020736E" w:rsidRDefault="006B1ADB" w:rsidP="006B1ADB">
      <w:pPr>
        <w:pStyle w:val="21"/>
        <w:spacing w:line="360" w:lineRule="auto"/>
        <w:ind w:left="-567" w:right="-569" w:firstLine="709"/>
        <w:jc w:val="both"/>
        <w:rPr>
          <w:rFonts w:ascii="Times New Roman CYR" w:hAnsi="Times New Roman CYR" w:cs="Times New Roman CYR"/>
          <w:b w:val="0"/>
          <w:sz w:val="28"/>
        </w:rPr>
      </w:pPr>
      <w:r w:rsidRPr="0020736E">
        <w:rPr>
          <w:rFonts w:ascii="Times New Roman CYR" w:hAnsi="Times New Roman CYR" w:cs="Times New Roman CYR"/>
          <w:b w:val="0"/>
          <w:sz w:val="28"/>
        </w:rPr>
        <w:t xml:space="preserve">Занятия с детьми подготовительной группы целесообразно в комбинированной форме, сочетая практическую часть с беседой. Подобная методика представлена в работах М. Ю. Новицкой. Автор рекомендует изучать праздники и обряды согласно крестьянскому годовому кругу. Осень – период празднования сбора урожая, молодежных посиделок; зима – время рассказов волшебных сказок и празднования святок с исполнением колядок, </w:t>
      </w:r>
      <w:proofErr w:type="spellStart"/>
      <w:r w:rsidRPr="0020736E">
        <w:rPr>
          <w:rFonts w:ascii="Times New Roman CYR" w:hAnsi="Times New Roman CYR" w:cs="Times New Roman CYR"/>
          <w:b w:val="0"/>
          <w:sz w:val="28"/>
        </w:rPr>
        <w:t>щедровок</w:t>
      </w:r>
      <w:proofErr w:type="spellEnd"/>
      <w:r w:rsidRPr="0020736E">
        <w:rPr>
          <w:rFonts w:ascii="Times New Roman CYR" w:hAnsi="Times New Roman CYR" w:cs="Times New Roman CYR"/>
          <w:b w:val="0"/>
          <w:sz w:val="28"/>
        </w:rPr>
        <w:t xml:space="preserve"> и </w:t>
      </w:r>
      <w:proofErr w:type="spellStart"/>
      <w:r w:rsidRPr="0020736E">
        <w:rPr>
          <w:rFonts w:ascii="Times New Roman CYR" w:hAnsi="Times New Roman CYR" w:cs="Times New Roman CYR"/>
          <w:b w:val="0"/>
          <w:sz w:val="28"/>
        </w:rPr>
        <w:t>авсеней</w:t>
      </w:r>
      <w:proofErr w:type="spellEnd"/>
      <w:r w:rsidRPr="0020736E">
        <w:rPr>
          <w:rFonts w:ascii="Times New Roman CYR" w:hAnsi="Times New Roman CYR" w:cs="Times New Roman CYR"/>
          <w:b w:val="0"/>
          <w:sz w:val="28"/>
        </w:rPr>
        <w:t xml:space="preserve">; весной – разучивание </w:t>
      </w:r>
      <w:proofErr w:type="spellStart"/>
      <w:r w:rsidRPr="0020736E">
        <w:rPr>
          <w:rFonts w:ascii="Times New Roman CYR" w:hAnsi="Times New Roman CYR" w:cs="Times New Roman CYR"/>
          <w:b w:val="0"/>
          <w:sz w:val="28"/>
        </w:rPr>
        <w:t>закличек</w:t>
      </w:r>
      <w:proofErr w:type="spellEnd"/>
      <w:r w:rsidRPr="0020736E">
        <w:rPr>
          <w:rFonts w:ascii="Times New Roman CYR" w:hAnsi="Times New Roman CYR" w:cs="Times New Roman CYR"/>
          <w:b w:val="0"/>
          <w:sz w:val="28"/>
        </w:rPr>
        <w:t xml:space="preserve">, раскрашивание пасхальных яичек, вождение хороводов. Такой подход способствует формированию у ребёнка целостной картины народной культуры, а также способности видеть и понимать ее детали. </w:t>
      </w:r>
    </w:p>
    <w:p w:rsidR="006B1ADB" w:rsidRPr="0020736E" w:rsidRDefault="006B1ADB" w:rsidP="006B1ADB">
      <w:pPr>
        <w:pStyle w:val="21"/>
        <w:spacing w:line="360" w:lineRule="auto"/>
        <w:ind w:left="-567" w:right="-569" w:firstLine="709"/>
        <w:jc w:val="both"/>
        <w:rPr>
          <w:rFonts w:ascii="Times New Roman CYR" w:hAnsi="Times New Roman CYR" w:cs="Times New Roman CYR"/>
          <w:b w:val="0"/>
          <w:sz w:val="28"/>
        </w:rPr>
      </w:pPr>
      <w:r w:rsidRPr="0020736E">
        <w:rPr>
          <w:rFonts w:ascii="Times New Roman CYR" w:hAnsi="Times New Roman CYR" w:cs="Times New Roman CYR"/>
          <w:b w:val="0"/>
          <w:sz w:val="28"/>
        </w:rPr>
        <w:t>Таким образом, последовательное внедрение образцов народного песенно-инструментального творчества в образовательный процесс дошкольного учреждения значительно расширяет кругозор ребёнка, обогащает практический опыт песенного, танцевального и инструментального искусства и способствует раскрытию у него тех или иных творческих способностей. Внедрение регионального компонента в образовательную программу в долгосрочной перспективе отвечает проблеме сохранения народных традиций и формирует у ребенка чувство сопричастности к творческому наследию своих предков.</w:t>
      </w:r>
    </w:p>
    <w:p w:rsidR="0025671D" w:rsidRPr="0025671D" w:rsidRDefault="0025671D" w:rsidP="006B1ADB">
      <w:pPr>
        <w:shd w:val="clear" w:color="auto" w:fill="FFFFFF"/>
        <w:spacing w:after="45" w:line="240" w:lineRule="auto"/>
        <w:ind w:left="-567" w:right="-569" w:firstLine="963"/>
        <w:jc w:val="both"/>
        <w:rPr>
          <w:rFonts w:ascii="Times New Roman" w:hAnsi="Times New Roman" w:cs="Times New Roman"/>
          <w:sz w:val="28"/>
          <w:szCs w:val="28"/>
        </w:rPr>
      </w:pPr>
    </w:p>
    <w:sectPr w:rsidR="0025671D" w:rsidRPr="0025671D" w:rsidSect="006437F1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198"/>
    <w:multiLevelType w:val="hybridMultilevel"/>
    <w:tmpl w:val="3F086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5605E"/>
    <w:multiLevelType w:val="hybridMultilevel"/>
    <w:tmpl w:val="7C0A0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CB1868"/>
    <w:multiLevelType w:val="hybridMultilevel"/>
    <w:tmpl w:val="E408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02B"/>
    <w:rsid w:val="00004589"/>
    <w:rsid w:val="000614A9"/>
    <w:rsid w:val="000B67CE"/>
    <w:rsid w:val="00111CCC"/>
    <w:rsid w:val="00163F62"/>
    <w:rsid w:val="00190622"/>
    <w:rsid w:val="001C4E13"/>
    <w:rsid w:val="001F56FC"/>
    <w:rsid w:val="00220154"/>
    <w:rsid w:val="00252F01"/>
    <w:rsid w:val="0025671D"/>
    <w:rsid w:val="0026690C"/>
    <w:rsid w:val="00295EC8"/>
    <w:rsid w:val="002C1824"/>
    <w:rsid w:val="002C6896"/>
    <w:rsid w:val="002D3F6E"/>
    <w:rsid w:val="002E0634"/>
    <w:rsid w:val="002E311C"/>
    <w:rsid w:val="003173BA"/>
    <w:rsid w:val="0036491A"/>
    <w:rsid w:val="003673D7"/>
    <w:rsid w:val="00373BA6"/>
    <w:rsid w:val="00380E00"/>
    <w:rsid w:val="003958F2"/>
    <w:rsid w:val="003E4BF1"/>
    <w:rsid w:val="003E6C92"/>
    <w:rsid w:val="003F02D6"/>
    <w:rsid w:val="003F568B"/>
    <w:rsid w:val="004122ED"/>
    <w:rsid w:val="0046269C"/>
    <w:rsid w:val="0048490F"/>
    <w:rsid w:val="004919B5"/>
    <w:rsid w:val="004B4F85"/>
    <w:rsid w:val="004D1B76"/>
    <w:rsid w:val="004E0258"/>
    <w:rsid w:val="00506867"/>
    <w:rsid w:val="00563764"/>
    <w:rsid w:val="005850DA"/>
    <w:rsid w:val="0058708E"/>
    <w:rsid w:val="005B35C4"/>
    <w:rsid w:val="005C203C"/>
    <w:rsid w:val="005D5409"/>
    <w:rsid w:val="006437F1"/>
    <w:rsid w:val="006804A8"/>
    <w:rsid w:val="00684256"/>
    <w:rsid w:val="00692F10"/>
    <w:rsid w:val="006B1ADB"/>
    <w:rsid w:val="00701AFA"/>
    <w:rsid w:val="00766E22"/>
    <w:rsid w:val="007A4E7C"/>
    <w:rsid w:val="007D1446"/>
    <w:rsid w:val="0080482D"/>
    <w:rsid w:val="00861ADB"/>
    <w:rsid w:val="00881180"/>
    <w:rsid w:val="008A4F04"/>
    <w:rsid w:val="008C4F87"/>
    <w:rsid w:val="009068EE"/>
    <w:rsid w:val="00931EDF"/>
    <w:rsid w:val="00933139"/>
    <w:rsid w:val="00935D54"/>
    <w:rsid w:val="00950C5F"/>
    <w:rsid w:val="009546BD"/>
    <w:rsid w:val="00962650"/>
    <w:rsid w:val="00995E6A"/>
    <w:rsid w:val="00AA6685"/>
    <w:rsid w:val="00AD7C48"/>
    <w:rsid w:val="00B21F4E"/>
    <w:rsid w:val="00B56A48"/>
    <w:rsid w:val="00B665B2"/>
    <w:rsid w:val="00B83EBE"/>
    <w:rsid w:val="00BA449A"/>
    <w:rsid w:val="00BA69C3"/>
    <w:rsid w:val="00BB7D9D"/>
    <w:rsid w:val="00BC47E4"/>
    <w:rsid w:val="00BD20CD"/>
    <w:rsid w:val="00BF31B4"/>
    <w:rsid w:val="00C3146A"/>
    <w:rsid w:val="00C5203F"/>
    <w:rsid w:val="00C63BD8"/>
    <w:rsid w:val="00C773B7"/>
    <w:rsid w:val="00CB7369"/>
    <w:rsid w:val="00CD472C"/>
    <w:rsid w:val="00CE0653"/>
    <w:rsid w:val="00CE5286"/>
    <w:rsid w:val="00CF5698"/>
    <w:rsid w:val="00CF678A"/>
    <w:rsid w:val="00D3002B"/>
    <w:rsid w:val="00D446A7"/>
    <w:rsid w:val="00D5367C"/>
    <w:rsid w:val="00D57DEF"/>
    <w:rsid w:val="00D74F3E"/>
    <w:rsid w:val="00D87EA0"/>
    <w:rsid w:val="00DA4BDA"/>
    <w:rsid w:val="00DD6B0D"/>
    <w:rsid w:val="00DE5789"/>
    <w:rsid w:val="00E06829"/>
    <w:rsid w:val="00E22185"/>
    <w:rsid w:val="00EA2FE9"/>
    <w:rsid w:val="00EB13D5"/>
    <w:rsid w:val="00EC31F5"/>
    <w:rsid w:val="00F3471C"/>
    <w:rsid w:val="00FB416B"/>
    <w:rsid w:val="00FB6E3D"/>
    <w:rsid w:val="00FD2726"/>
    <w:rsid w:val="00FD3ADD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34"/>
  </w:style>
  <w:style w:type="paragraph" w:styleId="1">
    <w:name w:val="heading 1"/>
    <w:basedOn w:val="a"/>
    <w:link w:val="10"/>
    <w:uiPriority w:val="9"/>
    <w:qFormat/>
    <w:rsid w:val="00256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A4F04"/>
  </w:style>
  <w:style w:type="paragraph" w:customStyle="1" w:styleId="c16">
    <w:name w:val="c16"/>
    <w:basedOn w:val="a"/>
    <w:rsid w:val="008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2C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C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C4F87"/>
  </w:style>
  <w:style w:type="character" w:customStyle="1" w:styleId="c0">
    <w:name w:val="c0"/>
    <w:basedOn w:val="a0"/>
    <w:rsid w:val="008C4F87"/>
  </w:style>
  <w:style w:type="paragraph" w:customStyle="1" w:styleId="c15">
    <w:name w:val="c15"/>
    <w:basedOn w:val="a"/>
    <w:rsid w:val="008C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6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491A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3E6C92"/>
    <w:pPr>
      <w:ind w:left="720"/>
      <w:contextualSpacing/>
    </w:pPr>
  </w:style>
  <w:style w:type="paragraph" w:styleId="a8">
    <w:name w:val="No Spacing"/>
    <w:uiPriority w:val="1"/>
    <w:qFormat/>
    <w:rsid w:val="00190622"/>
    <w:pPr>
      <w:spacing w:after="0" w:line="240" w:lineRule="auto"/>
    </w:pPr>
  </w:style>
  <w:style w:type="paragraph" w:customStyle="1" w:styleId="normal">
    <w:name w:val="normal"/>
    <w:rsid w:val="00190622"/>
    <w:pPr>
      <w:spacing w:after="160" w:line="259" w:lineRule="auto"/>
    </w:pPr>
    <w:rPr>
      <w:rFonts w:ascii="Calibri" w:eastAsia="Calibri" w:hAnsi="Calibri" w:cs="Calibri"/>
    </w:rPr>
  </w:style>
  <w:style w:type="character" w:styleId="a9">
    <w:name w:val="Strong"/>
    <w:uiPriority w:val="22"/>
    <w:qFormat/>
    <w:rsid w:val="00692F10"/>
    <w:rPr>
      <w:b/>
      <w:bCs/>
    </w:rPr>
  </w:style>
  <w:style w:type="paragraph" w:styleId="aa">
    <w:name w:val="header"/>
    <w:basedOn w:val="a"/>
    <w:link w:val="ab"/>
    <w:uiPriority w:val="99"/>
    <w:unhideWhenUsed/>
    <w:rsid w:val="005850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850DA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67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1"/>
    <w:qFormat/>
    <w:rsid w:val="006B1ADB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B1AD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34"/>
    <w:locked/>
    <w:rsid w:val="006B1ADB"/>
  </w:style>
  <w:style w:type="paragraph" w:customStyle="1" w:styleId="21">
    <w:name w:val="Заголовок 21"/>
    <w:basedOn w:val="a"/>
    <w:uiPriority w:val="1"/>
    <w:qFormat/>
    <w:rsid w:val="006B1ADB"/>
    <w:pPr>
      <w:widowControl w:val="0"/>
      <w:autoSpaceDE w:val="0"/>
      <w:autoSpaceDN w:val="0"/>
      <w:spacing w:after="0" w:line="274" w:lineRule="exact"/>
      <w:ind w:left="13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s10">
    <w:name w:val="s_10"/>
    <w:basedOn w:val="a0"/>
    <w:rsid w:val="006B1ADB"/>
  </w:style>
  <w:style w:type="paragraph" w:customStyle="1" w:styleId="LO-normal">
    <w:name w:val="LO-normal"/>
    <w:rsid w:val="006B1ADB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B1A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1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B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1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A4F04"/>
  </w:style>
  <w:style w:type="paragraph" w:customStyle="1" w:styleId="c16">
    <w:name w:val="c16"/>
    <w:basedOn w:val="a"/>
    <w:rsid w:val="008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2C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C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C4F87"/>
  </w:style>
  <w:style w:type="character" w:customStyle="1" w:styleId="c0">
    <w:name w:val="c0"/>
    <w:basedOn w:val="a0"/>
    <w:rsid w:val="008C4F87"/>
  </w:style>
  <w:style w:type="paragraph" w:customStyle="1" w:styleId="c15">
    <w:name w:val="c15"/>
    <w:basedOn w:val="a"/>
    <w:rsid w:val="008C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6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49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9</cp:revision>
  <dcterms:created xsi:type="dcterms:W3CDTF">2021-05-17T14:34:00Z</dcterms:created>
  <dcterms:modified xsi:type="dcterms:W3CDTF">2023-12-11T12:04:00Z</dcterms:modified>
</cp:coreProperties>
</file>