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0C" w:rsidRPr="009E7D0C" w:rsidRDefault="009E7D0C" w:rsidP="009E7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7D0C">
        <w:rPr>
          <w:rFonts w:ascii="Times New Roman" w:hAnsi="Times New Roman" w:cs="Times New Roman"/>
          <w:b/>
          <w:sz w:val="28"/>
          <w:szCs w:val="28"/>
        </w:rPr>
        <w:t>Развитие двигательной активности детей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подвижных игр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высокие требования к работе дошкольных учреждений, призванных заложить основы крепкого здоровья и всестороннего развития личности ребёнка. Формирование двигательных функций – это одна из наиболее важных особенностей детского развития и воспитания.</w:t>
      </w:r>
    </w:p>
    <w:p w:rsidR="004E79BA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детей, является одной из основ его полноценного развития. К одному из условий нормального роста и развития ребенка раннего возраста, повышения сопротивляемости его организма, является достаточная двигательная активность. Двигательная активность, как основа жизнеобеспечения детского организма, оказывает воздействие на рост и развитие нервно-психического состояния, работоспособность всей системы организма ребенка. Движение – залог здоровья. В раннем возрасте малыш начинает овладевать основными движениями, и эта потребность в движении и их смене возрастает, но с другой стороны, у детей раннего возраста движения еще недостаточно координированы. Дети в этом возрасте часто неуклюжи, им тяжело сохранять равновесие и правильно выполнять некоторые виды движений (лазание, подпрыгивание, перешагивание, игры с мячом и др.). </w:t>
      </w:r>
      <w:r w:rsidR="004E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развития движений и способом удовлетворения двигательной потребности детей раннего возраста, является подвижная игра и двигательные упражнения. Они привлекают детей своей игровой основой, сюжетом, эмоциональностью, способствуют развитию интереса к двигательной деятельности. Подвижные игры и двигательные упражнения направлены на развитие психических процессов (внимание, память, речь), развитие личностных качеств (инициативность, самостоятельность, активность, дружелюбие). В подвижных играх и двигательных упражнениях дети приобретают определенный двигательный опыт, а также опыт партнерского взаимодействия с другими детьми, взрослыми, общение. Рассматривая важность проблемы развития двигательной активности детей раннего возраста, посредством подвижных игр и двигательных упражнений, развития интереса к двигательной деятельности, я определила следующие цели и задачи.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малыш начинает овладевать основными движениями, и эта потребность в движении и их смене возрастает, но с другой стороны, у детей раннего возраста движения еще недостаточно координированы. Дети в этом возрасте часто неуклюжи, им тяжело сохранять равновесие и правильно выполнять некоторые виды движений (лазание, подпрыгивание, перешагивание игры с мячом и др.)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Одним из средств развития движений и способом удовлетворения двигательной потребности детей раннего возраста является подвижная игра и двигательные упражнения. Они привлекают детей своей игровой основой, сюжетом, эмоциональностью, способствуют развитию интереса к двигательной деятельности. Подвижные игры и двигательные упражнения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направлены на развитие психических процессов (внимание, память, речь), развитие личностных качеств (инициативность, самостоятельность, активность, дружелюбие). В подвижных играх и двигательных упражнениях дети приобретают определенный двигательный опыт, а также опыт партнерского взаимодействия с другими детьми взрослыми, общения.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- одно из комплексных средств воспитания и развития: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сюжет игры был принят малышом, педагог должен 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 образу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ристику, «немая» игрушка должна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заговорить. Таким образом создается игровая ситуация. С целью сохранения этой игровой ситуации в процессе игры необходимо пояснять происходящее, направлять действия детей, изменять интонацию голоса, выделять с ее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помощью главное, что малыш должен усвоить. Для эффективной организации и проведения подвижных игр и двигательных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упражнений необходимо специально подобранное спортивное оборудование, атрибуты, игрушки.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имеется триединство целей, которые взаимосвязаны и достигаются посредством подвижной игры:  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Образовательная - в ходе игры происходит усвоение ребенком определенных знаний в виде правил игры.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 Развивающая - участвуя в подвижной игре, ребенок развивает свои физические данные (силу, ловкость, подвижность, скорость реакции), а также коммуникативные навыки (учится выигрывать и проигрывать, взаимодействовать со сверстниками ради достижения победы).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Воспитательная - в процессе игры ребёнок учится соответствовать определенным правилам (пока что выступающим в виде правил игры), в нем воспитываются качества, которые позже пригодятся в процессе жизнедеятельности: старательность, исполнительность, сила воли.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классифицируются по: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степени подвижности игры: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малая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большая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преобладающим движениям:</w:t>
      </w:r>
    </w:p>
    <w:p w:rsidR="009E7D0C" w:rsidRPr="009E7D0C" w:rsidRDefault="009E7D0C" w:rsidP="009E7D0C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прыжками</w:t>
      </w:r>
    </w:p>
    <w:p w:rsidR="009E7D0C" w:rsidRPr="009E7D0C" w:rsidRDefault="009E7D0C" w:rsidP="009E7D0C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перебежками и др.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предметам, которые используются в игре: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мячом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лентами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обручами и др.</w:t>
      </w:r>
    </w:p>
    <w:p w:rsidR="009E7D0C" w:rsidRPr="009E7D0C" w:rsidRDefault="009E7D0C" w:rsidP="009E7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дошкольном возрасте</w:t>
      </w:r>
    </w:p>
    <w:p w:rsidR="009E7D0C" w:rsidRPr="009E7D0C" w:rsidRDefault="009E7D0C" w:rsidP="009E7D0C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Заинтересовывающий момент (внесение атрибутов, загадывание загадок)</w:t>
      </w:r>
    </w:p>
    <w:p w:rsidR="009E7D0C" w:rsidRPr="009E7D0C" w:rsidRDefault="009E7D0C" w:rsidP="009E7D0C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игровая деятельность (объяснение правил игры непосредственно в процессе самой игры и «взятие» педагогом на себя ведущей роли)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(всегда дается только положительный).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сделать вывод о том, что проблема развития двигательной активности через подвижные игры и двигательные упражнения актуальна, т.к.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 приобретает и накапливает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 опыт, связанный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определенных упражнений, направленных на освоение основных движений,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и равновесие. Данные выводы основаны на полученных результатах наблюдений за развитием и поведением детей раннего возраста, анализа заболеваемости и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посещаемости ДОУ. А так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повышенный интерес детей к двигательной деятельности, желание играть, взаимодействовать с другими детьми и взрослыми, развитие</w:t>
      </w:r>
      <w:r w:rsidRPr="009E7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подвижных игр.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«Раз, два, три – беги!»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детей в умении действовать по сигналу; развивать быстроту бега, слаженность коллективных действий.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 Дети стоят в кругу с воспитателем. Если воспитатель говорит: «Раз, два, три, к горке беги», дети бегут к горке и ждут воспитателя. Если воспитатель скажет: «Раз, два, три, к качелям беги», дети бегут к качелям и ждут воспитателя.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«Лови мяч»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бросать мяч вперёд двумя руками снизу (из-за головы, от груди); развивать элементарные навыки попадания в цель, развивать глазомер, ловкость, координацию движений.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Дети стоят в круг. Воспитатель с большим мячом (диаметр 18-20 см) стоит в центре круга и бросает мяч, называя имя ребенка: «Паша, лови мяч!». Тот, кого назвали, ловит мяч и бросает его воспитателю.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«Зайка беленький сидит»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согласовывать движения со словами, бегать, подпрыгивать на двух ногах; способствовать развитию речи.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превратиться в «зайчиков» и выбежать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беленький сидит,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(Малыши поднимают руки к голове и шевелят ими как ушами.)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лапочки погреть.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 последних словах встают, начинают тереть и хлопать в ладошки, и по плечам, как будто греются.)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скок, скок,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последних словах игроки начинают прыгать на одном месте.)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зайку испугал,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прыг… и убежал.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хлопает в ладошки, и ребята разбегаются).</w:t>
      </w:r>
    </w:p>
    <w:p w:rsidR="009E7D0C" w:rsidRPr="009E7D0C" w:rsidRDefault="004E79BA" w:rsidP="009E7D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D0C"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«Подвижная игра является упражнением, посредством которого ребенок готовится к жизни.»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– сознательная, двигательная активность ребенка, предполагающая точное и своевременное выполнение заданий, которые связаны с обязательными для всех играющих правилами. Увлекательное содержание и эмоциональная насыщенность игры побуждает детей раннего возраста к определенным умственным и физическим усилиям, а значит способствовать их развитию в целом. Детям младшего дошкольного возраста выполнение игровых заданий доставляет большое удовольствие. Играя, ребенок упражняется в различных движениях. С помощью взрослых он овладевает новыми, более сложными видами действий. Подвижные игры 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место, не мешая другим, по сигналу убегать или менять место. Игра помогает ребенку преодолевать робость, застенчивость. В игре, подражая действиям своих товарищей, он естественно и непринужденно выполняет самые различные движения. Совместные действия маленьких детей создают условия для общих радостных переживаний и активной деятельности. В подвижных играх дети учатся играть дружно, уступать и помогать друг другу. Активные двигательные действия при эмоциональном подъеме способствуют значительному усилению деятельности </w:t>
      </w:r>
      <w:proofErr w:type="spellStart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</w:t>
      </w:r>
      <w:proofErr w:type="spellEnd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–мышечной, сердечно–сосудистой и дыхательной систем, благодаря чему происходит улучшение обмена веществ в организме и соответствующая тренировка различных систем и органов.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имеется триединство целей, которые взаимосвязаны и достигаются посредством подвижной игры: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Образовательная. В ходе игры происходит усвоение ребенком определенных знаний в виде правил игры.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Развивающая. Участвуя в подвижной игре, ребенок развивает свои физические данные (силу, ловкость, подвижность, скорость реакции), а также 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навыки (учится выигрывать и проигрывать, взаимодействовать со сверстниками ради достижения победы).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Воспитательная. В процессе игры маленький человек учится соответствовать определенным правилам (пока что выступающим в виде правил игры), в нем воспитываются качества, которые позже пригодятся в процессе жизнедеятельности: старательность, исполнительность, сила воли.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классифицируются: по сложности, двигательному содержанию, степени физической нагрузки, использованию пособий и снарядов, по преимущественному формированию физических качеств.</w:t>
      </w: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примерной основной общеобразовательной программе дошкольного образования «От рождения до школы» и в существующих сборниках подвижных игр в основу классификации положен признак преобладающего вида движений (бег или прыжки, метание, лазанье и т.п.). При подборе по каждому виду основных движений соблюдается преемственность между возрастными группами. Это помогает воспитателю планировать игры в связи с формированием у детей определенных двигательных навыков.                  </w:t>
      </w:r>
    </w:p>
    <w:p w:rsidR="009E7D0C" w:rsidRPr="009E7D0C" w:rsidRDefault="009E7D0C" w:rsidP="004E79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</w:t>
      </w:r>
      <w:proofErr w:type="gramStart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третьих</w:t>
      </w:r>
      <w:proofErr w:type="gramEnd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 действия играющих обусловлены текстом, определяющим характер движений и их последовательность.</w:t>
      </w:r>
    </w:p>
    <w:p w:rsidR="009E7D0C" w:rsidRPr="009E7D0C" w:rsidRDefault="009E7D0C" w:rsidP="004E79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для детей дошкольного возраста, построенные на движении, можно разделить на две большие группы: </w:t>
      </w: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с правилами и спортивные игры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игры-забавы. Вторая группа- спортивные игры: городки, бадминтон, баскетбол, футбол. В работе с детьми дошкольного возраста их применяют с упрощенными правилами.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дошкольном возрасте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Заинтересовывающий момент ( внесение атрибутов, загадывание загадок)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Совместная игровая деятельность (объяснение правил игры непосредственно в  процессе самой игры и «взятие» педагогом на себя ведущей роли)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(всегда дается только положительный)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младших группах детского сада наибольшее применение имеют сюжетные подвижные игры</w:t>
      </w: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простейшие игры без сюжета типа </w:t>
      </w:r>
      <w:proofErr w:type="spellStart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игры-забавы. Бессюжетные игры с элементами соревнования, эстафеты, игры с предметами еще не доступны малышам.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Совсем не проводят в этом возрасте спортивные игры. Вместе с тем в работе с детьми младшего дошкольного возраста широко применяются игровые упражнения, занимающие как бы промежуточное место между гимнастическими упражнениями и подвижными играми.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подвижные игры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Игры этого вида строятся на основе опыта детей, имеющихся у них представлений и знаний об окружающей жизни, профессиях (летчик, пожарный, шофер и т.п.), средствах транспорта (автомобиль, поезд, самолет), явлениях природы, образе жизни и повадках животных и птиц. Сюжет игры и правила обуславливают характер движения играющих. Движения носят имитационный характер. Дети начинают, прекращают или изменяют движения в соответствии с правилами игры.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Бессюжетные подвижные игры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Бессюжетные игры типа </w:t>
      </w:r>
      <w:proofErr w:type="spellStart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перебежек очень близки к сюжетным —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Эти игры, так же, как и сюжетные, основаны на простых движениях, чаще всего беге в сочетании с ловлей. Такие игры доступны и младшим и старшим дошкольникам.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Бессюжетные игры требуют от детей большей самостоятельности, быстроты и ловкости движений, ориентировки в пространстве. Постепенно игры усложняются, с более сложными заданиями.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</w:t>
      </w:r>
    </w:p>
    <w:p w:rsidR="009E7D0C" w:rsidRPr="009E7D0C" w:rsidRDefault="009E7D0C" w:rsidP="009E7D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("Доползи до погремушки", "Попади в воротца" и др.)</w:t>
      </w:r>
    </w:p>
    <w:p w:rsidR="00917E5F" w:rsidRDefault="00917E5F"/>
    <w:sectPr w:rsidR="0091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555"/>
    <w:multiLevelType w:val="multilevel"/>
    <w:tmpl w:val="14D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B1B54"/>
    <w:multiLevelType w:val="multilevel"/>
    <w:tmpl w:val="47D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B573B"/>
    <w:multiLevelType w:val="multilevel"/>
    <w:tmpl w:val="757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F"/>
    <w:rsid w:val="004E79BA"/>
    <w:rsid w:val="00917E5F"/>
    <w:rsid w:val="009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ED11"/>
  <w15:chartTrackingRefBased/>
  <w15:docId w15:val="{CE30DFF3-6F76-469B-AC15-C9EB43A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_</dc:creator>
  <cp:keywords/>
  <dc:description/>
  <cp:lastModifiedBy>DeNis _</cp:lastModifiedBy>
  <cp:revision>3</cp:revision>
  <dcterms:created xsi:type="dcterms:W3CDTF">2023-12-12T13:14:00Z</dcterms:created>
  <dcterms:modified xsi:type="dcterms:W3CDTF">2023-12-12T13:34:00Z</dcterms:modified>
</cp:coreProperties>
</file>