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80" w:rsidRPr="00D15080" w:rsidRDefault="00D15080">
      <w:pPr>
        <w:rPr>
          <w:rFonts w:ascii="Times New Roman" w:hAnsi="Times New Roman" w:cs="Times New Roman"/>
          <w:b/>
          <w:sz w:val="28"/>
          <w:szCs w:val="28"/>
        </w:rPr>
      </w:pPr>
      <w:r w:rsidRPr="00D150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5E3273" wp14:editId="37C216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1295400"/>
            <wp:effectExtent l="0" t="0" r="0" b="0"/>
            <wp:wrapSquare wrapText="bothSides"/>
            <wp:docPr id="1" name="Рисунок 1" descr="C:\Users\User\Desktop\фото для вконт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вконтак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5080">
        <w:rPr>
          <w:rFonts w:ascii="Times New Roman" w:hAnsi="Times New Roman" w:cs="Times New Roman"/>
          <w:b/>
          <w:sz w:val="28"/>
          <w:szCs w:val="28"/>
        </w:rPr>
        <w:t>МОУ «СОШ №2» г.Всеволожска</w:t>
      </w:r>
    </w:p>
    <w:p w:rsidR="00D15080" w:rsidRPr="00D15080" w:rsidRDefault="00D15080">
      <w:pPr>
        <w:rPr>
          <w:rFonts w:ascii="Times New Roman" w:hAnsi="Times New Roman" w:cs="Times New Roman"/>
          <w:b/>
          <w:sz w:val="28"/>
          <w:szCs w:val="28"/>
        </w:rPr>
      </w:pPr>
      <w:r w:rsidRPr="00D15080">
        <w:rPr>
          <w:rFonts w:ascii="Times New Roman" w:hAnsi="Times New Roman" w:cs="Times New Roman"/>
          <w:b/>
          <w:sz w:val="28"/>
          <w:szCs w:val="28"/>
        </w:rPr>
        <w:t xml:space="preserve">        учитель русского языка и литературы</w:t>
      </w:r>
    </w:p>
    <w:p w:rsidR="00D15080" w:rsidRDefault="00D15080">
      <w:pPr>
        <w:rPr>
          <w:rFonts w:ascii="Times New Roman" w:hAnsi="Times New Roman" w:cs="Times New Roman"/>
          <w:b/>
          <w:sz w:val="28"/>
          <w:szCs w:val="28"/>
        </w:rPr>
      </w:pPr>
      <w:r w:rsidRPr="00D15080">
        <w:rPr>
          <w:rFonts w:ascii="Times New Roman" w:hAnsi="Times New Roman" w:cs="Times New Roman"/>
          <w:b/>
          <w:sz w:val="28"/>
          <w:szCs w:val="28"/>
        </w:rPr>
        <w:t xml:space="preserve">        Никитина Валентина Николаевна</w:t>
      </w:r>
    </w:p>
    <w:p w:rsidR="00074CE1" w:rsidRDefault="00D15080">
      <w:pPr>
        <w:rPr>
          <w:rFonts w:ascii="Times New Roman" w:hAnsi="Times New Roman" w:cs="Times New Roman"/>
          <w:b/>
          <w:sz w:val="28"/>
          <w:szCs w:val="28"/>
        </w:rPr>
      </w:pPr>
      <w:r w:rsidRPr="00D1508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15080" w:rsidRDefault="00D15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Как приохотить ребенка к чтению</w:t>
      </w:r>
    </w:p>
    <w:p w:rsidR="00D15080" w:rsidRDefault="00305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Часто мы слышим от родителей: « Как приохотить ребенка к чтению? Как оторвать его от компьютера?»</w:t>
      </w:r>
    </w:p>
    <w:p w:rsidR="00305F67" w:rsidRDefault="00305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Чтение- это своего рода труд, и если не выработан еще навык «вживания» в образное пространство книги, когда юный читатель сопереживает герою, то чтение становится видом повинности. Особенно, если родители в этот момент смотрят захватывающий боевик, а ребенка отсылают в свою комнату читать. Малыш понимает, что весь «интерес» остался там, с родителями, а он сослан читать в свою комнату, как в « ссылку». Многое, очень многое зависит от семьи, от родителей.</w:t>
      </w:r>
      <w:r w:rsidR="00FD19A3">
        <w:rPr>
          <w:rFonts w:ascii="Times New Roman" w:hAnsi="Times New Roman" w:cs="Times New Roman"/>
          <w:sz w:val="28"/>
          <w:szCs w:val="28"/>
        </w:rPr>
        <w:t xml:space="preserve"> Показательны примеры прошлого времени, когда в семье практиковались домашние чтения...Просто посидеть вместе, послушать чтение вслух. Как сразу преображается домашняя атмосфера! Это время покоя станет одним из лучших</w:t>
      </w:r>
      <w:r w:rsidR="001E094E">
        <w:rPr>
          <w:rFonts w:ascii="Times New Roman" w:hAnsi="Times New Roman" w:cs="Times New Roman"/>
          <w:sz w:val="28"/>
          <w:szCs w:val="28"/>
        </w:rPr>
        <w:t xml:space="preserve"> воспоминаний ребенка о детстве!</w:t>
      </w:r>
    </w:p>
    <w:p w:rsidR="00FD19A3" w:rsidRDefault="00FD1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современное время, если родителям трудно выбрать время для этого, можно пойти на компромиссный вариант: чтение совместить со временем приготовления обеда, с мелким ремонтом или рукоделием. Ребенок читает, а родители занимаются делом. Но при этом нужно быть «вместе» с ним: обязательно поговорить с ребенком о прочитанном, о героях и их поступках, что ребенок «вынес» для себя полезного, мнение какого героя разделяет, кого осуждает. Это повод поговорить со своим близким человеком, помочь ему раскрыться.</w:t>
      </w:r>
    </w:p>
    <w:p w:rsidR="00FD19A3" w:rsidRDefault="00FD1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вот если ребёнок хоть раз испытает состояние, когда поток образов захватывает его, когда он живет в пространстве воображения</w:t>
      </w:r>
      <w:r w:rsidR="00F51DA3">
        <w:rPr>
          <w:rFonts w:ascii="Times New Roman" w:hAnsi="Times New Roman" w:cs="Times New Roman"/>
          <w:sz w:val="28"/>
          <w:szCs w:val="28"/>
        </w:rPr>
        <w:t xml:space="preserve"> и скажет родителям: « Я даже забыл, что я читаю, мне кажется, что эти ребята – мои друзья...» Если такие слова прозвучали из уст вашего ребёнка, значит уже некий рубеж пройден, и с</w:t>
      </w:r>
      <w:r w:rsidR="001E094E">
        <w:rPr>
          <w:rFonts w:ascii="Times New Roman" w:hAnsi="Times New Roman" w:cs="Times New Roman"/>
          <w:sz w:val="28"/>
          <w:szCs w:val="28"/>
        </w:rPr>
        <w:t xml:space="preserve"> </w:t>
      </w:r>
      <w:r w:rsidR="00F51DA3">
        <w:rPr>
          <w:rFonts w:ascii="Times New Roman" w:hAnsi="Times New Roman" w:cs="Times New Roman"/>
          <w:sz w:val="28"/>
          <w:szCs w:val="28"/>
        </w:rPr>
        <w:t>этого момента начинается его читательский опыт.</w:t>
      </w:r>
    </w:p>
    <w:p w:rsidR="00F51DA3" w:rsidRDefault="00F5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учащиеся среднего звена еще нуждают</w:t>
      </w:r>
      <w:r w:rsidR="001E094E">
        <w:rPr>
          <w:rFonts w:ascii="Times New Roman" w:hAnsi="Times New Roman" w:cs="Times New Roman"/>
          <w:sz w:val="28"/>
          <w:szCs w:val="28"/>
        </w:rPr>
        <w:t>ся в некотором руководстве, поэ</w:t>
      </w:r>
      <w:r>
        <w:rPr>
          <w:rFonts w:ascii="Times New Roman" w:hAnsi="Times New Roman" w:cs="Times New Roman"/>
          <w:sz w:val="28"/>
          <w:szCs w:val="28"/>
        </w:rPr>
        <w:t xml:space="preserve">тому родителям стоит найти время и сходить с ребенком в библиотеку, помочь выбрать книгу. Для начала следует посоветовать классику, сюжетные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произведения, чтобы интерес не угас. Это «Руслан и Людмила», «Дубровский» , «Маленькие трагедии» А.С.Пушкина, «Вечера на хуторе близ Диканьки» Н.В.Гоголя и многие </w:t>
      </w:r>
      <w:r w:rsidR="00E72FA2">
        <w:rPr>
          <w:rFonts w:ascii="Times New Roman" w:hAnsi="Times New Roman" w:cs="Times New Roman"/>
          <w:sz w:val="28"/>
          <w:szCs w:val="28"/>
        </w:rPr>
        <w:t>другие.</w:t>
      </w:r>
    </w:p>
    <w:p w:rsidR="00267EC8" w:rsidRDefault="00E72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школе средствами урока пытаюсь вызвать интерес к чтению, главное показать красоту русского языка при работе с текстом, уместность художественной детали и её значимость.</w:t>
      </w:r>
      <w:r w:rsidR="00F936E4">
        <w:rPr>
          <w:rFonts w:ascii="Times New Roman" w:hAnsi="Times New Roman" w:cs="Times New Roman"/>
          <w:sz w:val="28"/>
          <w:szCs w:val="28"/>
        </w:rPr>
        <w:t xml:space="preserve"> «Луна висела над двором, как дешёвая серьга</w:t>
      </w:r>
      <w:r w:rsidR="00081DAC">
        <w:rPr>
          <w:rFonts w:ascii="Times New Roman" w:hAnsi="Times New Roman" w:cs="Times New Roman"/>
          <w:sz w:val="28"/>
          <w:szCs w:val="28"/>
        </w:rPr>
        <w:t>...</w:t>
      </w:r>
      <w:r w:rsidR="00F936E4">
        <w:rPr>
          <w:rFonts w:ascii="Times New Roman" w:hAnsi="Times New Roman" w:cs="Times New Roman"/>
          <w:sz w:val="28"/>
          <w:szCs w:val="28"/>
        </w:rPr>
        <w:t>», « Солнце,  круглое и жёлтое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E4">
        <w:rPr>
          <w:rFonts w:ascii="Times New Roman" w:hAnsi="Times New Roman" w:cs="Times New Roman"/>
          <w:sz w:val="28"/>
          <w:szCs w:val="28"/>
        </w:rPr>
        <w:t>, умирало на небе, испуская свой розовый дух</w:t>
      </w:r>
      <w:r w:rsidR="00081DAC">
        <w:rPr>
          <w:rFonts w:ascii="Times New Roman" w:hAnsi="Times New Roman" w:cs="Times New Roman"/>
          <w:sz w:val="28"/>
          <w:szCs w:val="28"/>
        </w:rPr>
        <w:t xml:space="preserve">...» </w:t>
      </w:r>
      <w:r w:rsidR="00F936E4">
        <w:rPr>
          <w:rFonts w:ascii="Times New Roman" w:hAnsi="Times New Roman" w:cs="Times New Roman"/>
          <w:sz w:val="28"/>
          <w:szCs w:val="28"/>
        </w:rPr>
        <w:t>- вот</w:t>
      </w:r>
      <w:r w:rsidR="00AC6D4B">
        <w:rPr>
          <w:rFonts w:ascii="Times New Roman" w:hAnsi="Times New Roman" w:cs="Times New Roman"/>
          <w:sz w:val="28"/>
          <w:szCs w:val="28"/>
        </w:rPr>
        <w:t xml:space="preserve"> примеры </w:t>
      </w:r>
      <w:r w:rsidR="00F936E4">
        <w:rPr>
          <w:rFonts w:ascii="Times New Roman" w:hAnsi="Times New Roman" w:cs="Times New Roman"/>
          <w:sz w:val="28"/>
          <w:szCs w:val="28"/>
        </w:rPr>
        <w:t xml:space="preserve"> из рассказа « Мой первый гусь» И.Бабеля , в которых отражается состояние лирического героя (8 класс).</w:t>
      </w:r>
      <w:r w:rsidR="001E094E">
        <w:rPr>
          <w:rFonts w:ascii="Times New Roman" w:hAnsi="Times New Roman" w:cs="Times New Roman"/>
          <w:sz w:val="28"/>
          <w:szCs w:val="28"/>
        </w:rPr>
        <w:t xml:space="preserve"> Если мы вспомним «Кусаку» Л.Андреева, проследим горькую судьбу собаки и почему так с ней поступили «добрые» люди, то увидим, что ответы заложены в авторском тексте, надо только обратить на этот эпизод внимание школьников</w:t>
      </w:r>
      <w:r w:rsidR="00081DAC">
        <w:rPr>
          <w:rFonts w:ascii="Times New Roman" w:hAnsi="Times New Roman" w:cs="Times New Roman"/>
          <w:sz w:val="28"/>
          <w:szCs w:val="28"/>
        </w:rPr>
        <w:t>( 7 класс)</w:t>
      </w:r>
      <w:bookmarkStart w:id="0" w:name="_GoBack"/>
      <w:bookmarkEnd w:id="0"/>
      <w:r w:rsidR="00267EC8">
        <w:rPr>
          <w:rFonts w:ascii="Times New Roman" w:hAnsi="Times New Roman" w:cs="Times New Roman"/>
          <w:sz w:val="28"/>
          <w:szCs w:val="28"/>
        </w:rPr>
        <w:t>. «Прорвался солнечный луч, желтый и анемичный, как будто солнце было неизлечимо больным...» Эта фраза предшествует предательству Лёли. Инверсией автор выделяет ключевые слова «желтый и анемичный». Учитель знакомит с символикой желтого цвета в литературе, какую смысловую нагрузку он несёт. А также со словом «анемия»- малокровие. В переводе с латинского «анимизм»-душа.  Вот тнеперь ребята чувствуют душевную глухоту, чёрствость девочки. У Лёли анемичная душа: ей было весело – она играла с собакой, стало скучно – забыла о ней.Может быть, можно вылечить Лёлю? Вернётся ли она за Кусакой? Это тнема самостоятельной письменной работы. Из сочинений школьников читаю: «...я не хочу писать о Лёле. Мы не должны быть такими».</w:t>
      </w:r>
    </w:p>
    <w:p w:rsidR="00E72FA2" w:rsidRDefault="0026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FA2">
        <w:rPr>
          <w:rFonts w:ascii="Times New Roman" w:hAnsi="Times New Roman" w:cs="Times New Roman"/>
          <w:sz w:val="28"/>
          <w:szCs w:val="28"/>
        </w:rPr>
        <w:t>При пересказе эпизода надо следить за речью учащегося. Похвала  имеет большое значение</w:t>
      </w:r>
      <w:r w:rsidR="00AC6D4B">
        <w:rPr>
          <w:rFonts w:ascii="Times New Roman" w:hAnsi="Times New Roman" w:cs="Times New Roman"/>
          <w:sz w:val="28"/>
          <w:szCs w:val="28"/>
        </w:rPr>
        <w:t xml:space="preserve"> для ученика </w:t>
      </w:r>
      <w:r w:rsidR="00F936E4">
        <w:rPr>
          <w:rFonts w:ascii="Times New Roman" w:hAnsi="Times New Roman" w:cs="Times New Roman"/>
          <w:sz w:val="28"/>
          <w:szCs w:val="28"/>
        </w:rPr>
        <w:t xml:space="preserve"> и при анализе творческих работ. Испытав ситуацию успеха однажды, ребенок будет стремиться повторить её снова, а для этого нужно работать.</w:t>
      </w:r>
      <w:r w:rsidR="00AC6D4B">
        <w:rPr>
          <w:rFonts w:ascii="Times New Roman" w:hAnsi="Times New Roman" w:cs="Times New Roman"/>
          <w:sz w:val="28"/>
          <w:szCs w:val="28"/>
        </w:rPr>
        <w:t xml:space="preserve"> Стараюсь не ограничиваться рамками урока  и адресовать к сопутствующему материалу, расширяющему кругозор.</w:t>
      </w:r>
    </w:p>
    <w:p w:rsidR="00AC6D4B" w:rsidRPr="00305F67" w:rsidRDefault="00AC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 в школе, ни в каком другом учебном заведении невозможно получить всех знаний, которые потребуются в жизни. А значит надо пополнять свои знания путём самообразования, т</w:t>
      </w:r>
      <w:r w:rsidR="001E094E">
        <w:rPr>
          <w:rFonts w:ascii="Times New Roman" w:hAnsi="Times New Roman" w:cs="Times New Roman"/>
          <w:sz w:val="28"/>
          <w:szCs w:val="28"/>
        </w:rPr>
        <w:t>.е. самостоятельно читать книги</w:t>
      </w:r>
      <w:r>
        <w:rPr>
          <w:rFonts w:ascii="Times New Roman" w:hAnsi="Times New Roman" w:cs="Times New Roman"/>
          <w:sz w:val="28"/>
          <w:szCs w:val="28"/>
        </w:rPr>
        <w:t xml:space="preserve"> по тем вопросам, кото</w:t>
      </w:r>
      <w:r w:rsidR="001933AB">
        <w:rPr>
          <w:rFonts w:ascii="Times New Roman" w:hAnsi="Times New Roman" w:cs="Times New Roman"/>
          <w:sz w:val="28"/>
          <w:szCs w:val="28"/>
        </w:rPr>
        <w:t>рые интересуют. Следует завести домашнюю библиотеку.  Вспомним старинную поговорку: «Дом без книги подобен телу без души».</w:t>
      </w:r>
    </w:p>
    <w:sectPr w:rsidR="00AC6D4B" w:rsidRPr="0030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80"/>
    <w:rsid w:val="00074CE1"/>
    <w:rsid w:val="00081DAC"/>
    <w:rsid w:val="001933AB"/>
    <w:rsid w:val="001E094E"/>
    <w:rsid w:val="00267EC8"/>
    <w:rsid w:val="00305F67"/>
    <w:rsid w:val="00AC6D4B"/>
    <w:rsid w:val="00D15080"/>
    <w:rsid w:val="00E72FA2"/>
    <w:rsid w:val="00F51DA3"/>
    <w:rsid w:val="00F936E4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2023-12-13T19:01:00Z</dcterms:created>
  <dcterms:modified xsi:type="dcterms:W3CDTF">2023-12-14T09:00:00Z</dcterms:modified>
</cp:coreProperties>
</file>