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C1" w:rsidRDefault="001E2DC1"/>
    <w:p w:rsidR="008B2EE9" w:rsidRPr="006364D0" w:rsidRDefault="008B2EE9" w:rsidP="006364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64D0">
        <w:rPr>
          <w:rFonts w:ascii="Times New Roman" w:hAnsi="Times New Roman" w:cs="Times New Roman"/>
          <w:sz w:val="32"/>
          <w:szCs w:val="32"/>
        </w:rPr>
        <w:t>Открытый урок</w:t>
      </w:r>
    </w:p>
    <w:p w:rsidR="008B2EE9" w:rsidRPr="006364D0" w:rsidRDefault="008B2EE9" w:rsidP="006364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64D0">
        <w:rPr>
          <w:rFonts w:ascii="Times New Roman" w:hAnsi="Times New Roman" w:cs="Times New Roman"/>
          <w:sz w:val="32"/>
          <w:szCs w:val="32"/>
        </w:rPr>
        <w:t>профессионально-трудового обучения</w:t>
      </w:r>
    </w:p>
    <w:p w:rsidR="008B2EE9" w:rsidRPr="006364D0" w:rsidRDefault="00144F4A" w:rsidP="00144F4A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B2EE9" w:rsidRPr="006364D0">
        <w:rPr>
          <w:rFonts w:ascii="Times New Roman" w:hAnsi="Times New Roman" w:cs="Times New Roman"/>
          <w:sz w:val="32"/>
          <w:szCs w:val="32"/>
        </w:rPr>
        <w:t>по профилю "Столярное дело" в 5 классе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B2EE9" w:rsidRPr="006364D0" w:rsidRDefault="008B2EE9">
      <w:pPr>
        <w:rPr>
          <w:rFonts w:ascii="Times New Roman" w:hAnsi="Times New Roman" w:cs="Times New Roman"/>
          <w:sz w:val="28"/>
          <w:szCs w:val="28"/>
        </w:rPr>
      </w:pP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proofErr w:type="gramStart"/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Изготовление подставки для карандашей".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 Урок – закрепление.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 Изготовление подставки для карандашей из древесины.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Обучающая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: закрепить теоретические знания и практические умения при сверлении сквозных отверстий и сборке деталей в готовое изделие.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2.Коррекционно-развивающая: развивать зрительное восприятие, наглядно-образное мышление, долговременную память, мелкую моторику.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Воспитательная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: прививать интерес к ручному труду, развивать самостоятельность в работе, воспитывать ответственность за выполняемую работу.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Наглядные пособия и дидактический материал: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 образец изделия, динамическая схема «Последовательность изготовления подставки для карандашей», плакат «Кроссворд Сверлильный станок»</w:t>
      </w:r>
      <w:r w:rsid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, учебное пособие для учащихся 5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класса «Столярное дело»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,п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лакат «Виды отверстий».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 словесные, наглядные, практические.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и инструменты: 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брусок 185х40х40, дощечка 185х60х8, гвозди 2,5 - 3 см., молоток, клещи, шило, сверло, линейка, угольник, шлифовальная шкурка.</w:t>
      </w:r>
      <w:proofErr w:type="gramEnd"/>
    </w:p>
    <w:p w:rsidR="008B2EE9" w:rsidRPr="006364D0" w:rsidRDefault="008B2EE9" w:rsidP="008B2EE9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урока: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Организационный момент.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подготовка 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работе на уроке, настрой на работу, организация внимания.</w:t>
      </w:r>
    </w:p>
    <w:p w:rsidR="008B2EE9" w:rsidRPr="006364D0" w:rsidRDefault="008B2EE9" w:rsidP="008B2EE9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Взаимное приветствие.</w:t>
      </w:r>
    </w:p>
    <w:p w:rsidR="008B2EE9" w:rsidRPr="006364D0" w:rsidRDefault="008B2EE9" w:rsidP="008B2EE9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готовности к уроку.</w:t>
      </w:r>
    </w:p>
    <w:p w:rsidR="008B2EE9" w:rsidRPr="006364D0" w:rsidRDefault="008B2EE9" w:rsidP="008B2EE9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Коррекционное упражнение «Два одинаковых предмета»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(цель: развитие объема внимания, наблюдательности, умения сравнивать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анализировать)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II. Актуализация опорных знаний.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закрепление теоретических знаний о настольном сверлильном станке.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Вопросы-задания 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1.Для чего предназначен сверлильный станок?</w:t>
      </w:r>
    </w:p>
    <w:p w:rsidR="008B2EE9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2. Отвечая на вопросы кроссворда «Сверлильный станок», мы повторим основные части станка.</w:t>
      </w:r>
    </w:p>
    <w:p w:rsidR="00CF0F77" w:rsidRPr="006364D0" w:rsidRDefault="00CF0F77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3.В чем отличие сверлильного станка от ручной электрической дрели? В чем их сходство?</w:t>
      </w:r>
    </w:p>
    <w:p w:rsidR="008B2EE9" w:rsidRPr="006364D0" w:rsidRDefault="00CF0F77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B2EE9"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.Какие правила безопасной работы на станке вы знаете?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III. Подготовка </w:t>
      </w:r>
      <w:proofErr w:type="gramStart"/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</w:t>
      </w:r>
      <w:proofErr w:type="gramEnd"/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 практической работе.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Объявление темы урока учителем.</w:t>
      </w:r>
    </w:p>
    <w:p w:rsidR="00CF0F77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Демонстрация образца изделия и других видов подставок для карандашей.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2. Анализ рисунка подставки в учебном пособии: Стр.54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А.) Назовите размеры подставки: основания и бруска.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Б) Посчитайте</w:t>
      </w:r>
      <w:r w:rsidR="00F22A4E">
        <w:rPr>
          <w:rFonts w:ascii="Times New Roman" w:eastAsia="Times New Roman" w:hAnsi="Times New Roman" w:cs="Times New Roman"/>
          <w:color w:val="333333"/>
          <w:sz w:val="28"/>
          <w:szCs w:val="28"/>
        </w:rPr>
        <w:t>, сколько отверстий в подставке, их диаметр.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В). Назовите виды отверстий. Демонстрация плаката «Виды отверстий».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Г.) Какие бывают сверла?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Практическая работа.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практических навыков работы на сверлильном станке и с ручным столярным инструментом: молотком и клещами.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1. Последовательность выполнения изделия.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динамической схемой «Последовательность изготовления подставки для карандашей».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техники безопасности при работе с разметочным и ручным столярным инструментом, при сверлении отверстий на сверлильном станке.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чем приступить к изготовлению подставки для карандашей, мы с вами вспомним, какие </w:t>
      </w:r>
      <w:proofErr w:type="gramStart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инструменты</w:t>
      </w:r>
      <w:proofErr w:type="gramEnd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материалы вам понадобятся для работы и какие правила безопасной работы надо соблюдать при работе с этими инструментами.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 центр отверстия при разметке необходимо накалывать шилом?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правила безопасности надо соблюдать при работе с шилом?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-Какие правила Т.Б. надо соблюдать при работе на сверлильном станке?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-.Назовите П. Б. при работе с молотком?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Пословица.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Ребятам предлагается вспомнить пословицы о труде. Учитель п</w:t>
      </w:r>
      <w:r w:rsidR="00BD2C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редлагает пословицу: "Поспешишь- </w:t>
      </w:r>
      <w:bookmarkStart w:id="0" w:name="_GoBack"/>
      <w:bookmarkEnd w:id="0"/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 насмешишь". Спрашивает о значение данной пословицы.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4.Разметка мест для отверстий.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5. Сверление сквозных отверстий.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6.Обработка заготовки шлифовальной шкуркой.</w:t>
      </w:r>
    </w:p>
    <w:p w:rsidR="008B2EE9" w:rsidRPr="006364D0" w:rsidRDefault="00797B00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7.Сборка в готовое изделие по образцу.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Итог урока.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итогов, как работал класс на уроке.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1. Уборка рабочих мест.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2. Анализ готового изделия;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3. Оценка работ обучающихся.</w:t>
      </w:r>
    </w:p>
    <w:p w:rsidR="008B2EE9" w:rsidRPr="006364D0" w:rsidRDefault="008B2EE9" w:rsidP="008B2EE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4D0">
        <w:rPr>
          <w:rFonts w:ascii="Times New Roman" w:eastAsia="Times New Roman" w:hAnsi="Times New Roman" w:cs="Times New Roman"/>
          <w:color w:val="333333"/>
          <w:sz w:val="28"/>
          <w:szCs w:val="28"/>
        </w:rPr>
        <w:t>4. Анализ работы класса.</w:t>
      </w:r>
    </w:p>
    <w:p w:rsidR="008B2EE9" w:rsidRPr="006364D0" w:rsidRDefault="008B2EE9" w:rsidP="008B2EE9">
      <w:pPr>
        <w:rPr>
          <w:sz w:val="28"/>
          <w:szCs w:val="28"/>
        </w:rPr>
      </w:pPr>
    </w:p>
    <w:p w:rsidR="008B2EE9" w:rsidRPr="006364D0" w:rsidRDefault="008B2EE9">
      <w:pPr>
        <w:rPr>
          <w:sz w:val="28"/>
          <w:szCs w:val="28"/>
        </w:rPr>
      </w:pPr>
    </w:p>
    <w:p w:rsidR="008B2EE9" w:rsidRPr="006364D0" w:rsidRDefault="008B2EE9">
      <w:pPr>
        <w:rPr>
          <w:sz w:val="28"/>
          <w:szCs w:val="28"/>
        </w:rPr>
      </w:pPr>
    </w:p>
    <w:p w:rsidR="008B2EE9" w:rsidRDefault="008B2EE9"/>
    <w:sectPr w:rsidR="008B2EE9" w:rsidSect="001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944"/>
    <w:multiLevelType w:val="multilevel"/>
    <w:tmpl w:val="B2B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633D"/>
    <w:multiLevelType w:val="multilevel"/>
    <w:tmpl w:val="B2B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793"/>
    <w:rsid w:val="00144F4A"/>
    <w:rsid w:val="001E2DC1"/>
    <w:rsid w:val="006364D0"/>
    <w:rsid w:val="00797B00"/>
    <w:rsid w:val="00885793"/>
    <w:rsid w:val="008B2EE9"/>
    <w:rsid w:val="00AE506B"/>
    <w:rsid w:val="00BD2C25"/>
    <w:rsid w:val="00CF0F77"/>
    <w:rsid w:val="00DA5A82"/>
    <w:rsid w:val="00F2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1"/>
  </w:style>
  <w:style w:type="paragraph" w:styleId="3">
    <w:name w:val="heading 3"/>
    <w:basedOn w:val="a"/>
    <w:link w:val="30"/>
    <w:uiPriority w:val="9"/>
    <w:qFormat/>
    <w:rsid w:val="00885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7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</cp:revision>
  <dcterms:created xsi:type="dcterms:W3CDTF">2018-02-16T13:07:00Z</dcterms:created>
  <dcterms:modified xsi:type="dcterms:W3CDTF">2023-12-18T15:36:00Z</dcterms:modified>
</cp:coreProperties>
</file>