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tLeast"/>
        <w:jc w:val="center"/>
        <w:outlineLvl w:val="0"/>
        <w:rPr>
          <w:rFonts w:hint="default" w:ascii="Times New Roman" w:hAnsi="Times New Roman" w:eastAsia="Times New Roman" w:cs="Times New Roman"/>
          <w:color w:val="007AD0"/>
          <w:kern w:val="36"/>
          <w:sz w:val="24"/>
          <w:szCs w:val="24"/>
          <w:lang w:val="en-US" w:eastAsia="ru-RU"/>
        </w:rPr>
      </w:pPr>
      <w:r>
        <w:rPr>
          <w:rFonts w:hint="default" w:ascii="Times New Roman" w:hAnsi="Times New Roman" w:eastAsia="Times New Roman" w:cs="Times New Roman"/>
          <w:color w:val="auto"/>
          <w:kern w:val="36"/>
          <w:sz w:val="24"/>
          <w:szCs w:val="24"/>
          <w:lang w:val="en-US" w:eastAsia="ru-RU"/>
        </w:rPr>
        <w:t>«</w:t>
      </w:r>
      <w:bookmarkStart w:id="0" w:name="_GoBack"/>
      <w:bookmarkEnd w:id="0"/>
      <w:r>
        <w:rPr>
          <w:rFonts w:ascii="Times New Roman" w:hAnsi="Times New Roman" w:eastAsia="Times New Roman" w:cs="Times New Roman"/>
          <w:color w:val="auto"/>
          <w:kern w:val="36"/>
          <w:sz w:val="24"/>
          <w:szCs w:val="24"/>
          <w:lang w:eastAsia="ru-RU"/>
        </w:rPr>
        <w:t>Значение сказки в жизни ребенка раннего возраста</w:t>
      </w:r>
      <w:r>
        <w:rPr>
          <w:rFonts w:hint="default" w:ascii="Times New Roman" w:hAnsi="Times New Roman" w:eastAsia="Times New Roman" w:cs="Times New Roman"/>
          <w:color w:val="auto"/>
          <w:kern w:val="36"/>
          <w:sz w:val="24"/>
          <w:szCs w:val="24"/>
          <w:lang w:val="en-US" w:eastAsia="ru-RU"/>
        </w:rPr>
        <w:t>»</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color w:val="555555"/>
          <w:sz w:val="24"/>
          <w:szCs w:val="24"/>
          <w:lang w:eastAsia="ru-RU"/>
        </w:rPr>
        <w:t>   Взрослые иногда недооценивают </w:t>
      </w:r>
      <w:r>
        <w:rPr>
          <w:rFonts w:ascii="Times New Roman" w:hAnsi="Times New Roman" w:eastAsia="Times New Roman" w:cs="Times New Roman"/>
          <w:b w:val="0"/>
          <w:bCs w:val="0"/>
          <w:color w:val="555555"/>
          <w:sz w:val="24"/>
          <w:szCs w:val="24"/>
          <w:lang w:eastAsia="ru-RU"/>
        </w:rPr>
        <w:t>роль сказки,</w:t>
      </w:r>
      <w:r>
        <w:rPr>
          <w:rFonts w:ascii="Times New Roman" w:hAnsi="Times New Roman" w:eastAsia="Times New Roman" w:cs="Times New Roman"/>
          <w:color w:val="555555"/>
          <w:sz w:val="24"/>
          <w:szCs w:val="24"/>
          <w:lang w:eastAsia="ru-RU"/>
        </w:rPr>
        <w:t xml:space="preserve"> в формировании личности, в развитии </w:t>
      </w:r>
      <w:r>
        <w:rPr>
          <w:rFonts w:ascii="Times New Roman" w:hAnsi="Times New Roman" w:eastAsia="Times New Roman" w:cs="Times New Roman"/>
          <w:b w:val="0"/>
          <w:bCs w:val="0"/>
          <w:color w:val="555555"/>
          <w:sz w:val="24"/>
          <w:szCs w:val="24"/>
          <w:lang w:eastAsia="ru-RU"/>
        </w:rPr>
        <w:t>ребенка.</w:t>
      </w:r>
      <w:r>
        <w:rPr>
          <w:rFonts w:ascii="Times New Roman" w:hAnsi="Times New Roman" w:eastAsia="Times New Roman" w:cs="Times New Roman"/>
          <w:color w:val="555555"/>
          <w:sz w:val="24"/>
          <w:szCs w:val="24"/>
          <w:lang w:eastAsia="ru-RU"/>
        </w:rPr>
        <w:t xml:space="preserve">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младший</w:t>
      </w:r>
      <w:r>
        <w:rPr>
          <w:rFonts w:hint="default" w:ascii="Times New Roman" w:hAnsi="Times New Roman" w:eastAsia="Times New Roman" w:cs="Times New Roman"/>
          <w:color w:val="555555"/>
          <w:sz w:val="24"/>
          <w:szCs w:val="24"/>
          <w:lang w:val="en-US" w:eastAsia="ru-RU"/>
        </w:rPr>
        <w:t xml:space="preserve"> </w:t>
      </w:r>
      <w:r>
        <w:rPr>
          <w:rFonts w:ascii="Times New Roman" w:hAnsi="Times New Roman" w:eastAsia="Times New Roman" w:cs="Times New Roman"/>
          <w:color w:val="555555"/>
          <w:sz w:val="24"/>
          <w:szCs w:val="24"/>
          <w:lang w:eastAsia="ru-RU"/>
        </w:rPr>
        <w:t>дошкольный возраст </w:t>
      </w:r>
      <w:r>
        <w:rPr>
          <w:rFonts w:ascii="Times New Roman" w:hAnsi="Times New Roman" w:eastAsia="Times New Roman" w:cs="Times New Roman"/>
          <w:b/>
          <w:bCs/>
          <w:color w:val="555555"/>
          <w:sz w:val="24"/>
          <w:szCs w:val="24"/>
          <w:lang w:eastAsia="ru-RU"/>
        </w:rPr>
        <w:t xml:space="preserve">– </w:t>
      </w:r>
      <w:r>
        <w:rPr>
          <w:rFonts w:ascii="Times New Roman" w:hAnsi="Times New Roman" w:eastAsia="Times New Roman" w:cs="Times New Roman"/>
          <w:b w:val="0"/>
          <w:bCs w:val="0"/>
          <w:color w:val="555555"/>
          <w:sz w:val="24"/>
          <w:szCs w:val="24"/>
          <w:lang w:eastAsia="ru-RU"/>
        </w:rPr>
        <w:t xml:space="preserve">это возраст сказки. </w:t>
      </w:r>
      <w:r>
        <w:rPr>
          <w:rFonts w:ascii="Times New Roman" w:hAnsi="Times New Roman" w:eastAsia="Times New Roman" w:cs="Times New Roman"/>
          <w:color w:val="555555"/>
          <w:sz w:val="24"/>
          <w:szCs w:val="24"/>
          <w:lang w:eastAsia="ru-RU"/>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b/>
          <w:bCs/>
          <w:color w:val="555555"/>
          <w:sz w:val="24"/>
          <w:szCs w:val="24"/>
          <w:lang w:eastAsia="ru-RU"/>
        </w:rPr>
        <w:t xml:space="preserve">    </w:t>
      </w:r>
      <w:r>
        <w:rPr>
          <w:rFonts w:ascii="Times New Roman" w:hAnsi="Times New Roman" w:eastAsia="Times New Roman" w:cs="Times New Roman"/>
          <w:b w:val="0"/>
          <w:bCs w:val="0"/>
          <w:color w:val="555555"/>
          <w:sz w:val="24"/>
          <w:szCs w:val="24"/>
          <w:lang w:eastAsia="ru-RU"/>
        </w:rPr>
        <w:t>Роль сказок</w:t>
      </w:r>
      <w:r>
        <w:rPr>
          <w:rFonts w:ascii="Times New Roman" w:hAnsi="Times New Roman" w:eastAsia="Times New Roman" w:cs="Times New Roman"/>
          <w:color w:val="555555"/>
          <w:sz w:val="24"/>
          <w:szCs w:val="24"/>
          <w:lang w:eastAsia="ru-RU"/>
        </w:rPr>
        <w:t>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b/>
          <w:bCs/>
          <w:color w:val="555555"/>
          <w:sz w:val="24"/>
          <w:szCs w:val="24"/>
          <w:lang w:eastAsia="ru-RU"/>
        </w:rPr>
        <w:t xml:space="preserve">    </w:t>
      </w:r>
      <w:r>
        <w:rPr>
          <w:rFonts w:ascii="Times New Roman" w:hAnsi="Times New Roman" w:eastAsia="Times New Roman" w:cs="Times New Roman"/>
          <w:b w:val="0"/>
          <w:bCs w:val="0"/>
          <w:color w:val="555555"/>
          <w:sz w:val="24"/>
          <w:szCs w:val="24"/>
          <w:lang w:eastAsia="ru-RU"/>
        </w:rPr>
        <w:t>Рассказывая малышу сказку,</w:t>
      </w:r>
      <w:r>
        <w:rPr>
          <w:rFonts w:ascii="Times New Roman" w:hAnsi="Times New Roman" w:eastAsia="Times New Roman" w:cs="Times New Roman"/>
          <w:color w:val="555555"/>
          <w:sz w:val="24"/>
          <w:szCs w:val="24"/>
          <w:lang w:eastAsia="ru-RU"/>
        </w:rPr>
        <w:t> мы развиваем его внутренний мир. И чем раньше мы будем читать книжки, тем раньше он начнет говорить и правильно выражаться. </w:t>
      </w:r>
      <w:r>
        <w:rPr>
          <w:rFonts w:ascii="Times New Roman" w:hAnsi="Times New Roman" w:eastAsia="Times New Roman" w:cs="Times New Roman"/>
          <w:b w:val="0"/>
          <w:bCs w:val="0"/>
          <w:color w:val="555555"/>
          <w:sz w:val="24"/>
          <w:szCs w:val="24"/>
          <w:lang w:eastAsia="ru-RU"/>
        </w:rPr>
        <w:t>Сказка формирует</w:t>
      </w:r>
      <w:r>
        <w:rPr>
          <w:rFonts w:ascii="Times New Roman" w:hAnsi="Times New Roman" w:eastAsia="Times New Roman" w:cs="Times New Roman"/>
          <w:color w:val="555555"/>
          <w:sz w:val="24"/>
          <w:szCs w:val="24"/>
          <w:lang w:eastAsia="ru-RU"/>
        </w:rPr>
        <w:t> основы поведения, общения. Развивает воображение и творческий потенциал. </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color w:val="555555"/>
          <w:sz w:val="24"/>
          <w:szCs w:val="24"/>
          <w:lang w:eastAsia="ru-RU"/>
        </w:rPr>
        <w:t>   Лучше всего читать </w:t>
      </w:r>
      <w:r>
        <w:rPr>
          <w:rFonts w:ascii="Times New Roman" w:hAnsi="Times New Roman" w:eastAsia="Times New Roman" w:cs="Times New Roman"/>
          <w:b w:val="0"/>
          <w:bCs w:val="0"/>
          <w:color w:val="555555"/>
          <w:sz w:val="24"/>
          <w:szCs w:val="24"/>
          <w:lang w:eastAsia="ru-RU"/>
        </w:rPr>
        <w:t>сказку перед сном,</w:t>
      </w:r>
      <w:r>
        <w:rPr>
          <w:rFonts w:ascii="Times New Roman" w:hAnsi="Times New Roman" w:eastAsia="Times New Roman" w:cs="Times New Roman"/>
          <w:color w:val="555555"/>
          <w:sz w:val="24"/>
          <w:szCs w:val="24"/>
          <w:lang w:eastAsia="ru-RU"/>
        </w:rPr>
        <w:t xml:space="preserve"> когда </w:t>
      </w:r>
      <w:r>
        <w:rPr>
          <w:rFonts w:ascii="Times New Roman" w:hAnsi="Times New Roman" w:eastAsia="Times New Roman" w:cs="Times New Roman"/>
          <w:b w:val="0"/>
          <w:bCs w:val="0"/>
          <w:color w:val="555555"/>
          <w:sz w:val="24"/>
          <w:szCs w:val="24"/>
          <w:lang w:eastAsia="ru-RU"/>
        </w:rPr>
        <w:t>ребенок спокоен,</w:t>
      </w:r>
      <w:r>
        <w:rPr>
          <w:rFonts w:ascii="Times New Roman" w:hAnsi="Times New Roman" w:eastAsia="Times New Roman" w:cs="Times New Roman"/>
          <w:color w:val="555555"/>
          <w:sz w:val="24"/>
          <w:szCs w:val="24"/>
          <w:lang w:eastAsia="ru-RU"/>
        </w:rPr>
        <w:t xml:space="preserve"> находится в хорошем настроении и готов внимательно слушать. Читать нужно эмоционально. Старайтесь не отвлекаться во время чтения. Создайте ритуал чтения перед сном. Роль сказок в воспитании ребенка состоит не только в приятном времяпровождении. Ведь ребенок неизбежно учиться понимать внутреннее состояние любимых героев, старается анализировать те или иные их поступки.</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color w:val="555555"/>
          <w:sz w:val="24"/>
          <w:szCs w:val="24"/>
          <w:lang w:eastAsia="ru-RU"/>
        </w:rPr>
        <w:t>    </w:t>
      </w:r>
      <w:r>
        <w:rPr>
          <w:rFonts w:ascii="Times New Roman" w:hAnsi="Times New Roman" w:eastAsia="Times New Roman" w:cs="Times New Roman"/>
          <w:b w:val="0"/>
          <w:bCs w:val="0"/>
          <w:color w:val="555555"/>
          <w:sz w:val="24"/>
          <w:szCs w:val="24"/>
          <w:lang w:eastAsia="ru-RU"/>
        </w:rPr>
        <w:t>Сказкой</w:t>
      </w:r>
      <w:r>
        <w:rPr>
          <w:rFonts w:ascii="Times New Roman" w:hAnsi="Times New Roman" w:eastAsia="Times New Roman" w:cs="Times New Roman"/>
          <w:color w:val="555555"/>
          <w:sz w:val="24"/>
          <w:szCs w:val="24"/>
          <w:lang w:eastAsia="ru-RU"/>
        </w:rPr>
        <w:t>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b/>
          <w:bCs/>
          <w:color w:val="555555"/>
          <w:sz w:val="24"/>
          <w:szCs w:val="24"/>
          <w:lang w:eastAsia="ru-RU"/>
        </w:rPr>
        <w:t>    </w:t>
      </w:r>
      <w:r>
        <w:rPr>
          <w:rFonts w:ascii="Times New Roman" w:hAnsi="Times New Roman" w:eastAsia="Times New Roman" w:cs="Times New Roman"/>
          <w:b w:val="0"/>
          <w:bCs w:val="0"/>
          <w:color w:val="555555"/>
          <w:sz w:val="24"/>
          <w:szCs w:val="24"/>
          <w:lang w:eastAsia="ru-RU"/>
        </w:rPr>
        <w:t>Рассказывайте сказку интересно,</w:t>
      </w:r>
      <w:r>
        <w:rPr>
          <w:rFonts w:ascii="Times New Roman" w:hAnsi="Times New Roman" w:eastAsia="Times New Roman" w:cs="Times New Roman"/>
          <w:color w:val="555555"/>
          <w:sz w:val="24"/>
          <w:szCs w:val="24"/>
          <w:lang w:eastAsia="ru-RU"/>
        </w:rPr>
        <w:t xml:space="preserve"> как бы чувствуя, что это другой мир. Читайте с хорошей дикцией и интонацией, тогда ребенок научится четко выговаривать звуки.</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b/>
          <w:bCs/>
          <w:color w:val="555555"/>
          <w:sz w:val="24"/>
          <w:szCs w:val="24"/>
          <w:lang w:eastAsia="ru-RU"/>
        </w:rPr>
        <w:t xml:space="preserve">    </w:t>
      </w:r>
      <w:r>
        <w:rPr>
          <w:rFonts w:ascii="Times New Roman" w:hAnsi="Times New Roman" w:eastAsia="Times New Roman" w:cs="Times New Roman"/>
          <w:b w:val="0"/>
          <w:bCs w:val="0"/>
          <w:color w:val="555555"/>
          <w:sz w:val="24"/>
          <w:szCs w:val="24"/>
          <w:lang w:eastAsia="ru-RU"/>
        </w:rPr>
        <w:t>С помощью сказки вы сможете развить у ребенка:</w:t>
      </w:r>
      <w:r>
        <w:rPr>
          <w:rFonts w:ascii="Times New Roman" w:hAnsi="Times New Roman" w:eastAsia="Times New Roman" w:cs="Times New Roman"/>
          <w:color w:val="555555"/>
          <w:sz w:val="24"/>
          <w:szCs w:val="24"/>
          <w:lang w:eastAsia="ru-RU"/>
        </w:rPr>
        <w:t xml:space="preserve"> умение слушать; умение познавать; умение сравнивать, сопоставлять; умение мыслить словами; связную речь; интерес к учебе; мышление; внимание ; память; воображение; мимику лица и жесты; эстетические чувства; чувство юмора.</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color w:val="555555"/>
          <w:sz w:val="24"/>
          <w:szCs w:val="24"/>
          <w:lang w:eastAsia="ru-RU"/>
        </w:rPr>
        <w:t>    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pPr>
        <w:shd w:val="clear" w:color="auto" w:fill="FFFFFF"/>
        <w:spacing w:after="0" w:line="240" w:lineRule="auto"/>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b/>
          <w:bCs/>
          <w:color w:val="555555"/>
          <w:sz w:val="24"/>
          <w:szCs w:val="24"/>
          <w:lang w:eastAsia="ru-RU"/>
        </w:rPr>
        <w:t>    </w:t>
      </w:r>
      <w:r>
        <w:rPr>
          <w:rFonts w:ascii="Times New Roman" w:hAnsi="Times New Roman" w:eastAsia="Times New Roman" w:cs="Times New Roman"/>
          <w:b w:val="0"/>
          <w:bCs w:val="0"/>
          <w:color w:val="555555"/>
          <w:sz w:val="24"/>
          <w:szCs w:val="24"/>
          <w:lang w:eastAsia="ru-RU"/>
        </w:rPr>
        <w:t>Каким образом сказка воспитывает?</w:t>
      </w:r>
      <w:r>
        <w:rPr>
          <w:rFonts w:ascii="Times New Roman" w:hAnsi="Times New Roman" w:eastAsia="Times New Roman" w:cs="Times New Roman"/>
          <w:b/>
          <w:bCs/>
          <w:color w:val="555555"/>
          <w:sz w:val="24"/>
          <w:szCs w:val="24"/>
          <w:lang w:eastAsia="ru-RU"/>
        </w:rPr>
        <w:t> </w:t>
      </w:r>
      <w:r>
        <w:rPr>
          <w:rFonts w:ascii="Times New Roman" w:hAnsi="Times New Roman" w:eastAsia="Times New Roman" w:cs="Times New Roman"/>
          <w:color w:val="555555"/>
          <w:sz w:val="24"/>
          <w:szCs w:val="24"/>
          <w:lang w:eastAsia="ru-RU"/>
        </w:rPr>
        <w:t>В сказке важные для детей понятия даны образно. Сказка заранее готовит ребёнка к сложным ситуациям, в которых он может оказаться, подсказывает пути решения сложных житейских задач. Через сказку ребенок познает свое место в этом мире. Сказка формирует характер, воспитывает душу. Сказки развивают воображение и фантазию. Ощутить близость общения с родными людьми, ощутить их любовь, пониманием и внимание к его проблемам. Воспитание через сказку — это прекрасная возможность сохранить с ребенком близкие, доверительные отношения. Сказка – это занимательный урок нравственности.</w:t>
      </w:r>
    </w:p>
    <w:p>
      <w:pPr>
        <w:shd w:val="clear" w:color="auto" w:fill="FFFFFF"/>
        <w:spacing w:after="150" w:line="330" w:lineRule="atLeast"/>
        <w:ind w:firstLine="284"/>
        <w:jc w:val="both"/>
        <w:rPr>
          <w:rFonts w:ascii="Times New Roman" w:hAnsi="Times New Roman" w:eastAsia="Times New Roman" w:cs="Times New Roman"/>
          <w:color w:val="555555"/>
          <w:sz w:val="24"/>
          <w:szCs w:val="24"/>
          <w:lang w:eastAsia="ru-RU"/>
        </w:rPr>
      </w:pPr>
      <w:r>
        <w:rPr>
          <w:rFonts w:ascii="Times New Roman" w:hAnsi="Times New Roman" w:eastAsia="Times New Roman" w:cs="Times New Roman"/>
          <w:color w:val="555555"/>
          <w:sz w:val="24"/>
          <w:szCs w:val="24"/>
          <w:lang w:eastAsia="ru-RU"/>
        </w:rPr>
        <w:t>  </w:t>
      </w:r>
      <w:r>
        <w:rPr>
          <w:rFonts w:ascii="Times New Roman" w:hAnsi="Times New Roman" w:eastAsia="Times New Roman" w:cs="Times New Roman"/>
          <w:b/>
          <w:bCs/>
          <w:color w:val="555555"/>
          <w:sz w:val="24"/>
          <w:szCs w:val="24"/>
          <w:lang w:eastAsia="ru-RU"/>
        </w:rPr>
        <w:t>  </w:t>
      </w:r>
      <w:r>
        <w:rPr>
          <w:rFonts w:ascii="Times New Roman" w:hAnsi="Times New Roman" w:eastAsia="Times New Roman" w:cs="Times New Roman"/>
          <w:color w:val="555555"/>
          <w:sz w:val="24"/>
          <w:szCs w:val="24"/>
          <w:lang w:eastAsia="ru-RU"/>
        </w:rPr>
        <w:t>  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 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                                                                                                                                                            «Через сказку, фантазию, игру, через неповторимое детское творчество — верная дорога к сердцу ребенка. Сказка, фантазия — это ключик, с помощью которого можно открыть эти истоки, и они забьют животворными ключами» В. А. Сухомлинский.</w:t>
      </w:r>
    </w:p>
    <w:p>
      <w:pPr>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31"/>
    <w:rsid w:val="000D1549"/>
    <w:rsid w:val="00A54431"/>
    <w:rsid w:val="0C842323"/>
    <w:rsid w:val="29372F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1036</Words>
  <Characters>5906</Characters>
  <Lines>49</Lines>
  <Paragraphs>13</Paragraphs>
  <TotalTime>11</TotalTime>
  <ScaleCrop>false</ScaleCrop>
  <LinksUpToDate>false</LinksUpToDate>
  <CharactersWithSpaces>6929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2023-12-26T09:00:00Z</dcterms:created>
  <dc:creator>Пользователь</dc:creator>
  <cp:lastModifiedBy>Наталья Юрченко</cp:lastModifiedBy>
  <dcterms:modified xsi:type="dcterms:W3CDTF">2023-12-27T12:59:21Z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F078C539FB924C43A0965683E34555E0_12</vt:lpwstr>
  </property>
</Properties>
</file>