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76A" w:rsidRPr="00EA29FC" w:rsidRDefault="00EA29FC" w:rsidP="00EA29FC">
      <w:pPr>
        <w:jc w:val="center"/>
        <w:rPr>
          <w:rFonts w:ascii="Times New Roman" w:hAnsi="Times New Roman" w:cs="Times New Roman"/>
          <w:sz w:val="32"/>
          <w:szCs w:val="32"/>
        </w:rPr>
      </w:pPr>
      <w:r w:rsidRPr="00EA29FC">
        <w:rPr>
          <w:rFonts w:ascii="Times New Roman" w:hAnsi="Times New Roman" w:cs="Times New Roman"/>
          <w:sz w:val="32"/>
          <w:szCs w:val="32"/>
        </w:rPr>
        <w:t>Оказание первой помощи при бытовых травмах</w:t>
      </w:r>
    </w:p>
    <w:p w:rsidR="0001276A" w:rsidRPr="00EA29FC" w:rsidRDefault="00EA29FC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01276A" w:rsidRPr="00EA29FC">
        <w:rPr>
          <w:rFonts w:ascii="Times New Roman" w:hAnsi="Times New Roman" w:cs="Times New Roman"/>
          <w:sz w:val="24"/>
          <w:szCs w:val="24"/>
        </w:rPr>
        <w:t>Травма – это нарушение целостности кожного покрова, частичная или полная дисфункция внутренних органов под воздействием внешних факторов. Каждый человек хоть раз в своей жизни сталкивался с травмой, поскольку такие повреждения случаются с разными людьми в любом возрасте. Каждый человек должен уметь оказывать первую помощь при бытовых травмах. Подобные знания могут помочь в трудную минуту, когда от качества оказанной помощи и знаний будет зависеть жизнь человека. Правила оказания зависят от типа травмы. При неправильно оказанной помощи ситуация может сильно усугубиться.</w:t>
      </w:r>
    </w:p>
    <w:p w:rsidR="0001276A" w:rsidRPr="00EA29FC" w:rsidRDefault="00EA29FC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ab/>
      </w:r>
      <w:r w:rsidR="0001276A" w:rsidRPr="00EA29FC">
        <w:rPr>
          <w:rFonts w:ascii="Times New Roman" w:hAnsi="Times New Roman" w:cs="Times New Roman"/>
          <w:sz w:val="24"/>
          <w:szCs w:val="24"/>
        </w:rPr>
        <w:t>Кроме того, для каждого вида травм приводятся рекомендации по их диагностике и оказанию первой медицинской помощи, доступные для понимания лиц, не обладающих медицинской подготовкой. Поэтому целью данного проекта является изучение основных видов травм и овладение навыками первой медицинской помощи</w:t>
      </w:r>
    </w:p>
    <w:p w:rsidR="0001276A" w:rsidRPr="00EA29FC" w:rsidRDefault="00EA29FC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Эта статья</w:t>
      </w:r>
      <w:r w:rsidR="0001276A" w:rsidRPr="00EA29FC">
        <w:rPr>
          <w:rFonts w:ascii="Times New Roman" w:hAnsi="Times New Roman" w:cs="Times New Roman"/>
          <w:sz w:val="24"/>
          <w:szCs w:val="24"/>
        </w:rPr>
        <w:t xml:space="preserve"> актуальна, т.к первая помощь – комплекс мероприятий, направленных на восстановление или сохранение жизни и здоровья пострадавшего. Её должен оказывать тот, кто находится рядом с пострадавшим или сам пострадавший (если это допустимо) до прибытия медицинского персонала. Необходимость имения знаний из области медицины, особенно знаний по оказанию перовой медицинской помощи, могут очень пригодиться в жизни.</w:t>
      </w:r>
    </w:p>
    <w:p w:rsidR="0001276A" w:rsidRPr="00EA29FC" w:rsidRDefault="00EA29FC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5E8">
        <w:rPr>
          <w:rFonts w:ascii="Times New Roman" w:hAnsi="Times New Roman" w:cs="Times New Roman"/>
          <w:sz w:val="24"/>
          <w:szCs w:val="24"/>
        </w:rPr>
        <w:t xml:space="preserve">Поэтому цель данной статьи </w:t>
      </w:r>
      <w:bookmarkStart w:id="0" w:name="_GoBack"/>
      <w:bookmarkEnd w:id="0"/>
      <w:r w:rsidR="0001276A" w:rsidRPr="00EA29FC">
        <w:rPr>
          <w:rFonts w:ascii="Times New Roman" w:hAnsi="Times New Roman" w:cs="Times New Roman"/>
          <w:sz w:val="24"/>
          <w:szCs w:val="24"/>
        </w:rPr>
        <w:t>: изучение основных видов травм и овладение навыками первой медицинской помощи.</w:t>
      </w:r>
    </w:p>
    <w:p w:rsidR="0001276A" w:rsidRPr="00EA29FC" w:rsidRDefault="00EA29FC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ab/>
      </w:r>
      <w:r w:rsidR="0001276A" w:rsidRPr="00EA29FC">
        <w:rPr>
          <w:rFonts w:ascii="Times New Roman" w:hAnsi="Times New Roman" w:cs="Times New Roman"/>
          <w:sz w:val="24"/>
          <w:szCs w:val="24"/>
        </w:rPr>
        <w:t>Бытовые травмы – это различного рода ушибы, ранения, ожоги, возникшие вне связи с производственной деятельностью пострадавшего, и включают несчастные случаи в доме, квартире, во дворе и т.д.</w:t>
      </w:r>
    </w:p>
    <w:p w:rsidR="0001276A" w:rsidRPr="00EA29FC" w:rsidRDefault="00EA29FC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ab/>
      </w:r>
      <w:r w:rsidR="0001276A" w:rsidRPr="00EA29FC">
        <w:rPr>
          <w:rFonts w:ascii="Times New Roman" w:hAnsi="Times New Roman" w:cs="Times New Roman"/>
          <w:sz w:val="24"/>
          <w:szCs w:val="24"/>
        </w:rPr>
        <w:t>Бытовой травматизм весьма высок и не имеет тенденции к снижению. Ведущей причиной этих травм (около трети случаев) является с выполнение домашней работы — приготовление пищи, уборка и ремонт помещений и т. д.</w:t>
      </w:r>
    </w:p>
    <w:p w:rsidR="0001276A" w:rsidRPr="00EA29FC" w:rsidRDefault="0001276A" w:rsidP="00EA29FC">
      <w:pPr>
        <w:jc w:val="center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ВИДЫ И СТЕПЕНИ ТЯЖЕСТИ ТРАВМ:</w:t>
      </w: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Существует несколько видов травм:</w:t>
      </w: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1. Химические травмы. Такие травмы возникают на фоне вдыхания или тактильного контакта с опасными и ядовитыми химическими веществами.Травмируют слизистую при воздушном контакте, а также всасывается в кровь через кожу и отправляет организм.</w:t>
      </w: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2. Механические. Наиболее популярный вид травмы, возникающий вследствие резкого воздействия на мягкие ткани или внутренние органы человека.</w:t>
      </w: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3. Термические. Появляются вследствие воздействия на кожный покров слишком низких или слишком высоких температур (ожоги, обморожения)</w:t>
      </w: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4. Бытовые – приобретенные в доме, квартире, во дворе. Увечья могу носить любой характер.</w:t>
      </w: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5. Биологические – нанесенные ядовитыми растениями, насекомыми, хищными животными, опасными микроорганизмами.</w:t>
      </w: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lastRenderedPageBreak/>
        <w:t>6. Сочетанные – множественные травмы разных типов. Наиболее часто наблюдаются у пострадавших в ДТП, авиакатастрофах, у жертв природных катастроф и т.д</w:t>
      </w: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7. Психологические. Данный тип травм возникает на фоне пережитого потрясения, стресса, панической атаки и т.д</w:t>
      </w: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8. Электрические. Воздействуют, как правило, такие травмы на весь организм, так как тело человека является проводником электрического тока. Возникают после воздействия на организм природного или бытового тока.</w:t>
      </w: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9. Производственная травма. Травма, которую человек получил на работе, производстве и т.д.</w:t>
      </w: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Травмы также разделяют на открытые и закрытые:</w:t>
      </w: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1. Открытые травмы - это повреждения кожного покрова. Данные травмы содержат: кровотечения, а они могут стать причиной присоединения инфекции и даже заражения крови через рану.</w:t>
      </w: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2. Закрытыми травмами считаются увечья без видимых целостных повреждений кожи, однако, с присутствующими гематомами, синяками, отеками и внутренними кровотечениями.</w:t>
      </w:r>
    </w:p>
    <w:p w:rsidR="0001276A" w:rsidRPr="00EA29FC" w:rsidRDefault="00EA29FC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276A" w:rsidRPr="00EA29FC">
        <w:rPr>
          <w:rFonts w:ascii="Times New Roman" w:hAnsi="Times New Roman" w:cs="Times New Roman"/>
          <w:sz w:val="24"/>
          <w:szCs w:val="24"/>
        </w:rPr>
        <w:t>Каждый тип травм отдельно классифицируется по шкале тяжести нанесенных повреждений:</w:t>
      </w: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1. Легкая травма. Присутствует небольшой болевой синдром, дискомфорт, полученная травма серьезным образом не влияет на работоспособность человека, лечение осуществляется в домашних условиях. С такими травмами сталкивается каждый человек, особенно в детском возрасте.</w:t>
      </w: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2. Травма средней тяжести. Появляются небольшие изменения в функционировании обменных процессов и внутренних органов, период нетрудоспособности составляет от 15 до 30 дней. Лечение может проводиться как дома, так и в стенах стационара, в зависимости от характера полученных повреждений.</w:t>
      </w: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3. Тяжелая травма. Имеются ярко выраженные признаки нарушения работы внутренних органов, либо целостности кожных покровов. В данном случае необходима помощь врача и немедленная госпитализация. Период восстановления – около 30-60дней.</w:t>
      </w: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4. Крайне тяжелые травмы. Такие увечья являются несовместимыми с жизнью и в течение определённого промежутка времени приводят к летальному исходу.</w:t>
      </w: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Травматизм - это основная причина смерти людей среднего возраста. Следует различать виды травм и знать, как в необходимом случае следует оказать первую помощь.</w:t>
      </w:r>
    </w:p>
    <w:p w:rsidR="0001276A" w:rsidRPr="00EA29FC" w:rsidRDefault="0001276A" w:rsidP="00EA29FC">
      <w:pPr>
        <w:jc w:val="center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ПЕРВАЯ ПОМОЩЬ ПРИ БЫТОВЫХ ТРАВМАХ:</w:t>
      </w: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Правильно оказанная первая помощь пострадавшему минимизирует присоединение побочных заболеваний и уменьшает патологическое воздействие на организм:</w:t>
      </w: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1) Ожоги:</w:t>
      </w: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а) Термический ожог:</w:t>
      </w: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lastRenderedPageBreak/>
        <w:t>Термические ожоги подержите в холодной воде не меньше 10 минут, после чего обработайте любым специальным средством. Поберегите обожженное место от дополнительных повреждений: накладывайте повязки только на слой мази, не надевайте плотную и жесткую одежду.</w:t>
      </w: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Если ожог глубокий или обширный, или если обожженное место отекает, воспаляется, нагнаивается, обратитесь к врачу. Не смазывайте ожоги спиртом или жиром, не вскрывайте пузыри!</w:t>
      </w: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б) Химические ожоги:</w:t>
      </w: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При химических ожогах пострадавшее место нужно промыть большим количеством воды, затем обработать противоожоговым средством.</w:t>
      </w: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Если химическим веществом обожжена гортань и пищевод, это может вызвать отек гортани, поэтому доставить пострадавшего в больницу нужно как можно скорей.</w:t>
      </w: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2) Отравление угарным или бытовым газом:</w:t>
      </w:r>
    </w:p>
    <w:p w:rsidR="0001276A" w:rsidRPr="00EA29FC" w:rsidRDefault="00EA29FC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ab/>
      </w:r>
      <w:r w:rsidR="0001276A" w:rsidRPr="00EA29FC">
        <w:rPr>
          <w:rFonts w:ascii="Times New Roman" w:hAnsi="Times New Roman" w:cs="Times New Roman"/>
          <w:sz w:val="24"/>
          <w:szCs w:val="24"/>
        </w:rPr>
        <w:t>Такая ситуация может произойти при неисправной плите или газовой колонке. Если утечка бытового газа сразу чувствуется по характерному запаху, то угарный газ токсичен, и он не имеет ни цвета, ни запаха. Его нельзя увидеть, почувствовать на вкус или запах, поэтому он может привести к смерти, прежде чем человек поймет, что происходит. Газ накапливается в помещении незаметно.</w:t>
      </w: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Симптомы:</w:t>
      </w: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1) Головокружение</w:t>
      </w: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2) Головная боль</w:t>
      </w: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3) Нарушение координации движений</w:t>
      </w: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5) Потеря сознания</w:t>
      </w:r>
    </w:p>
    <w:p w:rsidR="0001276A" w:rsidRPr="00EA29FC" w:rsidRDefault="00EA29FC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ab/>
      </w:r>
      <w:r w:rsidR="0001276A" w:rsidRPr="00EA29FC">
        <w:rPr>
          <w:rFonts w:ascii="Times New Roman" w:hAnsi="Times New Roman" w:cs="Times New Roman"/>
          <w:sz w:val="24"/>
          <w:szCs w:val="24"/>
        </w:rPr>
        <w:t>В таких случаях пострадавшего нужно как можно быстрей убрать из опасной зоны: вынести на свежий воздух, проветрить помещение. Если симптомы не проходят быстро, вызовите скорую помощь.</w:t>
      </w: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3) Порезы:</w:t>
      </w:r>
    </w:p>
    <w:p w:rsidR="0001276A" w:rsidRPr="00EA29FC" w:rsidRDefault="00EA29FC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ab/>
      </w:r>
      <w:r w:rsidR="0001276A" w:rsidRPr="00EA29FC">
        <w:rPr>
          <w:rFonts w:ascii="Times New Roman" w:hAnsi="Times New Roman" w:cs="Times New Roman"/>
          <w:sz w:val="24"/>
          <w:szCs w:val="24"/>
        </w:rPr>
        <w:t>Небольшие порезы и царапины, полученные в быту, следует промыть холодной водой, обработать антисептическим препаратом и наложить защитный бинт или пластырь.</w:t>
      </w:r>
    </w:p>
    <w:p w:rsidR="0001276A" w:rsidRPr="00EA29FC" w:rsidRDefault="00EA29FC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ab/>
      </w:r>
      <w:r w:rsidR="0001276A" w:rsidRPr="00EA29FC">
        <w:rPr>
          <w:rFonts w:ascii="Times New Roman" w:hAnsi="Times New Roman" w:cs="Times New Roman"/>
          <w:sz w:val="24"/>
          <w:szCs w:val="24"/>
        </w:rPr>
        <w:t>В случаях глубоких ран с сильным венозным кровотечением следует наложить специальный жгут для затруднения циркуляции крови и немедленно обратиться в больницу.</w:t>
      </w: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4) Ушибы и другие закрытые травмы:</w:t>
      </w:r>
    </w:p>
    <w:p w:rsidR="0001276A" w:rsidRPr="00EA29FC" w:rsidRDefault="00EA29FC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ab/>
      </w:r>
      <w:r w:rsidR="0001276A" w:rsidRPr="00EA29FC">
        <w:rPr>
          <w:rFonts w:ascii="Times New Roman" w:hAnsi="Times New Roman" w:cs="Times New Roman"/>
          <w:sz w:val="24"/>
          <w:szCs w:val="24"/>
        </w:rPr>
        <w:t>К ушибу нужно приложить холод, это уменьшит отек и остановит внутреннее кровоизлияние. Пронаблюдайте за поврежденным местом: если в течение семи дней боль не утихает, отек не спадает, появляется нагноение и повышается температура тела, нужно обратиться к врачу.</w:t>
      </w:r>
    </w:p>
    <w:p w:rsidR="0001276A" w:rsidRPr="00EA29FC" w:rsidRDefault="00EA29FC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ab/>
      </w:r>
      <w:r w:rsidR="0001276A" w:rsidRPr="00EA29FC">
        <w:rPr>
          <w:rFonts w:ascii="Times New Roman" w:hAnsi="Times New Roman" w:cs="Times New Roman"/>
          <w:sz w:val="24"/>
          <w:szCs w:val="24"/>
        </w:rPr>
        <w:t xml:space="preserve">Помните, что даже несильные с виду ушибы могут маскировать переломы или трещины. Ушибы головы, даже не слишком сильные на первый взгляд, требуют </w:t>
      </w:r>
      <w:r w:rsidR="0001276A" w:rsidRPr="00EA29FC">
        <w:rPr>
          <w:rFonts w:ascii="Times New Roman" w:hAnsi="Times New Roman" w:cs="Times New Roman"/>
          <w:sz w:val="24"/>
          <w:szCs w:val="24"/>
        </w:rPr>
        <w:lastRenderedPageBreak/>
        <w:t>обязательного наблюдения в стационаре. Закрытые черепно-мозговые травмы не всегда проявляются сразу, зачастую последствия дают о себе знать только через сутки, когда встает вопрос уже не о лечении, а о спасении жизни.</w:t>
      </w:r>
    </w:p>
    <w:p w:rsidR="0001276A" w:rsidRPr="00EA29FC" w:rsidRDefault="00EA29FC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ab/>
      </w:r>
      <w:r w:rsidR="0001276A" w:rsidRPr="00EA29FC">
        <w:rPr>
          <w:rFonts w:ascii="Times New Roman" w:hAnsi="Times New Roman" w:cs="Times New Roman"/>
          <w:sz w:val="24"/>
          <w:szCs w:val="24"/>
        </w:rPr>
        <w:t>При небольшом ушибе мягких тканей достаточно на короткое время приложить холод</w:t>
      </w: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5) Укусы, царапины животных и насекомых:</w:t>
      </w:r>
    </w:p>
    <w:p w:rsidR="0001276A" w:rsidRPr="00EA29FC" w:rsidRDefault="00EA29FC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ab/>
      </w:r>
      <w:r w:rsidR="0001276A" w:rsidRPr="00EA29FC">
        <w:rPr>
          <w:rFonts w:ascii="Times New Roman" w:hAnsi="Times New Roman" w:cs="Times New Roman"/>
          <w:sz w:val="24"/>
          <w:szCs w:val="24"/>
        </w:rPr>
        <w:t>Укусы диких или бродячих животных опасны заражением крови, поскольку в ротовой полости животного обитает большое количество бактерий, которые при контакте с открытой раной на теле человека могут ее инфицировать. Глубокие рваные раны от укусов животных также чреваты длительным и болезненным процессом заживления.</w:t>
      </w:r>
    </w:p>
    <w:p w:rsidR="0001276A" w:rsidRPr="00EA29FC" w:rsidRDefault="00EA29FC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ab/>
      </w:r>
      <w:r w:rsidR="0001276A" w:rsidRPr="00EA29FC">
        <w:rPr>
          <w:rFonts w:ascii="Times New Roman" w:hAnsi="Times New Roman" w:cs="Times New Roman"/>
          <w:sz w:val="24"/>
          <w:szCs w:val="24"/>
        </w:rPr>
        <w:t>Основными принципами первой помощи при укусах животных и насекомых являются обработка антисептиком, наложение защитной повязки и обращение за помощью к медицинскому работнику.</w:t>
      </w: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КАК УМЕНЬШИТЬ ЧИСЛЕННОСТЬ БЫТОВЫХ ТРАВМ:</w:t>
      </w: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Ежегодно более 10 тысяч человек погибает у себя дома от случайных травм, вы можете предотвратить это и сделать свое жилье безопаснее.</w:t>
      </w: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1) Уменьшите потенциальный ущерб от пожара</w:t>
      </w: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а) Не кладите легковоспламеняющиеся предметы на плиту или возле нее.</w:t>
      </w: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б) Научитесь пользоваться огнетушителем.</w:t>
      </w: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в) Установите детекторы дыма на каждом этаже дома и проверяйте их раз в год.</w:t>
      </w: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г) Создайте план эвакуации на случай пожара, затем практикуйте его.</w:t>
      </w:r>
    </w:p>
    <w:p w:rsidR="00EA29FC" w:rsidRPr="00EA29FC" w:rsidRDefault="00EA29FC" w:rsidP="000127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2) Сведите к минимуму возможность отравления</w:t>
      </w: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а) Проветривайте комнаты после использования чистящих средств и химикатов.</w:t>
      </w: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б) Держите все химикаты, лекарственные и чистящие средства вне досягаемости детей.</w:t>
      </w: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в) Убедитесь, что все газовые приборы установлены и обслуживаются правильно.</w:t>
      </w: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г) Утилизируйте все лекарства с истекшим сроком годности.</w:t>
      </w: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3) Предотвратите падения</w:t>
      </w: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а) Немедленно вытирайте любую пролитую на пол жидкость.</w:t>
      </w: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б) Уберите загромождения, мусор или препятствия любого рода, которые могут создать потенциальный риск падения.</w:t>
      </w: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в) Используйте коврики с нескользящей изнанкой в ванне.</w:t>
      </w: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г) Установите ворота безопасности в опасных зонах, если в доме есть маленькие дети.</w:t>
      </w: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lastRenderedPageBreak/>
        <w:t>4) Сведите к минимуму возможность утопления</w:t>
      </w: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а) Присматривайте за маленькими детьми, когда они находятся в ванне или рядом с водой.</w:t>
      </w: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б) Приучите детей следовать правилам безопасности поведения в воде и правилам использования бассейна. Заставляйте их использовать плавучие спасательные средства до тех пор, пока они не научатся уверенно плавать.</w:t>
      </w: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в) Научитесь делать сердечно-лёгочную реанимацию (СЛР).</w:t>
      </w: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г) После использования бассейна уберите все игрушки, чтобы они не привлекали внимание маленьких детей.</w:t>
      </w:r>
    </w:p>
    <w:p w:rsidR="0001276A" w:rsidRPr="00EA29FC" w:rsidRDefault="00EA29FC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ab/>
      </w:r>
      <w:r w:rsidR="0001276A" w:rsidRPr="00EA29FC">
        <w:rPr>
          <w:rFonts w:ascii="Times New Roman" w:hAnsi="Times New Roman" w:cs="Times New Roman"/>
          <w:sz w:val="24"/>
          <w:szCs w:val="24"/>
        </w:rPr>
        <w:t>Бытовые травмы чаще всего бывают из-за неосторожного или неправильного обращения с самыми повседневными предметами: ножами, электроприборами, бытовой химией. И при возникновении травмы главное – не паниковать, а грамотно оказать первую медицинскую помощь.</w:t>
      </w:r>
    </w:p>
    <w:p w:rsidR="0001276A" w:rsidRPr="00EA29FC" w:rsidRDefault="0001276A" w:rsidP="00EA29FC">
      <w:pPr>
        <w:jc w:val="center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1)https://yusupovs.com/articles/rehab/chto-takoe-travma-okazanie-pervoy-pomoshchi-pri-bytovykh-travmakh/</w:t>
      </w: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2) https://otherreferats.allbest.ru/life/00488364_0.html</w:t>
      </w:r>
    </w:p>
    <w:p w:rsidR="0001276A" w:rsidRPr="00EA29FC" w:rsidRDefault="0001276A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3) http://rybinsk.ru/news-mu-ugohs/17325-bytovye-travmy-osobennosti-vidy-i-posledstvija</w:t>
      </w:r>
    </w:p>
    <w:p w:rsidR="0001276A" w:rsidRPr="00EA29FC" w:rsidRDefault="00EA29FC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4</w:t>
      </w:r>
      <w:r w:rsidR="0001276A" w:rsidRPr="00EA29FC">
        <w:rPr>
          <w:rFonts w:ascii="Times New Roman" w:hAnsi="Times New Roman" w:cs="Times New Roman"/>
          <w:sz w:val="24"/>
          <w:szCs w:val="24"/>
        </w:rPr>
        <w:t>) https://71.mchs.gov.ru/deyatelnost/poleznaya-informaciya/dopolnitelnye-stranicy/staticheskie-stranicy/nauchis-spasat-zhizn/pamyatki-broshyury-rekomendacii/pervaya-pomoshch-kogda-okazyvaetsya-pervoocherednye-deystviya</w:t>
      </w:r>
    </w:p>
    <w:p w:rsidR="0001276A" w:rsidRPr="00EA29FC" w:rsidRDefault="00EA29FC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5</w:t>
      </w:r>
      <w:r w:rsidR="0001276A" w:rsidRPr="00EA29FC">
        <w:rPr>
          <w:rFonts w:ascii="Times New Roman" w:hAnsi="Times New Roman" w:cs="Times New Roman"/>
          <w:sz w:val="24"/>
          <w:szCs w:val="24"/>
        </w:rPr>
        <w:t>) https://48.mchs.gov.ru/deyatelnost/press-centr/novosti/2742464</w:t>
      </w:r>
    </w:p>
    <w:p w:rsidR="00D03B06" w:rsidRPr="00EA29FC" w:rsidRDefault="00EA29FC" w:rsidP="0001276A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C">
        <w:rPr>
          <w:rFonts w:ascii="Times New Roman" w:hAnsi="Times New Roman" w:cs="Times New Roman"/>
          <w:sz w:val="24"/>
          <w:szCs w:val="24"/>
        </w:rPr>
        <w:t>6</w:t>
      </w:r>
      <w:r w:rsidR="0001276A" w:rsidRPr="00EA29FC">
        <w:rPr>
          <w:rFonts w:ascii="Times New Roman" w:hAnsi="Times New Roman" w:cs="Times New Roman"/>
          <w:sz w:val="24"/>
          <w:szCs w:val="24"/>
        </w:rPr>
        <w:t>) https://ru.wikihow.com/предотвратить-бытовые-травмы</w:t>
      </w:r>
    </w:p>
    <w:sectPr w:rsidR="00D03B06" w:rsidRPr="00EA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8A"/>
    <w:rsid w:val="0001276A"/>
    <w:rsid w:val="008E05E8"/>
    <w:rsid w:val="00D03B06"/>
    <w:rsid w:val="00EA29FC"/>
    <w:rsid w:val="00FD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CED28-F652-4566-97C0-8084B51B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1570</Words>
  <Characters>8950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2023-10-29T08:10:00Z</dcterms:created>
  <dcterms:modified xsi:type="dcterms:W3CDTF">2023-12-29T08:30:00Z</dcterms:modified>
</cp:coreProperties>
</file>