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FF" w:rsidRPr="00526AC1" w:rsidRDefault="00F413FF" w:rsidP="00F413FF">
      <w:pPr>
        <w:spacing w:after="0" w:line="360" w:lineRule="auto"/>
        <w:ind w:firstLine="709"/>
        <w:jc w:val="center"/>
        <w:rPr>
          <w:rFonts w:ascii="Times New Roman" w:hAnsi="Times New Roman" w:cs="Times New Roman"/>
          <w:b/>
          <w:sz w:val="28"/>
          <w:szCs w:val="28"/>
        </w:rPr>
      </w:pPr>
      <w:bookmarkStart w:id="0" w:name="_GoBack"/>
      <w:r>
        <w:rPr>
          <w:rFonts w:ascii="Times New Roman" w:hAnsi="Times New Roman" w:cs="Times New Roman"/>
          <w:b/>
          <w:sz w:val="28"/>
          <w:szCs w:val="28"/>
        </w:rPr>
        <w:t>Ф</w:t>
      </w:r>
      <w:r w:rsidRPr="00526AC1">
        <w:rPr>
          <w:rFonts w:ascii="Times New Roman" w:hAnsi="Times New Roman" w:cs="Times New Roman"/>
          <w:b/>
          <w:sz w:val="28"/>
          <w:szCs w:val="28"/>
        </w:rPr>
        <w:t>ормирование ценностных ориентаций у детей подросткового возраста</w:t>
      </w:r>
    </w:p>
    <w:bookmarkEnd w:id="0"/>
    <w:p w:rsidR="00F413FF" w:rsidRPr="00526AC1" w:rsidRDefault="00F413FF" w:rsidP="00F413FF">
      <w:pPr>
        <w:spacing w:after="0" w:line="360" w:lineRule="auto"/>
        <w:ind w:firstLine="709"/>
        <w:jc w:val="center"/>
        <w:rPr>
          <w:rFonts w:ascii="Times New Roman" w:hAnsi="Times New Roman" w:cs="Times New Roman"/>
          <w:b/>
          <w:sz w:val="28"/>
          <w:szCs w:val="28"/>
        </w:rPr>
      </w:pPr>
    </w:p>
    <w:p w:rsidR="00F413FF" w:rsidRPr="00526AC1" w:rsidRDefault="00F413FF" w:rsidP="00F413F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6AC1">
        <w:rPr>
          <w:rFonts w:ascii="Times New Roman" w:eastAsia="Times New Roman" w:hAnsi="Times New Roman" w:cs="Times New Roman"/>
          <w:sz w:val="28"/>
          <w:szCs w:val="28"/>
          <w:lang w:eastAsia="ru-RU"/>
        </w:rPr>
        <w:t xml:space="preserve">На формирование ценностных ориентаций, по мнению Ф.А. </w:t>
      </w:r>
      <w:proofErr w:type="spellStart"/>
      <w:r w:rsidRPr="00526AC1">
        <w:rPr>
          <w:rFonts w:ascii="Times New Roman" w:eastAsia="Times New Roman" w:hAnsi="Times New Roman" w:cs="Times New Roman"/>
          <w:sz w:val="28"/>
          <w:szCs w:val="28"/>
          <w:lang w:eastAsia="ru-RU"/>
        </w:rPr>
        <w:t>Игебаевой</w:t>
      </w:r>
      <w:proofErr w:type="spellEnd"/>
      <w:r w:rsidRPr="00526AC1">
        <w:rPr>
          <w:rFonts w:ascii="Times New Roman" w:eastAsia="Times New Roman" w:hAnsi="Times New Roman" w:cs="Times New Roman"/>
          <w:sz w:val="28"/>
          <w:szCs w:val="28"/>
          <w:lang w:eastAsia="ru-RU"/>
        </w:rPr>
        <w:t xml:space="preserve">, оказывают влияние следующие факторы:  </w:t>
      </w:r>
    </w:p>
    <w:p w:rsidR="00F413FF" w:rsidRPr="00526AC1" w:rsidRDefault="00F413FF" w:rsidP="00F413FF">
      <w:pPr>
        <w:shd w:val="clear" w:color="auto" w:fill="FFFFFF"/>
        <w:spacing w:after="0" w:line="360" w:lineRule="auto"/>
        <w:ind w:firstLine="708"/>
        <w:jc w:val="both"/>
        <w:rPr>
          <w:rFonts w:ascii="Times New Roman" w:hAnsi="Times New Roman" w:cs="Times New Roman"/>
          <w:sz w:val="28"/>
          <w:szCs w:val="28"/>
        </w:rPr>
      </w:pPr>
      <w:r w:rsidRPr="00526AC1">
        <w:rPr>
          <w:rFonts w:ascii="Times New Roman" w:hAnsi="Times New Roman" w:cs="Times New Roman"/>
          <w:sz w:val="28"/>
          <w:szCs w:val="28"/>
        </w:rPr>
        <w:t xml:space="preserve">1) Культурный опыт. Культура задает систему ценностных представлений, регулирующих индивидуальное и социальное поведение человека, служит базой для постановки и осуществления познавательных, практических и личностных задач. </w:t>
      </w:r>
    </w:p>
    <w:p w:rsidR="00F413FF" w:rsidRPr="00526AC1" w:rsidRDefault="00F413FF" w:rsidP="00F413F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6AC1">
        <w:rPr>
          <w:rFonts w:ascii="Times New Roman" w:eastAsia="Times New Roman" w:hAnsi="Times New Roman" w:cs="Times New Roman"/>
          <w:sz w:val="28"/>
          <w:szCs w:val="28"/>
          <w:lang w:eastAsia="ru-RU"/>
        </w:rPr>
        <w:t>2) Моральные принципы. Кроме норм морали, знаний о моральных качествах и идеале в истории морального сознания возникает необходимость в гибком и универсальном руководстве для человека. Ими стали моральные принципы. В этих принципах дается только общее основание для осуществления норм поведения и критерий для выбора правил в самых разных условиях. В моральных принципах зафиксированы общие правила поведения, требования общественной дисциплины, предъявляемые к множеству совершаемых людьми поступков какого-либо типа.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F413FF" w:rsidRPr="00526AC1" w:rsidTr="006509CC">
        <w:trPr>
          <w:tblCellSpacing w:w="0" w:type="dxa"/>
        </w:trPr>
        <w:tc>
          <w:tcPr>
            <w:tcW w:w="2500" w:type="pct"/>
            <w:shd w:val="clear" w:color="auto" w:fill="FFFFFF"/>
            <w:vAlign w:val="center"/>
            <w:hideMark/>
          </w:tcPr>
          <w:p w:rsidR="00F413FF" w:rsidRPr="00526AC1" w:rsidRDefault="00F413FF" w:rsidP="006509CC">
            <w:pPr>
              <w:shd w:val="clear" w:color="auto" w:fill="FFFFFF"/>
              <w:spacing w:after="0" w:line="360" w:lineRule="auto"/>
              <w:ind w:firstLine="708"/>
              <w:jc w:val="both"/>
              <w:rPr>
                <w:rFonts w:ascii="Times New Roman" w:eastAsia="Times New Roman" w:hAnsi="Times New Roman" w:cs="Times New Roman"/>
                <w:sz w:val="28"/>
                <w:szCs w:val="28"/>
                <w:lang w:eastAsia="ru-RU"/>
              </w:rPr>
            </w:pPr>
          </w:p>
        </w:tc>
        <w:tc>
          <w:tcPr>
            <w:tcW w:w="2500" w:type="pct"/>
            <w:shd w:val="clear" w:color="auto" w:fill="FFFFFF"/>
            <w:vAlign w:val="center"/>
            <w:hideMark/>
          </w:tcPr>
          <w:p w:rsidR="00F413FF" w:rsidRPr="00526AC1" w:rsidRDefault="00F413FF" w:rsidP="006509CC">
            <w:pPr>
              <w:shd w:val="clear" w:color="auto" w:fill="FFFFFF"/>
              <w:spacing w:after="0" w:line="360" w:lineRule="auto"/>
              <w:ind w:firstLine="708"/>
              <w:jc w:val="both"/>
              <w:rPr>
                <w:rFonts w:ascii="Times New Roman" w:eastAsia="Times New Roman" w:hAnsi="Times New Roman" w:cs="Times New Roman"/>
                <w:sz w:val="28"/>
                <w:szCs w:val="28"/>
                <w:lang w:eastAsia="ru-RU"/>
              </w:rPr>
            </w:pPr>
          </w:p>
        </w:tc>
      </w:tr>
    </w:tbl>
    <w:p w:rsidR="00F413FF" w:rsidRPr="00526AC1" w:rsidRDefault="00F413FF" w:rsidP="00F413F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6AC1">
        <w:rPr>
          <w:rFonts w:ascii="Times New Roman" w:eastAsia="Times New Roman" w:hAnsi="Times New Roman" w:cs="Times New Roman"/>
          <w:sz w:val="28"/>
          <w:szCs w:val="28"/>
          <w:lang w:eastAsia="ru-RU"/>
        </w:rPr>
        <w:t>3) Личный опыт. Этот фактор является самым значимым по степени влияния на формирование системы ценностей у человека. Так, например, ценностные ориентации взрослого отличаются гораздо большей устойчивостью по сравнению с системой ценностей ребенка, т.е. личный опыт «закрепляет» отдельные ценности, имеющие для конкретного человека определенную значимость.</w:t>
      </w:r>
    </w:p>
    <w:p w:rsidR="00F413FF" w:rsidRPr="00526AC1" w:rsidRDefault="00F413FF" w:rsidP="00F413F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6AC1">
        <w:rPr>
          <w:rFonts w:ascii="Times New Roman" w:eastAsia="Times New Roman" w:hAnsi="Times New Roman" w:cs="Times New Roman"/>
          <w:sz w:val="28"/>
          <w:szCs w:val="28"/>
          <w:lang w:eastAsia="ru-RU"/>
        </w:rPr>
        <w:t xml:space="preserve">4) Внутрисемейная атмосфера. Фактор воздействия родителей на детей имеет длительный характер, поэтому является одним из важнейших по степени влияния на ребенка, и в частности на его жизненные ценности. Ценности, ценностные ориентации, сложившиеся и устоявшиеся в семье подростка, в значительной мере предопределяют жизненный путь ребенка. Но кроме сознательного, целенаправленного воспитания на ребенка </w:t>
      </w:r>
      <w:r w:rsidRPr="00526AC1">
        <w:rPr>
          <w:rFonts w:ascii="Times New Roman" w:eastAsia="Times New Roman" w:hAnsi="Times New Roman" w:cs="Times New Roman"/>
          <w:sz w:val="28"/>
          <w:szCs w:val="28"/>
          <w:lang w:eastAsia="ru-RU"/>
        </w:rPr>
        <w:lastRenderedPageBreak/>
        <w:t>воздействует вся внутрисемейная атмосфера, причем эффект этого воздействия превыш</w:t>
      </w:r>
      <w:r>
        <w:rPr>
          <w:rFonts w:ascii="Times New Roman" w:eastAsia="Times New Roman" w:hAnsi="Times New Roman" w:cs="Times New Roman"/>
          <w:sz w:val="28"/>
          <w:szCs w:val="28"/>
          <w:lang w:eastAsia="ru-RU"/>
        </w:rPr>
        <w:t>ает все остальные</w:t>
      </w:r>
      <w:r w:rsidRPr="00526AC1">
        <w:rPr>
          <w:rFonts w:ascii="Times New Roman" w:eastAsia="Times New Roman" w:hAnsi="Times New Roman" w:cs="Times New Roman"/>
          <w:sz w:val="28"/>
          <w:szCs w:val="28"/>
          <w:lang w:eastAsia="ru-RU"/>
        </w:rPr>
        <w:t>.</w:t>
      </w:r>
    </w:p>
    <w:p w:rsidR="00F413FF" w:rsidRPr="00526AC1" w:rsidRDefault="00F413FF" w:rsidP="00F413F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26AC1">
        <w:rPr>
          <w:rFonts w:ascii="Times New Roman" w:eastAsia="Times New Roman" w:hAnsi="Times New Roman" w:cs="Times New Roman"/>
          <w:sz w:val="28"/>
          <w:szCs w:val="28"/>
          <w:lang w:eastAsia="ru-RU"/>
        </w:rPr>
        <w:t xml:space="preserve">Трансформация российского общества затронула все сферы жизнедеятельности людей. Предстоящие задачи по модернизации общества требуют реалистического осмысления его основных тенденций. Именно поэтому становится актуально, как никогда, понимание сложной проблематики процесса становления личности подростка и </w:t>
      </w:r>
      <w:proofErr w:type="gramStart"/>
      <w:r w:rsidRPr="00526AC1">
        <w:rPr>
          <w:rFonts w:ascii="Times New Roman" w:eastAsia="Times New Roman" w:hAnsi="Times New Roman" w:cs="Times New Roman"/>
          <w:sz w:val="28"/>
          <w:szCs w:val="28"/>
          <w:lang w:eastAsia="ru-RU"/>
        </w:rPr>
        <w:t>формирование</w:t>
      </w:r>
      <w:proofErr w:type="gramEnd"/>
      <w:r w:rsidRPr="00526AC1">
        <w:rPr>
          <w:rFonts w:ascii="Times New Roman" w:eastAsia="Times New Roman" w:hAnsi="Times New Roman" w:cs="Times New Roman"/>
          <w:sz w:val="28"/>
          <w:szCs w:val="28"/>
          <w:lang w:eastAsia="ru-RU"/>
        </w:rPr>
        <w:t xml:space="preserve"> и развитие его ценностных ориентаций, как фактора жизненного самоопределения.</w:t>
      </w:r>
    </w:p>
    <w:p w:rsidR="00F413FF" w:rsidRDefault="00F413FF" w:rsidP="00F413FF">
      <w:pPr>
        <w:spacing w:after="0" w:line="360" w:lineRule="auto"/>
        <w:ind w:firstLine="709"/>
        <w:jc w:val="both"/>
        <w:rPr>
          <w:rFonts w:ascii="Times New Roman" w:hAnsi="Times New Roman" w:cs="Times New Roman"/>
          <w:sz w:val="28"/>
          <w:szCs w:val="28"/>
        </w:rPr>
      </w:pPr>
      <w:r w:rsidRPr="00526AC1">
        <w:rPr>
          <w:rFonts w:ascii="Times New Roman" w:hAnsi="Times New Roman" w:cs="Times New Roman"/>
          <w:sz w:val="28"/>
          <w:szCs w:val="28"/>
        </w:rPr>
        <w:t>Подводя итог, отметим, что ценности – это значимые единицы, важнейшие элементы внутренней структуры личности, принятые человеком в процессе социализации. Совокупность сложившихся, устоявшихся ценностей образует стержень сознания, обеспечивающий устойчивость личности, преемственность определенного типа поведения и дея</w:t>
      </w:r>
      <w:r w:rsidRPr="00526AC1">
        <w:rPr>
          <w:rFonts w:ascii="Times New Roman" w:hAnsi="Times New Roman" w:cs="Times New Roman"/>
          <w:sz w:val="28"/>
          <w:szCs w:val="28"/>
        </w:rPr>
        <w:softHyphen/>
        <w:t>тельности, выраженную в направленности потребностей и интересов. Ценностные ориентации представляют собой широкую систему ценностей личности и в силу этого выступают важнейшим фактором, регулирую</w:t>
      </w:r>
      <w:r w:rsidRPr="00526AC1">
        <w:rPr>
          <w:rFonts w:ascii="Times New Roman" w:hAnsi="Times New Roman" w:cs="Times New Roman"/>
          <w:sz w:val="28"/>
          <w:szCs w:val="28"/>
        </w:rPr>
        <w:softHyphen/>
        <w:t>щим и детерминирующим мотивацию личности.</w:t>
      </w:r>
    </w:p>
    <w:p w:rsidR="00F413FF" w:rsidRDefault="00F413FF" w:rsidP="00F413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F413FF" w:rsidRDefault="00F413FF" w:rsidP="00F413FF">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proofErr w:type="spellStart"/>
      <w:r w:rsidRPr="00104C16">
        <w:rPr>
          <w:rFonts w:ascii="Times New Roman" w:eastAsia="Times New Roman" w:hAnsi="Times New Roman" w:cs="Times New Roman"/>
          <w:sz w:val="28"/>
          <w:szCs w:val="24"/>
          <w:lang w:eastAsia="ru-RU"/>
        </w:rPr>
        <w:t>Игебаева</w:t>
      </w:r>
      <w:proofErr w:type="spellEnd"/>
      <w:r w:rsidRPr="00104C16">
        <w:rPr>
          <w:rFonts w:ascii="Times New Roman" w:eastAsia="Times New Roman" w:hAnsi="Times New Roman" w:cs="Times New Roman"/>
          <w:sz w:val="28"/>
          <w:szCs w:val="24"/>
          <w:lang w:eastAsia="ru-RU"/>
        </w:rPr>
        <w:t xml:space="preserve">, Ф.А. Ценностные ориентации молодежи в современном российском социуме/Ф.А. </w:t>
      </w:r>
      <w:proofErr w:type="spellStart"/>
      <w:r w:rsidRPr="00104C16">
        <w:rPr>
          <w:rFonts w:ascii="Times New Roman" w:eastAsia="Times New Roman" w:hAnsi="Times New Roman" w:cs="Times New Roman"/>
          <w:sz w:val="28"/>
          <w:szCs w:val="24"/>
          <w:lang w:eastAsia="ru-RU"/>
        </w:rPr>
        <w:t>Игебаева</w:t>
      </w:r>
      <w:proofErr w:type="spellEnd"/>
      <w:r w:rsidRPr="00104C16">
        <w:rPr>
          <w:rFonts w:ascii="Times New Roman" w:eastAsia="Times New Roman" w:hAnsi="Times New Roman" w:cs="Times New Roman"/>
          <w:sz w:val="28"/>
          <w:szCs w:val="24"/>
          <w:lang w:eastAsia="ru-RU"/>
        </w:rPr>
        <w:t>// В сборнике: Социально-экономические аспекты развития современного государства. Материалы III международной научно-практической конференции. – 2014. – С. 47-48</w:t>
      </w:r>
    </w:p>
    <w:p w:rsidR="00F413FF" w:rsidRDefault="00F413FF" w:rsidP="00F413FF">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F413FF">
        <w:rPr>
          <w:rFonts w:ascii="Times New Roman" w:eastAsia="Times New Roman" w:hAnsi="Times New Roman" w:cs="Times New Roman"/>
          <w:sz w:val="28"/>
          <w:szCs w:val="24"/>
          <w:lang w:eastAsia="ru-RU"/>
        </w:rPr>
        <w:t xml:space="preserve"> </w:t>
      </w:r>
      <w:proofErr w:type="spellStart"/>
      <w:r w:rsidRPr="00104C16">
        <w:rPr>
          <w:rFonts w:ascii="Times New Roman" w:eastAsia="Times New Roman" w:hAnsi="Times New Roman" w:cs="Times New Roman"/>
          <w:sz w:val="28"/>
          <w:szCs w:val="24"/>
          <w:lang w:eastAsia="ru-RU"/>
        </w:rPr>
        <w:t>Киприянова</w:t>
      </w:r>
      <w:proofErr w:type="spellEnd"/>
      <w:r w:rsidRPr="00104C16">
        <w:rPr>
          <w:rFonts w:ascii="Times New Roman" w:eastAsia="Times New Roman" w:hAnsi="Times New Roman" w:cs="Times New Roman"/>
          <w:sz w:val="28"/>
          <w:szCs w:val="24"/>
          <w:lang w:eastAsia="ru-RU"/>
        </w:rPr>
        <w:t xml:space="preserve">, Е.В. Исследование ценностных ориентаций старшеклассников и управление социализацией личности /Е.В. </w:t>
      </w:r>
      <w:proofErr w:type="spellStart"/>
      <w:r w:rsidRPr="00104C16">
        <w:rPr>
          <w:rFonts w:ascii="Times New Roman" w:eastAsia="Times New Roman" w:hAnsi="Times New Roman" w:cs="Times New Roman"/>
          <w:sz w:val="28"/>
          <w:szCs w:val="24"/>
          <w:lang w:eastAsia="ru-RU"/>
        </w:rPr>
        <w:t>Киприянова</w:t>
      </w:r>
      <w:proofErr w:type="spellEnd"/>
      <w:r w:rsidRPr="00104C16">
        <w:rPr>
          <w:rFonts w:ascii="Times New Roman" w:eastAsia="Times New Roman" w:hAnsi="Times New Roman" w:cs="Times New Roman"/>
          <w:sz w:val="28"/>
          <w:szCs w:val="24"/>
          <w:lang w:eastAsia="ru-RU"/>
        </w:rPr>
        <w:t xml:space="preserve"> // Обществознание в школе. – 1999. – №2. – С.50–52.</w:t>
      </w:r>
    </w:p>
    <w:p w:rsidR="00F413FF" w:rsidRPr="00526AC1" w:rsidRDefault="00F413FF" w:rsidP="00F413F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3. </w:t>
      </w:r>
      <w:r w:rsidRPr="00104C16">
        <w:rPr>
          <w:rFonts w:ascii="Times New Roman" w:eastAsia="Times New Roman" w:hAnsi="Times New Roman" w:cs="Times New Roman"/>
          <w:sz w:val="28"/>
          <w:szCs w:val="24"/>
          <w:lang w:eastAsia="ru-RU"/>
        </w:rPr>
        <w:t>Цветов, М. А. Подходы к пониманию сущности ценностей и их систем: история и современность / М. А. Цветов // Молодой ученый. – 2016. –№ 28 (132). – С. 838-842.</w:t>
      </w:r>
    </w:p>
    <w:p w:rsidR="00CF7DD9" w:rsidRPr="00F413FF" w:rsidRDefault="00CF7DD9" w:rsidP="00F413FF">
      <w:pPr>
        <w:spacing w:after="0" w:line="360" w:lineRule="auto"/>
        <w:ind w:firstLine="709"/>
        <w:jc w:val="both"/>
        <w:rPr>
          <w:rFonts w:ascii="Times New Roman" w:hAnsi="Times New Roman" w:cs="Times New Roman"/>
          <w:sz w:val="28"/>
          <w:szCs w:val="28"/>
        </w:rPr>
      </w:pPr>
    </w:p>
    <w:sectPr w:rsidR="00CF7DD9" w:rsidRPr="00F41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97"/>
    <w:rsid w:val="000E5C97"/>
    <w:rsid w:val="00CF7DD9"/>
    <w:rsid w:val="00F4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2</cp:revision>
  <dcterms:created xsi:type="dcterms:W3CDTF">2023-12-30T11:38:00Z</dcterms:created>
  <dcterms:modified xsi:type="dcterms:W3CDTF">2023-12-30T11:49:00Z</dcterms:modified>
</cp:coreProperties>
</file>