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93" w:rsidRPr="006B548E" w:rsidRDefault="00176493" w:rsidP="006B548E">
      <w:pPr>
        <w:spacing w:after="0"/>
        <w:ind w:right="-1" w:firstLine="709"/>
        <w:jc w:val="both"/>
        <w:rPr>
          <w:rFonts w:ascii="Times New Roman" w:hAnsi="Times New Roman" w:cs="Times New Roman"/>
          <w:b/>
          <w:sz w:val="28"/>
          <w:szCs w:val="28"/>
        </w:rPr>
      </w:pPr>
    </w:p>
    <w:p w:rsidR="00176493" w:rsidRPr="006B548E" w:rsidRDefault="006B548E" w:rsidP="006B548E">
      <w:pPr>
        <w:spacing w:after="0"/>
        <w:ind w:right="-1" w:firstLine="709"/>
        <w:jc w:val="center"/>
        <w:rPr>
          <w:rFonts w:ascii="Times New Roman" w:hAnsi="Times New Roman" w:cs="Times New Roman"/>
          <w:b/>
          <w:sz w:val="28"/>
          <w:szCs w:val="28"/>
        </w:rPr>
      </w:pPr>
      <w:proofErr w:type="spellStart"/>
      <w:r w:rsidRPr="006B548E">
        <w:rPr>
          <w:rFonts w:ascii="Times New Roman" w:hAnsi="Times New Roman" w:cs="Times New Roman"/>
          <w:b/>
          <w:sz w:val="28"/>
          <w:szCs w:val="28"/>
        </w:rPr>
        <w:t>П</w:t>
      </w:r>
      <w:r w:rsidR="00176493" w:rsidRPr="006B548E">
        <w:rPr>
          <w:rFonts w:ascii="Times New Roman" w:hAnsi="Times New Roman" w:cs="Times New Roman"/>
          <w:b/>
          <w:sz w:val="28"/>
          <w:szCs w:val="28"/>
        </w:rPr>
        <w:t>рофориентационн</w:t>
      </w:r>
      <w:r>
        <w:rPr>
          <w:rFonts w:ascii="Times New Roman" w:hAnsi="Times New Roman" w:cs="Times New Roman"/>
          <w:b/>
          <w:sz w:val="28"/>
          <w:szCs w:val="28"/>
        </w:rPr>
        <w:t>ая</w:t>
      </w:r>
      <w:proofErr w:type="spellEnd"/>
      <w:r>
        <w:rPr>
          <w:rFonts w:ascii="Times New Roman" w:hAnsi="Times New Roman" w:cs="Times New Roman"/>
          <w:b/>
          <w:sz w:val="28"/>
          <w:szCs w:val="28"/>
        </w:rPr>
        <w:t xml:space="preserve"> </w:t>
      </w:r>
      <w:r w:rsidR="00176493" w:rsidRPr="006B548E">
        <w:rPr>
          <w:rFonts w:ascii="Times New Roman" w:hAnsi="Times New Roman" w:cs="Times New Roman"/>
          <w:b/>
          <w:sz w:val="28"/>
          <w:szCs w:val="28"/>
        </w:rPr>
        <w:t>работ</w:t>
      </w:r>
      <w:r>
        <w:rPr>
          <w:rFonts w:ascii="Times New Roman" w:hAnsi="Times New Roman" w:cs="Times New Roman"/>
          <w:b/>
          <w:sz w:val="28"/>
          <w:szCs w:val="28"/>
        </w:rPr>
        <w:t>а</w:t>
      </w:r>
      <w:r w:rsidR="00176493" w:rsidRPr="006B548E">
        <w:rPr>
          <w:rFonts w:ascii="Times New Roman" w:hAnsi="Times New Roman" w:cs="Times New Roman"/>
          <w:b/>
          <w:sz w:val="28"/>
          <w:szCs w:val="28"/>
        </w:rPr>
        <w:t xml:space="preserve">  с </w:t>
      </w:r>
      <w:proofErr w:type="gramStart"/>
      <w:r w:rsidR="00176493" w:rsidRPr="006B548E">
        <w:rPr>
          <w:rFonts w:ascii="Times New Roman" w:hAnsi="Times New Roman" w:cs="Times New Roman"/>
          <w:b/>
          <w:sz w:val="28"/>
          <w:szCs w:val="28"/>
        </w:rPr>
        <w:t>о</w:t>
      </w:r>
      <w:r>
        <w:rPr>
          <w:rFonts w:ascii="Times New Roman" w:hAnsi="Times New Roman" w:cs="Times New Roman"/>
          <w:b/>
          <w:sz w:val="28"/>
          <w:szCs w:val="28"/>
        </w:rPr>
        <w:t>бучающимися</w:t>
      </w:r>
      <w:proofErr w:type="gramEnd"/>
      <w:r>
        <w:rPr>
          <w:rFonts w:ascii="Times New Roman" w:hAnsi="Times New Roman" w:cs="Times New Roman"/>
          <w:b/>
          <w:sz w:val="28"/>
          <w:szCs w:val="28"/>
        </w:rPr>
        <w:t xml:space="preserve"> школы – интерната «</w:t>
      </w:r>
      <w:r w:rsidR="00176493" w:rsidRPr="006B548E">
        <w:rPr>
          <w:rFonts w:ascii="Times New Roman" w:hAnsi="Times New Roman" w:cs="Times New Roman"/>
          <w:b/>
          <w:sz w:val="28"/>
          <w:szCs w:val="28"/>
        </w:rPr>
        <w:t>Правильный выбор профессии – залог успешной подготовки детей к жизни»</w:t>
      </w:r>
    </w:p>
    <w:p w:rsidR="00176493" w:rsidRPr="006B548E" w:rsidRDefault="00176493" w:rsidP="006B548E">
      <w:pPr>
        <w:spacing w:after="0"/>
        <w:ind w:right="-1" w:firstLine="709"/>
        <w:jc w:val="center"/>
        <w:rPr>
          <w:rFonts w:ascii="Times New Roman" w:hAnsi="Times New Roman" w:cs="Times New Roman"/>
          <w:b/>
          <w:sz w:val="28"/>
          <w:szCs w:val="28"/>
        </w:rPr>
      </w:pPr>
    </w:p>
    <w:p w:rsidR="00822694" w:rsidRPr="006B548E" w:rsidRDefault="00822694" w:rsidP="006B548E">
      <w:pPr>
        <w:spacing w:after="0"/>
        <w:ind w:right="-1" w:firstLine="709"/>
        <w:jc w:val="both"/>
        <w:rPr>
          <w:rFonts w:ascii="Times New Roman" w:hAnsi="Times New Roman" w:cs="Times New Roman"/>
          <w:sz w:val="28"/>
          <w:szCs w:val="28"/>
        </w:rPr>
      </w:pPr>
      <w:r w:rsidRPr="006B548E">
        <w:rPr>
          <w:rFonts w:ascii="Times New Roman" w:hAnsi="Times New Roman" w:cs="Times New Roman"/>
          <w:sz w:val="28"/>
          <w:szCs w:val="28"/>
        </w:rPr>
        <w:t xml:space="preserve">Очень серьезная жизненная проблема, с которой сталкиваются выпускники школ - это выбор будущей профессии. Вопрос «Кем я буду?» задает себе каждый молодой человек. Правильно сделанный профессиональный выбор - это начало пути к успеху, к самореализации, к психологическому и материальному благополучию в будущем. </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lang w:eastAsia="ru-RU"/>
        </w:rPr>
      </w:pPr>
      <w:r w:rsidRPr="006B548E">
        <w:rPr>
          <w:rFonts w:ascii="Times New Roman" w:hAnsi="Times New Roman" w:cs="Times New Roman"/>
          <w:color w:val="000000"/>
          <w:sz w:val="28"/>
          <w:szCs w:val="28"/>
        </w:rPr>
        <w:t>Возможность успешного включения ребенка с интеллектуальными нарушениями в систему трудовых отношений является одним из основных механизмов социальной интеграции  и итоговой целью  обучения и воспитания</w:t>
      </w:r>
      <w:proofErr w:type="gramStart"/>
      <w:r w:rsidRPr="006B548E">
        <w:rPr>
          <w:rFonts w:ascii="Times New Roman" w:hAnsi="Times New Roman" w:cs="Times New Roman"/>
          <w:color w:val="000000"/>
          <w:sz w:val="28"/>
          <w:szCs w:val="28"/>
        </w:rPr>
        <w:t>.</w:t>
      </w:r>
      <w:r w:rsidRPr="006B548E">
        <w:rPr>
          <w:rFonts w:ascii="Times New Roman" w:eastAsia="Times New Roman" w:hAnsi="Times New Roman" w:cs="Times New Roman"/>
          <w:sz w:val="28"/>
          <w:szCs w:val="28"/>
        </w:rPr>
        <w:t>В</w:t>
      </w:r>
      <w:proofErr w:type="gramEnd"/>
      <w:r w:rsidRPr="006B548E">
        <w:rPr>
          <w:rFonts w:ascii="Times New Roman" w:eastAsia="Times New Roman" w:hAnsi="Times New Roman" w:cs="Times New Roman"/>
          <w:sz w:val="28"/>
          <w:szCs w:val="28"/>
        </w:rPr>
        <w:t xml:space="preserve"> настоящее время наметилась положительная тенденция, идет поиск путей интеграции молодых людей с ограниченными возможностями здоровья в общество, реализация их права жить, учиться, работать в соответствии их интересами и психофизическими возможностями.</w:t>
      </w:r>
      <w:r w:rsidRPr="006B548E">
        <w:rPr>
          <w:rFonts w:ascii="Times New Roman" w:eastAsia="Times New Roman" w:hAnsi="Times New Roman" w:cs="Times New Roman"/>
          <w:spacing w:val="-4"/>
          <w:sz w:val="28"/>
          <w:szCs w:val="28"/>
        </w:rPr>
        <w:t>Являясь равноправными гражданами России, юноши и девушки с нарушениями развития</w:t>
      </w:r>
      <w:r w:rsidRPr="006B548E">
        <w:rPr>
          <w:rFonts w:ascii="Times New Roman" w:eastAsia="Times New Roman" w:hAnsi="Times New Roman" w:cs="Times New Roman"/>
          <w:sz w:val="28"/>
          <w:szCs w:val="28"/>
        </w:rPr>
        <w:t xml:space="preserve"> имеют право на профессиональное образование, которое </w:t>
      </w:r>
      <w:r w:rsidRPr="006B548E">
        <w:rPr>
          <w:rFonts w:ascii="Times New Roman" w:eastAsia="Times New Roman" w:hAnsi="Times New Roman" w:cs="Times New Roman"/>
          <w:spacing w:val="-4"/>
          <w:sz w:val="28"/>
          <w:szCs w:val="28"/>
        </w:rPr>
        <w:t xml:space="preserve">обеспечивает данной категории молодежи </w:t>
      </w:r>
      <w:r w:rsidRPr="006B548E">
        <w:rPr>
          <w:rFonts w:ascii="Times New Roman" w:eastAsia="Times New Roman" w:hAnsi="Times New Roman" w:cs="Times New Roman"/>
          <w:spacing w:val="-3"/>
          <w:sz w:val="28"/>
          <w:szCs w:val="28"/>
        </w:rPr>
        <w:t>равные с другими гражданами возможности в реализации гражданских, экономических, политических, и других прав и свобод, осно</w:t>
      </w:r>
      <w:r w:rsidRPr="006B548E">
        <w:rPr>
          <w:rFonts w:ascii="Times New Roman" w:eastAsia="Times New Roman" w:hAnsi="Times New Roman" w:cs="Times New Roman"/>
          <w:spacing w:val="-4"/>
          <w:sz w:val="28"/>
          <w:szCs w:val="28"/>
        </w:rPr>
        <w:t>ванных на общепринятых принципах и нормах международного права.</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color w:val="000000"/>
          <w:sz w:val="28"/>
          <w:szCs w:val="28"/>
          <w:lang w:eastAsia="ru-RU"/>
        </w:rPr>
      </w:pPr>
      <w:proofErr w:type="gramStart"/>
      <w:r w:rsidRPr="006B548E">
        <w:rPr>
          <w:rFonts w:ascii="Times New Roman" w:eastAsia="Times New Roman" w:hAnsi="Times New Roman" w:cs="Times New Roman"/>
          <w:sz w:val="28"/>
          <w:szCs w:val="28"/>
          <w:lang w:eastAsia="ru-RU"/>
        </w:rPr>
        <w:t xml:space="preserve">И все же, проблема трудоустройства обучающихся с интеллектуальными нарушениями остается достаточно актуальной, так как помимо когнитивных нарушений, у обучающихся прослеживается целый ряд сопутствующих заболеваний, которые ведут к затруднениям как в овладении профессиональными навыками, так и к трудностям адаптации в трудовом коллективе. </w:t>
      </w:r>
      <w:proofErr w:type="gramEnd"/>
    </w:p>
    <w:p w:rsidR="00822694" w:rsidRPr="006B548E" w:rsidRDefault="00822694" w:rsidP="006B548E">
      <w:pPr>
        <w:spacing w:after="0"/>
        <w:ind w:right="-1" w:firstLine="709"/>
        <w:jc w:val="both"/>
        <w:rPr>
          <w:rFonts w:ascii="Times New Roman" w:eastAsia="Times New Roman" w:hAnsi="Times New Roman" w:cs="Times New Roman"/>
          <w:color w:val="000000"/>
          <w:sz w:val="28"/>
          <w:szCs w:val="28"/>
          <w:lang w:eastAsia="ru-RU"/>
        </w:rPr>
      </w:pPr>
      <w:r w:rsidRPr="006B548E">
        <w:rPr>
          <w:rFonts w:ascii="Times New Roman" w:hAnsi="Times New Roman" w:cs="Times New Roman"/>
          <w:sz w:val="28"/>
          <w:szCs w:val="28"/>
        </w:rPr>
        <w:t>Молодые люди с интеллектуальной недостаточностью отличаются инфантилизмом, искаженным формированием образа себя и значимых взаимоотношений, неумением планировать свою жизнь и управлять ею, низкой готовностью к самостоятельному решению проблем, невысоким уровнем самоорганизации, отсутствием мотивации к социальной реализации.  Небольшой практический опыт и слабое его осмысление, интуитивность поступков, непонимание индивидуальных жизненных интересов и целей определяет основные трудности их социально-трудовой адаптации. Они не умеют и не хотят считаться с мнением других людей, с трудом находят работу и легко ее теряют. Им тяжело привыкать к трудовой дисциплине и служебным обязанностям, трудно долго находиться на рабочем месте. Таким образом, выбор профессии для данной категории выпускников,</w:t>
      </w:r>
      <w:r w:rsidRPr="006B548E">
        <w:rPr>
          <w:rFonts w:ascii="Times New Roman" w:eastAsia="Times New Roman" w:hAnsi="Times New Roman" w:cs="Times New Roman"/>
          <w:color w:val="000000"/>
          <w:sz w:val="28"/>
          <w:szCs w:val="28"/>
          <w:lang w:eastAsia="ru-RU"/>
        </w:rPr>
        <w:t xml:space="preserve">  суживается до трудоустройства по ограниченному числу доступных им специальностей. </w:t>
      </w:r>
    </w:p>
    <w:p w:rsidR="00822694" w:rsidRPr="006B548E" w:rsidRDefault="00822694" w:rsidP="006B548E">
      <w:pPr>
        <w:spacing w:after="0"/>
        <w:ind w:right="-1" w:firstLine="709"/>
        <w:jc w:val="both"/>
        <w:rPr>
          <w:rFonts w:ascii="Times New Roman" w:eastAsia="Times New Roman" w:hAnsi="Times New Roman" w:cs="Times New Roman"/>
          <w:color w:val="000000"/>
          <w:sz w:val="28"/>
          <w:szCs w:val="28"/>
          <w:lang w:eastAsia="ru-RU"/>
        </w:rPr>
      </w:pPr>
      <w:r w:rsidRPr="006B548E">
        <w:rPr>
          <w:rFonts w:ascii="Times New Roman" w:hAnsi="Times New Roman" w:cs="Times New Roman"/>
          <w:color w:val="000000"/>
          <w:sz w:val="28"/>
          <w:szCs w:val="28"/>
        </w:rPr>
        <w:lastRenderedPageBreak/>
        <w:t xml:space="preserve">Требования Специального Федерального образовательного стандарта для детей с интеллектуальными нарушениями определили </w:t>
      </w:r>
      <w:r w:rsidRPr="006B548E">
        <w:rPr>
          <w:rFonts w:ascii="Times New Roman" w:eastAsia="Times New Roman" w:hAnsi="Times New Roman" w:cs="Times New Roman"/>
          <w:color w:val="000000"/>
          <w:sz w:val="28"/>
          <w:szCs w:val="28"/>
          <w:lang w:eastAsia="ru-RU"/>
        </w:rPr>
        <w:t>обязательной организацию такой образовательно-адаптационной и реабилитационной среды образовательного учреждения, которая должна, по возможности, компенсировать ограничения подростка и оказать особую помощь в развитии его способностей и реализации прав на трудовую деятельность  с обоюдной пользой для себя и окружающих.</w:t>
      </w:r>
    </w:p>
    <w:p w:rsidR="00822694" w:rsidRPr="006B548E" w:rsidRDefault="00822694" w:rsidP="006B548E">
      <w:pPr>
        <w:spacing w:after="0"/>
        <w:ind w:right="-1" w:firstLine="709"/>
        <w:jc w:val="both"/>
        <w:rPr>
          <w:rFonts w:ascii="Times New Roman" w:eastAsia="Times New Roman" w:hAnsi="Times New Roman" w:cs="Times New Roman"/>
          <w:color w:val="000000"/>
          <w:sz w:val="28"/>
          <w:szCs w:val="28"/>
          <w:lang w:eastAsia="ru-RU"/>
        </w:rPr>
      </w:pPr>
      <w:r w:rsidRPr="006B548E">
        <w:rPr>
          <w:rFonts w:ascii="Times New Roman" w:eastAsia="Times New Roman" w:hAnsi="Times New Roman" w:cs="Times New Roman"/>
          <w:color w:val="000000"/>
          <w:sz w:val="28"/>
          <w:szCs w:val="28"/>
          <w:lang w:eastAsia="ru-RU"/>
        </w:rPr>
        <w:t xml:space="preserve">Таким образом, основным направлением </w:t>
      </w:r>
      <w:proofErr w:type="spellStart"/>
      <w:r w:rsidRPr="006B548E">
        <w:rPr>
          <w:rFonts w:ascii="Times New Roman" w:eastAsia="Times New Roman" w:hAnsi="Times New Roman" w:cs="Times New Roman"/>
          <w:color w:val="000000"/>
          <w:sz w:val="28"/>
          <w:szCs w:val="28"/>
          <w:lang w:eastAsia="ru-RU"/>
        </w:rPr>
        <w:t>профориентационной</w:t>
      </w:r>
      <w:proofErr w:type="spellEnd"/>
      <w:r w:rsidRPr="006B548E">
        <w:rPr>
          <w:rFonts w:ascii="Times New Roman" w:eastAsia="Times New Roman" w:hAnsi="Times New Roman" w:cs="Times New Roman"/>
          <w:color w:val="000000"/>
          <w:sz w:val="28"/>
          <w:szCs w:val="28"/>
          <w:lang w:eastAsia="ru-RU"/>
        </w:rPr>
        <w:t xml:space="preserve"> работы в нашем учебном учреждении является </w:t>
      </w:r>
      <w:r w:rsidRPr="006B548E">
        <w:rPr>
          <w:rFonts w:ascii="Times New Roman" w:eastAsia="Times New Roman" w:hAnsi="Times New Roman" w:cs="Times New Roman"/>
          <w:sz w:val="28"/>
          <w:szCs w:val="28"/>
          <w:lang w:eastAsia="ru-RU"/>
        </w:rPr>
        <w:t xml:space="preserve">формирование профессионально важных качеств и оценка своих реальных возможностей  в  избранном виде деятельности, </w:t>
      </w:r>
      <w:r w:rsidRPr="006B548E">
        <w:rPr>
          <w:rFonts w:ascii="Times New Roman" w:eastAsia="Times New Roman" w:hAnsi="Times New Roman" w:cs="Times New Roman"/>
          <w:color w:val="000000"/>
          <w:sz w:val="28"/>
          <w:szCs w:val="28"/>
          <w:lang w:eastAsia="ru-RU"/>
        </w:rPr>
        <w:t>стимулирование интереса</w:t>
      </w:r>
      <w:r w:rsidRPr="006B548E">
        <w:rPr>
          <w:rFonts w:ascii="Times New Roman" w:eastAsia="Times New Roman" w:hAnsi="Times New Roman" w:cs="Times New Roman"/>
          <w:sz w:val="28"/>
          <w:szCs w:val="28"/>
          <w:lang w:eastAsia="ru-RU"/>
        </w:rPr>
        <w:t xml:space="preserve">  подростков к своему будущему и проектирование его позитивного образа.</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color w:val="000000"/>
          <w:sz w:val="28"/>
          <w:szCs w:val="28"/>
          <w:lang w:eastAsia="ru-RU"/>
        </w:rPr>
      </w:pPr>
      <w:r w:rsidRPr="006B548E">
        <w:rPr>
          <w:rFonts w:ascii="Times New Roman" w:eastAsia="Times New Roman" w:hAnsi="Times New Roman" w:cs="Times New Roman"/>
          <w:color w:val="000000"/>
          <w:sz w:val="28"/>
          <w:szCs w:val="28"/>
          <w:lang w:eastAsia="ru-RU"/>
        </w:rPr>
        <w:t>Основные задачи:</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ориентирование обучающихся в мире профессий и подготовка их к трудовой деятельности с учетом их склонностей, возможностей и требований рынка труда;</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rPr>
        <w:t>повышение уровня познавательной актив</w:t>
      </w:r>
      <w:r w:rsidRPr="006B548E">
        <w:rPr>
          <w:rFonts w:ascii="Times New Roman" w:eastAsia="Times New Roman" w:hAnsi="Times New Roman" w:cs="Times New Roman"/>
          <w:sz w:val="28"/>
          <w:szCs w:val="28"/>
        </w:rPr>
        <w:softHyphen/>
        <w:t xml:space="preserve">ности детей посредством практического применения теоретических знаний </w:t>
      </w:r>
      <w:r w:rsidRPr="006B548E">
        <w:rPr>
          <w:rFonts w:ascii="Times New Roman" w:eastAsia="Times New Roman" w:hAnsi="Times New Roman" w:cs="Times New Roman"/>
          <w:sz w:val="28"/>
          <w:szCs w:val="28"/>
          <w:lang w:eastAsia="ru-RU"/>
        </w:rPr>
        <w:t xml:space="preserve">в каждодневной деятельности; </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коррекция и развитие произвольности деятельности у школьников, формирование её целенаправленности и последовательности в выполнении трудовых операций;</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rPr>
        <w:t>развитие коммуникативных навыков и навыков взаимодействия в детском коллективе, ориентирование детей на принципы сотрудничества и взаимопомощи;</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повышение правовой грамотности выпускников;</w:t>
      </w:r>
    </w:p>
    <w:p w:rsidR="00822694" w:rsidRPr="006B548E" w:rsidRDefault="00822694" w:rsidP="006B548E">
      <w:pPr>
        <w:pStyle w:val="a3"/>
        <w:numPr>
          <w:ilvl w:val="0"/>
          <w:numId w:val="2"/>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 xml:space="preserve">обучение навыкам </w:t>
      </w:r>
      <w:proofErr w:type="spellStart"/>
      <w:r w:rsidRPr="006B548E">
        <w:rPr>
          <w:rFonts w:ascii="Times New Roman" w:eastAsia="Times New Roman" w:hAnsi="Times New Roman" w:cs="Times New Roman"/>
          <w:sz w:val="28"/>
          <w:szCs w:val="28"/>
        </w:rPr>
        <w:t>самообеспечения</w:t>
      </w:r>
      <w:proofErr w:type="spellEnd"/>
      <w:r w:rsidRPr="006B548E">
        <w:rPr>
          <w:rFonts w:ascii="Times New Roman" w:eastAsia="Times New Roman" w:hAnsi="Times New Roman" w:cs="Times New Roman"/>
          <w:sz w:val="28"/>
          <w:szCs w:val="28"/>
        </w:rPr>
        <w:t xml:space="preserve">  и самообслуживания в быту.</w:t>
      </w:r>
    </w:p>
    <w:p w:rsidR="00822694" w:rsidRPr="006B548E" w:rsidRDefault="00822694" w:rsidP="006B548E">
      <w:pPr>
        <w:shd w:val="clear" w:color="auto" w:fill="FFFFFF"/>
        <w:spacing w:after="0"/>
        <w:ind w:left="5" w:right="-24" w:firstLine="709"/>
        <w:jc w:val="both"/>
        <w:rPr>
          <w:rFonts w:ascii="Times New Roman" w:hAnsi="Times New Roman" w:cs="Times New Roman"/>
          <w:sz w:val="28"/>
          <w:szCs w:val="28"/>
        </w:rPr>
      </w:pPr>
      <w:r w:rsidRPr="006B548E">
        <w:rPr>
          <w:rFonts w:ascii="Times New Roman" w:eastAsia="Times New Roman" w:hAnsi="Times New Roman" w:cs="Times New Roman"/>
          <w:spacing w:val="-1"/>
          <w:sz w:val="28"/>
          <w:szCs w:val="28"/>
        </w:rPr>
        <w:t xml:space="preserve">С момента поступления ребенка в школу осуществляется комплексная и многоплановая работа по </w:t>
      </w:r>
      <w:r w:rsidRPr="006B548E">
        <w:rPr>
          <w:rFonts w:ascii="Times New Roman" w:eastAsia="Times New Roman" w:hAnsi="Times New Roman" w:cs="Times New Roman"/>
          <w:sz w:val="28"/>
          <w:szCs w:val="28"/>
        </w:rPr>
        <w:t>подготовке детей к самостоятельной жизни и деятельности в естественном социальном окружении, где основной акцент делается на поиск и раскрытие их профессионального ресурса с учетом сохранных функции организма, проработку реальных критериев подходящей по состоянию здоровья профессии.</w:t>
      </w:r>
    </w:p>
    <w:p w:rsidR="00822694" w:rsidRPr="006B548E" w:rsidRDefault="00822694" w:rsidP="006B548E">
      <w:pPr>
        <w:shd w:val="clear" w:color="auto" w:fill="FFFFFF"/>
        <w:spacing w:after="0"/>
        <w:ind w:right="-24"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 xml:space="preserve">Система </w:t>
      </w:r>
      <w:proofErr w:type="spellStart"/>
      <w:r w:rsidRPr="006B548E">
        <w:rPr>
          <w:rFonts w:ascii="Times New Roman" w:eastAsia="Times New Roman" w:hAnsi="Times New Roman" w:cs="Times New Roman"/>
          <w:sz w:val="28"/>
          <w:szCs w:val="28"/>
        </w:rPr>
        <w:t>профориентационной</w:t>
      </w:r>
      <w:proofErr w:type="spellEnd"/>
      <w:r w:rsidRPr="006B548E">
        <w:rPr>
          <w:rFonts w:ascii="Times New Roman" w:eastAsia="Times New Roman" w:hAnsi="Times New Roman" w:cs="Times New Roman"/>
          <w:sz w:val="28"/>
          <w:szCs w:val="28"/>
        </w:rPr>
        <w:t xml:space="preserve"> работы делится на три этапа: информационно-подготовительный,  выбор профессионального обучения, </w:t>
      </w:r>
      <w:proofErr w:type="spellStart"/>
      <w:r w:rsidRPr="006B548E">
        <w:rPr>
          <w:rFonts w:ascii="Times New Roman" w:eastAsia="Times New Roman" w:hAnsi="Times New Roman" w:cs="Times New Roman"/>
          <w:sz w:val="28"/>
          <w:szCs w:val="28"/>
        </w:rPr>
        <w:t>допрофессиональная</w:t>
      </w:r>
      <w:proofErr w:type="spellEnd"/>
      <w:r w:rsidRPr="006B548E">
        <w:rPr>
          <w:rFonts w:ascii="Times New Roman" w:eastAsia="Times New Roman" w:hAnsi="Times New Roman" w:cs="Times New Roman"/>
          <w:sz w:val="28"/>
          <w:szCs w:val="28"/>
        </w:rPr>
        <w:t xml:space="preserve"> подготовка.</w:t>
      </w:r>
    </w:p>
    <w:p w:rsidR="00822694" w:rsidRPr="006B548E" w:rsidRDefault="00822694" w:rsidP="006B548E">
      <w:pPr>
        <w:shd w:val="clear" w:color="auto" w:fill="FFFFFF"/>
        <w:spacing w:after="0"/>
        <w:ind w:right="-24" w:firstLine="709"/>
        <w:jc w:val="both"/>
        <w:rPr>
          <w:rFonts w:ascii="Times New Roman" w:eastAsia="Times New Roman" w:hAnsi="Times New Roman" w:cs="Times New Roman"/>
          <w:b/>
          <w:sz w:val="28"/>
          <w:szCs w:val="28"/>
        </w:rPr>
      </w:pPr>
      <w:r w:rsidRPr="006B548E">
        <w:rPr>
          <w:rFonts w:ascii="Times New Roman" w:eastAsia="Times New Roman" w:hAnsi="Times New Roman" w:cs="Times New Roman"/>
          <w:b/>
          <w:sz w:val="28"/>
          <w:szCs w:val="28"/>
        </w:rPr>
        <w:t xml:space="preserve">1 этап. Информационно-подготовительный. </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b/>
          <w:sz w:val="28"/>
          <w:szCs w:val="28"/>
        </w:rPr>
      </w:pPr>
      <w:r w:rsidRPr="006B548E">
        <w:rPr>
          <w:rFonts w:ascii="Times New Roman" w:eastAsia="Times New Roman" w:hAnsi="Times New Roman" w:cs="Times New Roman"/>
          <w:b/>
          <w:sz w:val="28"/>
          <w:szCs w:val="28"/>
        </w:rPr>
        <w:t>Задачи:</w:t>
      </w:r>
    </w:p>
    <w:p w:rsidR="00822694" w:rsidRPr="006B548E" w:rsidRDefault="00822694" w:rsidP="006B548E">
      <w:pPr>
        <w:pStyle w:val="a3"/>
        <w:numPr>
          <w:ilvl w:val="0"/>
          <w:numId w:val="3"/>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Сформировать   положительное отношение к труду</w:t>
      </w:r>
    </w:p>
    <w:p w:rsidR="00822694" w:rsidRPr="006B548E" w:rsidRDefault="00822694" w:rsidP="006B548E">
      <w:pPr>
        <w:pStyle w:val="a3"/>
        <w:numPr>
          <w:ilvl w:val="0"/>
          <w:numId w:val="3"/>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lastRenderedPageBreak/>
        <w:t>Расширить знания детей о мире профессий</w:t>
      </w:r>
      <w:r w:rsidRPr="006B548E">
        <w:rPr>
          <w:rFonts w:ascii="Times New Roman" w:eastAsia="Times New Roman" w:hAnsi="Times New Roman" w:cs="Times New Roman"/>
          <w:spacing w:val="-1"/>
          <w:sz w:val="28"/>
          <w:szCs w:val="28"/>
        </w:rPr>
        <w:t xml:space="preserve"> и </w:t>
      </w:r>
      <w:proofErr w:type="gramStart"/>
      <w:r w:rsidRPr="006B548E">
        <w:rPr>
          <w:rFonts w:ascii="Times New Roman" w:eastAsia="Times New Roman" w:hAnsi="Times New Roman" w:cs="Times New Roman"/>
          <w:spacing w:val="-1"/>
          <w:sz w:val="28"/>
          <w:szCs w:val="28"/>
        </w:rPr>
        <w:t>представить им возможность</w:t>
      </w:r>
      <w:proofErr w:type="gramEnd"/>
      <w:r w:rsidRPr="006B548E">
        <w:rPr>
          <w:rFonts w:ascii="Times New Roman" w:eastAsia="Times New Roman" w:hAnsi="Times New Roman" w:cs="Times New Roman"/>
          <w:spacing w:val="-1"/>
          <w:sz w:val="28"/>
          <w:szCs w:val="28"/>
        </w:rPr>
        <w:t xml:space="preserve"> «примерять» </w:t>
      </w:r>
      <w:r w:rsidRPr="006B548E">
        <w:rPr>
          <w:rFonts w:ascii="Times New Roman" w:eastAsia="Times New Roman" w:hAnsi="Times New Roman" w:cs="Times New Roman"/>
          <w:sz w:val="28"/>
          <w:szCs w:val="28"/>
        </w:rPr>
        <w:t>на себя различные профессии через игровую деятельность;</w:t>
      </w:r>
    </w:p>
    <w:p w:rsidR="00822694" w:rsidRPr="006B548E" w:rsidRDefault="00822694" w:rsidP="006B548E">
      <w:pPr>
        <w:pStyle w:val="a3"/>
        <w:numPr>
          <w:ilvl w:val="0"/>
          <w:numId w:val="3"/>
        </w:numPr>
        <w:shd w:val="clear" w:color="auto" w:fill="FFFFFF"/>
        <w:spacing w:after="0"/>
        <w:ind w:left="0"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Развивать навыки самообслуживания и общественно полезного труда.</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Для того чтобы ребенок осознанно сделал выбор во взрослой жизни, его надо познакомить с максимальным количеством профессий уже в начальном звене обучения, начиная с ближнего окружения, с профессий людей хорошо знакомых людей, чей труд дети наблюдают изо дня в день представляя их на основе наглядных образов, конкретных ситуаций из жизни.</w:t>
      </w:r>
      <w:r w:rsidRPr="006B548E">
        <w:rPr>
          <w:rFonts w:ascii="Times New Roman" w:eastAsia="Times New Roman" w:hAnsi="Times New Roman" w:cs="Times New Roman"/>
          <w:spacing w:val="-1"/>
          <w:sz w:val="28"/>
          <w:szCs w:val="28"/>
        </w:rPr>
        <w:t xml:space="preserve"> Безусловно, учитывая своеобразие развития детей с интеллектуальными нарушениями </w:t>
      </w:r>
      <w:r w:rsidRPr="006B548E">
        <w:rPr>
          <w:rFonts w:ascii="Times New Roman" w:eastAsia="Times New Roman" w:hAnsi="Times New Roman" w:cs="Times New Roman"/>
          <w:sz w:val="28"/>
          <w:szCs w:val="28"/>
        </w:rPr>
        <w:t xml:space="preserve">в первые годы обучения, работа в этом направлении </w:t>
      </w:r>
      <w:proofErr w:type="gramStart"/>
      <w:r w:rsidRPr="006B548E">
        <w:rPr>
          <w:rFonts w:ascii="Times New Roman" w:eastAsia="Times New Roman" w:hAnsi="Times New Roman" w:cs="Times New Roman"/>
          <w:sz w:val="28"/>
          <w:szCs w:val="28"/>
        </w:rPr>
        <w:t>требует</w:t>
      </w:r>
      <w:proofErr w:type="gramEnd"/>
      <w:r w:rsidRPr="006B548E">
        <w:rPr>
          <w:rFonts w:ascii="Times New Roman" w:eastAsia="Times New Roman" w:hAnsi="Times New Roman" w:cs="Times New Roman"/>
          <w:sz w:val="28"/>
          <w:szCs w:val="28"/>
        </w:rPr>
        <w:t xml:space="preserve"> специально организованных усилий. В данном случае инициатива и руководящее начало должны исходить от взрослого. Используя различные виды игровой деятельности, педагогические работники в доступной форме раскрывают реальные отношения людей в процессе трудовой деятельности, воспитывают творческое воображение, формируют эмоциональные переживания результатов труда, таких как радость и удовлетворение. Особого внимания заслуживают сюжетно-ролевые игры, в которых обучающиеся, воспроизводя позаимствованные из жизни социальные отношения, различные ситуации бытового или производственного труда, учатся быть самостоятельными, деловыми, наблюдательными, учатся вести себя организованно, соответственно требованиям игры, не выходить из своей роли, творчески развивать сюжет игры.</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 xml:space="preserve">На данном этапе профессии должны познаваться в доступной и исключительно конкретной форме. </w:t>
      </w:r>
      <w:proofErr w:type="gramStart"/>
      <w:r w:rsidRPr="006B548E">
        <w:rPr>
          <w:rFonts w:ascii="Times New Roman" w:eastAsia="Times New Roman" w:hAnsi="Times New Roman" w:cs="Times New Roman"/>
          <w:sz w:val="28"/>
          <w:szCs w:val="28"/>
        </w:rPr>
        <w:t xml:space="preserve">Довольно эффективно организовывать сюжетно-ролевые игры или игры-драматизации на темы, которые уже обсуждались с детьми или наблюдались во время экскурсий, тематических прогулок или же взяты из жизненных </w:t>
      </w:r>
      <w:r w:rsidRPr="006B548E">
        <w:rPr>
          <w:rFonts w:ascii="Times New Roman" w:eastAsia="Times New Roman" w:hAnsi="Times New Roman" w:cs="Times New Roman"/>
          <w:spacing w:val="-1"/>
          <w:sz w:val="28"/>
          <w:szCs w:val="28"/>
        </w:rPr>
        <w:t xml:space="preserve">ситуаций (школа, столовая, швейная или столярная мастерская, семья и т. п.) с обязательным с </w:t>
      </w:r>
      <w:r w:rsidRPr="006B548E">
        <w:rPr>
          <w:rFonts w:ascii="Times New Roman" w:eastAsia="Times New Roman" w:hAnsi="Times New Roman" w:cs="Times New Roman"/>
          <w:sz w:val="28"/>
          <w:szCs w:val="28"/>
        </w:rPr>
        <w:t>выполнением трудовой роли (уборка помещения, стирка, глаженье, сортировка одежды, продуктов, уход за посудой, комнатными растениями и т. п.), а также</w:t>
      </w:r>
      <w:proofErr w:type="gramEnd"/>
      <w:r w:rsidRPr="006B548E">
        <w:rPr>
          <w:rFonts w:ascii="Times New Roman" w:eastAsia="Times New Roman" w:hAnsi="Times New Roman" w:cs="Times New Roman"/>
          <w:sz w:val="28"/>
          <w:szCs w:val="28"/>
        </w:rPr>
        <w:t xml:space="preserve"> подкреплением, одобрением социально желаемых образцов поведения в решении различных ситуаций. На основе этого наглядного материала, ребенок может анализировать профессиональную сферу более осмысленно и чувствовать себя более уверенно.  </w:t>
      </w:r>
    </w:p>
    <w:p w:rsidR="00822694" w:rsidRPr="006B548E" w:rsidRDefault="00176493"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Ш</w:t>
      </w:r>
      <w:r w:rsidR="00822694" w:rsidRPr="006B548E">
        <w:rPr>
          <w:rFonts w:ascii="Times New Roman" w:eastAsia="Times New Roman" w:hAnsi="Times New Roman" w:cs="Times New Roman"/>
          <w:sz w:val="28"/>
          <w:szCs w:val="28"/>
        </w:rPr>
        <w:t xml:space="preserve">кольникам не так важно постигнуть многообразие профессий, как познать суть профессиональной деятельности, а именно: каждая профессия нужна людям, любой труд почетен, каждый человек должен иметь профессию. </w:t>
      </w:r>
      <w:r w:rsidR="00822694" w:rsidRPr="006B548E">
        <w:rPr>
          <w:rFonts w:ascii="Times New Roman" w:eastAsia="Times New Roman" w:hAnsi="Times New Roman" w:cs="Times New Roman"/>
          <w:spacing w:val="-1"/>
          <w:sz w:val="28"/>
          <w:szCs w:val="28"/>
        </w:rPr>
        <w:t xml:space="preserve">В процессе различных видов деятельности:  </w:t>
      </w:r>
      <w:r w:rsidR="00822694" w:rsidRPr="006B548E">
        <w:rPr>
          <w:rFonts w:ascii="Times New Roman" w:eastAsia="Times New Roman" w:hAnsi="Times New Roman" w:cs="Times New Roman"/>
          <w:sz w:val="28"/>
          <w:szCs w:val="28"/>
        </w:rPr>
        <w:t xml:space="preserve">игры, общения, обучения, трудовых поручений, в процессе которой дети осмысляют и решают </w:t>
      </w:r>
      <w:r w:rsidR="00822694" w:rsidRPr="006B548E">
        <w:rPr>
          <w:rFonts w:ascii="Times New Roman" w:eastAsia="Times New Roman" w:hAnsi="Times New Roman" w:cs="Times New Roman"/>
          <w:sz w:val="28"/>
          <w:szCs w:val="28"/>
        </w:rPr>
        <w:lastRenderedPageBreak/>
        <w:t>общественно значимые задачи, коллектив школы создает  условия для развития самосознания и познания каждого ребенка, успешно формируя положительные социально значимые качества его личности, расширяя границы социальной адаптации.</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Профессиональное просвещение обучающихся является органической частью образовательной программы учреждения</w:t>
      </w:r>
      <w:r w:rsidRPr="006B548E">
        <w:rPr>
          <w:rFonts w:ascii="Times New Roman" w:eastAsia="Times New Roman" w:hAnsi="Times New Roman" w:cs="Times New Roman"/>
          <w:spacing w:val="-1"/>
          <w:sz w:val="28"/>
          <w:szCs w:val="28"/>
        </w:rPr>
        <w:t xml:space="preserve"> и проводится в ходе общеобразовательного обучения </w:t>
      </w:r>
      <w:r w:rsidRPr="006B548E">
        <w:rPr>
          <w:rFonts w:ascii="Times New Roman" w:eastAsia="Times New Roman" w:hAnsi="Times New Roman" w:cs="Times New Roman"/>
          <w:sz w:val="28"/>
          <w:szCs w:val="28"/>
        </w:rPr>
        <w:t xml:space="preserve">и во внеурочное время, расширяя кругозор младших школьников о мире профессий, формируя интерес к трудовой деятельности и стимулируя дальнейшее развитие профессионального самосознания. Важным элементом </w:t>
      </w:r>
      <w:proofErr w:type="spellStart"/>
      <w:r w:rsidRPr="006B548E">
        <w:rPr>
          <w:rFonts w:ascii="Times New Roman" w:eastAsia="Times New Roman" w:hAnsi="Times New Roman" w:cs="Times New Roman"/>
          <w:sz w:val="28"/>
          <w:szCs w:val="28"/>
        </w:rPr>
        <w:t>профориентационной</w:t>
      </w:r>
      <w:proofErr w:type="spellEnd"/>
      <w:r w:rsidRPr="006B548E">
        <w:rPr>
          <w:rFonts w:ascii="Times New Roman" w:eastAsia="Times New Roman" w:hAnsi="Times New Roman" w:cs="Times New Roman"/>
          <w:sz w:val="28"/>
          <w:szCs w:val="28"/>
        </w:rPr>
        <w:t xml:space="preserve"> работы, которая продолжается и на последующем уровне, является психологическая подготовка к труду.</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Существуют различные формы этой работы: бесе</w:t>
      </w:r>
      <w:r w:rsidR="00176493" w:rsidRPr="006B548E">
        <w:rPr>
          <w:rFonts w:ascii="Times New Roman" w:eastAsia="Times New Roman" w:hAnsi="Times New Roman" w:cs="Times New Roman"/>
          <w:sz w:val="28"/>
          <w:szCs w:val="28"/>
        </w:rPr>
        <w:t>ды, викторины, игры, экскурсии</w:t>
      </w:r>
      <w:r w:rsidRPr="006B548E">
        <w:rPr>
          <w:rFonts w:ascii="Times New Roman" w:eastAsia="Times New Roman" w:hAnsi="Times New Roman" w:cs="Times New Roman"/>
          <w:sz w:val="28"/>
          <w:szCs w:val="28"/>
        </w:rPr>
        <w:t>, сообщение сведений о профессиях и трудовой деятельности.</w:t>
      </w:r>
    </w:p>
    <w:p w:rsidR="00822694" w:rsidRPr="006B548E" w:rsidRDefault="00822694" w:rsidP="006B548E">
      <w:pPr>
        <w:shd w:val="clear" w:color="auto" w:fill="FFFFFF"/>
        <w:spacing w:after="0"/>
        <w:ind w:left="10"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 xml:space="preserve">Для более детального изучения профессий, взрослые вместе с детьми создают базу данных «Город мастеров». </w:t>
      </w:r>
    </w:p>
    <w:p w:rsidR="00822694" w:rsidRPr="006B548E" w:rsidRDefault="00822694" w:rsidP="006B548E">
      <w:pPr>
        <w:spacing w:after="0"/>
        <w:ind w:right="-1" w:firstLine="709"/>
        <w:jc w:val="both"/>
        <w:rPr>
          <w:rFonts w:ascii="Times New Roman" w:eastAsia="Times New Roman" w:hAnsi="Times New Roman" w:cs="Times New Roman"/>
          <w:b/>
          <w:sz w:val="28"/>
          <w:szCs w:val="28"/>
          <w:lang w:eastAsia="ru-RU"/>
        </w:rPr>
      </w:pPr>
      <w:r w:rsidRPr="006B548E">
        <w:rPr>
          <w:rFonts w:ascii="Times New Roman" w:eastAsia="Times New Roman" w:hAnsi="Times New Roman" w:cs="Times New Roman"/>
          <w:b/>
          <w:sz w:val="28"/>
          <w:szCs w:val="28"/>
          <w:lang w:eastAsia="ru-RU"/>
        </w:rPr>
        <w:t xml:space="preserve">2 этап Выбор профессионального трудового обучения. </w:t>
      </w:r>
    </w:p>
    <w:p w:rsidR="00822694" w:rsidRPr="006B548E" w:rsidRDefault="00822694" w:rsidP="006B548E">
      <w:pPr>
        <w:spacing w:after="0"/>
        <w:ind w:right="-1" w:firstLine="709"/>
        <w:jc w:val="both"/>
        <w:rPr>
          <w:rFonts w:ascii="Times New Roman" w:eastAsia="Times New Roman" w:hAnsi="Times New Roman" w:cs="Times New Roman"/>
          <w:b/>
          <w:sz w:val="28"/>
          <w:szCs w:val="28"/>
          <w:lang w:eastAsia="ru-RU"/>
        </w:rPr>
      </w:pPr>
      <w:r w:rsidRPr="006B548E">
        <w:rPr>
          <w:rFonts w:ascii="Times New Roman" w:eastAsia="Times New Roman" w:hAnsi="Times New Roman" w:cs="Times New Roman"/>
          <w:b/>
          <w:sz w:val="28"/>
          <w:szCs w:val="28"/>
          <w:lang w:eastAsia="ru-RU"/>
        </w:rPr>
        <w:t>Задачи:</w:t>
      </w:r>
    </w:p>
    <w:p w:rsidR="00822694" w:rsidRPr="006B548E" w:rsidRDefault="00822694" w:rsidP="006B548E">
      <w:pPr>
        <w:pStyle w:val="a3"/>
        <w:numPr>
          <w:ilvl w:val="0"/>
          <w:numId w:val="4"/>
        </w:numPr>
        <w:spacing w:after="0"/>
        <w:ind w:left="567" w:right="-1" w:firstLine="142"/>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Ориентировать детей на профиль трудового обучения соответствующий их психофизическим возможностям</w:t>
      </w:r>
      <w:r w:rsidR="004723AA" w:rsidRPr="006B548E">
        <w:rPr>
          <w:rFonts w:ascii="Times New Roman" w:eastAsia="Times New Roman" w:hAnsi="Times New Roman" w:cs="Times New Roman"/>
          <w:sz w:val="28"/>
          <w:szCs w:val="28"/>
          <w:lang w:eastAsia="ru-RU"/>
        </w:rPr>
        <w:t>;</w:t>
      </w:r>
    </w:p>
    <w:p w:rsidR="00822694" w:rsidRPr="006B548E" w:rsidRDefault="00822694" w:rsidP="006B548E">
      <w:pPr>
        <w:numPr>
          <w:ilvl w:val="0"/>
          <w:numId w:val="4"/>
        </w:numPr>
        <w:spacing w:after="0"/>
        <w:ind w:left="567" w:right="-1" w:firstLine="142"/>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Ознакомить обучающихся с кругом показанных профессий, условиями труда</w:t>
      </w:r>
      <w:r w:rsidR="004723AA" w:rsidRPr="006B548E">
        <w:rPr>
          <w:rFonts w:ascii="Times New Roman" w:eastAsia="Times New Roman" w:hAnsi="Times New Roman" w:cs="Times New Roman"/>
          <w:sz w:val="28"/>
          <w:szCs w:val="28"/>
          <w:lang w:eastAsia="ru-RU"/>
        </w:rPr>
        <w:t>;</w:t>
      </w:r>
    </w:p>
    <w:p w:rsidR="00822694" w:rsidRPr="006B548E" w:rsidRDefault="00822694" w:rsidP="006B548E">
      <w:pPr>
        <w:numPr>
          <w:ilvl w:val="0"/>
          <w:numId w:val="4"/>
        </w:numPr>
        <w:spacing w:after="0"/>
        <w:ind w:left="567" w:right="-1" w:firstLine="142"/>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 xml:space="preserve">Формировать </w:t>
      </w:r>
      <w:proofErr w:type="spellStart"/>
      <w:r w:rsidRPr="006B548E">
        <w:rPr>
          <w:rFonts w:ascii="Times New Roman" w:eastAsia="Times New Roman" w:hAnsi="Times New Roman" w:cs="Times New Roman"/>
          <w:sz w:val="28"/>
          <w:szCs w:val="28"/>
          <w:lang w:eastAsia="ru-RU"/>
        </w:rPr>
        <w:t>общетрудовые</w:t>
      </w:r>
      <w:proofErr w:type="spellEnd"/>
      <w:r w:rsidRPr="006B548E">
        <w:rPr>
          <w:rFonts w:ascii="Times New Roman" w:eastAsia="Times New Roman" w:hAnsi="Times New Roman" w:cs="Times New Roman"/>
          <w:sz w:val="28"/>
          <w:szCs w:val="28"/>
          <w:lang w:eastAsia="ru-RU"/>
        </w:rPr>
        <w:t xml:space="preserve"> умения и навыки</w:t>
      </w:r>
      <w:r w:rsidR="004723AA" w:rsidRPr="006B548E">
        <w:rPr>
          <w:rFonts w:ascii="Times New Roman" w:eastAsia="Times New Roman" w:hAnsi="Times New Roman" w:cs="Times New Roman"/>
          <w:sz w:val="28"/>
          <w:szCs w:val="28"/>
          <w:lang w:eastAsia="ru-RU"/>
        </w:rPr>
        <w:t>;</w:t>
      </w:r>
    </w:p>
    <w:p w:rsidR="00822694" w:rsidRPr="006B548E" w:rsidRDefault="00822694" w:rsidP="006B548E">
      <w:pPr>
        <w:numPr>
          <w:ilvl w:val="0"/>
          <w:numId w:val="4"/>
        </w:numPr>
        <w:spacing w:after="0"/>
        <w:ind w:left="567" w:right="-1" w:firstLine="142"/>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 xml:space="preserve">Разъяснять </w:t>
      </w:r>
      <w:proofErr w:type="gramStart"/>
      <w:r w:rsidRPr="006B548E">
        <w:rPr>
          <w:rFonts w:ascii="Times New Roman" w:eastAsia="Times New Roman" w:hAnsi="Times New Roman" w:cs="Times New Roman"/>
          <w:sz w:val="28"/>
          <w:szCs w:val="28"/>
          <w:lang w:eastAsia="ru-RU"/>
        </w:rPr>
        <w:t>обучающимся</w:t>
      </w:r>
      <w:proofErr w:type="gramEnd"/>
      <w:r w:rsidRPr="006B548E">
        <w:rPr>
          <w:rFonts w:ascii="Times New Roman" w:eastAsia="Times New Roman" w:hAnsi="Times New Roman" w:cs="Times New Roman"/>
          <w:sz w:val="28"/>
          <w:szCs w:val="28"/>
          <w:lang w:eastAsia="ru-RU"/>
        </w:rPr>
        <w:t xml:space="preserve"> общественную значимость рабочих профессий, их важность и необходимость</w:t>
      </w:r>
      <w:r w:rsidR="004723AA" w:rsidRPr="006B548E">
        <w:rPr>
          <w:rFonts w:ascii="Times New Roman" w:eastAsia="Times New Roman" w:hAnsi="Times New Roman" w:cs="Times New Roman"/>
          <w:sz w:val="28"/>
          <w:szCs w:val="28"/>
          <w:lang w:eastAsia="ru-RU"/>
        </w:rPr>
        <w:t>.</w:t>
      </w:r>
    </w:p>
    <w:p w:rsidR="00176493" w:rsidRPr="006B548E" w:rsidRDefault="00822694" w:rsidP="006B548E">
      <w:pPr>
        <w:spacing w:after="0"/>
        <w:ind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 xml:space="preserve">На этом этапе </w:t>
      </w:r>
      <w:r w:rsidR="00176493" w:rsidRPr="006B548E">
        <w:rPr>
          <w:rFonts w:ascii="Times New Roman" w:eastAsia="Times New Roman" w:hAnsi="Times New Roman" w:cs="Times New Roman"/>
          <w:sz w:val="28"/>
          <w:szCs w:val="28"/>
          <w:lang w:eastAsia="ru-RU"/>
        </w:rPr>
        <w:t>происходит знакомстводетей с различными видами труда.</w:t>
      </w:r>
    </w:p>
    <w:p w:rsidR="00176493" w:rsidRPr="006B548E" w:rsidRDefault="00176493" w:rsidP="006B548E">
      <w:pPr>
        <w:spacing w:after="0"/>
        <w:ind w:right="-1" w:firstLine="709"/>
        <w:jc w:val="both"/>
        <w:rPr>
          <w:rFonts w:ascii="Times New Roman" w:eastAsia="Times New Roman" w:hAnsi="Times New Roman" w:cs="Times New Roman"/>
          <w:sz w:val="28"/>
          <w:szCs w:val="28"/>
          <w:lang w:eastAsia="ru-RU"/>
        </w:rPr>
      </w:pP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b/>
          <w:sz w:val="28"/>
          <w:szCs w:val="28"/>
          <w:lang w:eastAsia="ru-RU"/>
        </w:rPr>
        <w:t xml:space="preserve">3 этап </w:t>
      </w:r>
      <w:proofErr w:type="spellStart"/>
      <w:r w:rsidRPr="006B548E">
        <w:rPr>
          <w:rFonts w:ascii="Times New Roman" w:eastAsia="Times New Roman" w:hAnsi="Times New Roman" w:cs="Times New Roman"/>
          <w:b/>
          <w:sz w:val="28"/>
          <w:szCs w:val="28"/>
          <w:lang w:eastAsia="ru-RU"/>
        </w:rPr>
        <w:t>Допрофессиональная</w:t>
      </w:r>
      <w:proofErr w:type="spellEnd"/>
      <w:r w:rsidRPr="006B548E">
        <w:rPr>
          <w:rFonts w:ascii="Times New Roman" w:eastAsia="Times New Roman" w:hAnsi="Times New Roman" w:cs="Times New Roman"/>
          <w:b/>
          <w:sz w:val="28"/>
          <w:szCs w:val="28"/>
          <w:lang w:eastAsia="ru-RU"/>
        </w:rPr>
        <w:t xml:space="preserve"> подготовка.</w:t>
      </w:r>
      <w:r w:rsidRPr="006B548E">
        <w:rPr>
          <w:rFonts w:ascii="Times New Roman" w:eastAsia="Times New Roman" w:hAnsi="Times New Roman" w:cs="Times New Roman"/>
          <w:sz w:val="28"/>
          <w:szCs w:val="28"/>
          <w:lang w:eastAsia="ru-RU"/>
        </w:rPr>
        <w:t xml:space="preserve"> Этот этап рассчитан на учащихся 6-9 классов.</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Задачи:</w:t>
      </w:r>
    </w:p>
    <w:p w:rsidR="00822694" w:rsidRPr="006B548E" w:rsidRDefault="00822694" w:rsidP="006B548E">
      <w:pPr>
        <w:pStyle w:val="a3"/>
        <w:numPr>
          <w:ilvl w:val="0"/>
          <w:numId w:val="5"/>
        </w:numPr>
        <w:spacing w:after="0"/>
        <w:ind w:left="426" w:right="-1" w:firstLine="283"/>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 xml:space="preserve">Развивать мотивацию к учебе и труду через систему активных </w:t>
      </w:r>
      <w:proofErr w:type="gramStart"/>
      <w:r w:rsidRPr="006B548E">
        <w:rPr>
          <w:rFonts w:ascii="Times New Roman" w:eastAsia="Times New Roman" w:hAnsi="Times New Roman" w:cs="Times New Roman"/>
          <w:sz w:val="28"/>
          <w:szCs w:val="28"/>
          <w:lang w:eastAsia="ru-RU"/>
        </w:rPr>
        <w:t>методов</w:t>
      </w:r>
      <w:proofErr w:type="gramEnd"/>
      <w:r w:rsidRPr="006B548E">
        <w:rPr>
          <w:rFonts w:ascii="Times New Roman" w:eastAsia="Times New Roman" w:hAnsi="Times New Roman" w:cs="Times New Roman"/>
          <w:sz w:val="28"/>
          <w:szCs w:val="28"/>
          <w:lang w:eastAsia="ru-RU"/>
        </w:rPr>
        <w:t xml:space="preserve"> как в практической деятельности, так и в процессе познавательных и </w:t>
      </w:r>
      <w:proofErr w:type="spellStart"/>
      <w:r w:rsidRPr="006B548E">
        <w:rPr>
          <w:rFonts w:ascii="Times New Roman" w:eastAsia="Times New Roman" w:hAnsi="Times New Roman" w:cs="Times New Roman"/>
          <w:sz w:val="28"/>
          <w:szCs w:val="28"/>
          <w:lang w:eastAsia="ru-RU"/>
        </w:rPr>
        <w:t>профориентационных</w:t>
      </w:r>
      <w:proofErr w:type="spellEnd"/>
      <w:r w:rsidRPr="006B548E">
        <w:rPr>
          <w:rFonts w:ascii="Times New Roman" w:eastAsia="Times New Roman" w:hAnsi="Times New Roman" w:cs="Times New Roman"/>
          <w:sz w:val="28"/>
          <w:szCs w:val="28"/>
          <w:lang w:eastAsia="ru-RU"/>
        </w:rPr>
        <w:t xml:space="preserve"> игр</w:t>
      </w:r>
      <w:r w:rsidR="004723AA" w:rsidRPr="006B548E">
        <w:rPr>
          <w:rFonts w:ascii="Times New Roman" w:eastAsia="Times New Roman" w:hAnsi="Times New Roman" w:cs="Times New Roman"/>
          <w:sz w:val="28"/>
          <w:szCs w:val="28"/>
          <w:lang w:eastAsia="ru-RU"/>
        </w:rPr>
        <w:t>;</w:t>
      </w:r>
    </w:p>
    <w:p w:rsidR="00822694" w:rsidRPr="006B548E" w:rsidRDefault="00822694" w:rsidP="006B548E">
      <w:pPr>
        <w:pStyle w:val="a3"/>
        <w:numPr>
          <w:ilvl w:val="0"/>
          <w:numId w:val="5"/>
        </w:numPr>
        <w:shd w:val="clear" w:color="auto" w:fill="FFFFFF"/>
        <w:spacing w:after="0"/>
        <w:ind w:left="426" w:right="-1" w:firstLine="283"/>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Ориентировать обучающихся на конкретные виды проф</w:t>
      </w:r>
      <w:r w:rsidR="004723AA" w:rsidRPr="006B548E">
        <w:rPr>
          <w:rFonts w:ascii="Times New Roman" w:eastAsia="Times New Roman" w:hAnsi="Times New Roman" w:cs="Times New Roman"/>
          <w:sz w:val="28"/>
          <w:szCs w:val="28"/>
        </w:rPr>
        <w:t xml:space="preserve">ессиональной </w:t>
      </w:r>
      <w:r w:rsidRPr="006B548E">
        <w:rPr>
          <w:rFonts w:ascii="Times New Roman" w:eastAsia="Times New Roman" w:hAnsi="Times New Roman" w:cs="Times New Roman"/>
          <w:sz w:val="28"/>
          <w:szCs w:val="28"/>
        </w:rPr>
        <w:t>деятельности, познакомить детей с условиями труда и производством, развивать навыки трудового общения</w:t>
      </w:r>
      <w:r w:rsidR="004723AA" w:rsidRPr="006B548E">
        <w:rPr>
          <w:rFonts w:ascii="Times New Roman" w:eastAsia="Times New Roman" w:hAnsi="Times New Roman" w:cs="Times New Roman"/>
          <w:sz w:val="28"/>
          <w:szCs w:val="28"/>
        </w:rPr>
        <w:t>;</w:t>
      </w:r>
    </w:p>
    <w:p w:rsidR="00822694" w:rsidRPr="006B548E" w:rsidRDefault="00822694" w:rsidP="006B548E">
      <w:pPr>
        <w:pStyle w:val="a3"/>
        <w:numPr>
          <w:ilvl w:val="0"/>
          <w:numId w:val="5"/>
        </w:numPr>
        <w:shd w:val="clear" w:color="auto" w:fill="FFFFFF"/>
        <w:spacing w:after="0"/>
        <w:ind w:left="426" w:right="-1" w:firstLine="283"/>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Определить реальные критерии подходящих профессий с учетом  склонностей и возможностей детей и определить дальнейший профессиональный маршрут</w:t>
      </w:r>
      <w:r w:rsidR="005D62FD" w:rsidRPr="006B548E">
        <w:rPr>
          <w:rFonts w:ascii="Times New Roman" w:eastAsia="Times New Roman" w:hAnsi="Times New Roman" w:cs="Times New Roman"/>
          <w:sz w:val="28"/>
          <w:szCs w:val="28"/>
        </w:rPr>
        <w:t xml:space="preserve"> каждого ребенка</w:t>
      </w:r>
      <w:r w:rsidR="004723AA" w:rsidRPr="006B548E">
        <w:rPr>
          <w:rFonts w:ascii="Times New Roman" w:eastAsia="Times New Roman" w:hAnsi="Times New Roman" w:cs="Times New Roman"/>
          <w:sz w:val="28"/>
          <w:szCs w:val="28"/>
        </w:rPr>
        <w:t>;</w:t>
      </w:r>
    </w:p>
    <w:p w:rsidR="00822694" w:rsidRPr="006B548E" w:rsidRDefault="00822694" w:rsidP="006B548E">
      <w:pPr>
        <w:pStyle w:val="a3"/>
        <w:numPr>
          <w:ilvl w:val="0"/>
          <w:numId w:val="5"/>
        </w:numPr>
        <w:shd w:val="clear" w:color="auto" w:fill="FFFFFF"/>
        <w:spacing w:after="0"/>
        <w:ind w:left="426" w:right="-1" w:firstLine="283"/>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Формировать установку на повышение чувства ответственности за себя и свое профессиональное будущее</w:t>
      </w:r>
      <w:r w:rsidR="004723AA" w:rsidRPr="006B548E">
        <w:rPr>
          <w:rFonts w:ascii="Times New Roman" w:eastAsia="Times New Roman" w:hAnsi="Times New Roman" w:cs="Times New Roman"/>
          <w:sz w:val="28"/>
          <w:szCs w:val="28"/>
        </w:rPr>
        <w:t>.</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lastRenderedPageBreak/>
        <w:t>В общей системе профориентации - это основной этап</w:t>
      </w:r>
      <w:r w:rsidRPr="006B548E">
        <w:rPr>
          <w:rFonts w:ascii="Times New Roman" w:eastAsia="Times New Roman" w:hAnsi="Times New Roman" w:cs="Times New Roman"/>
          <w:sz w:val="28"/>
          <w:szCs w:val="28"/>
          <w:lang w:eastAsia="ru-RU"/>
        </w:rPr>
        <w:t>, в процессе которого  подростки уже реально могут оценивать свои возможности в будущей трудовой деятельности.</w:t>
      </w:r>
      <w:r w:rsidRPr="006B548E">
        <w:rPr>
          <w:rFonts w:ascii="Times New Roman" w:eastAsia="Times New Roman" w:hAnsi="Times New Roman" w:cs="Times New Roman"/>
          <w:sz w:val="28"/>
          <w:szCs w:val="28"/>
        </w:rPr>
        <w:t xml:space="preserve"> Путем различных трудовых проб на базе школьных учебных мастерских, учебных опытных участков, внеклассных трудовых мероприятии и выполнения общественно полезного труда осуществляется плановая трудовая подготовка.</w:t>
      </w:r>
    </w:p>
    <w:p w:rsidR="00822694" w:rsidRPr="006B548E" w:rsidRDefault="00822694" w:rsidP="006B548E">
      <w:pPr>
        <w:spacing w:after="0"/>
        <w:ind w:right="-1" w:firstLine="709"/>
        <w:jc w:val="both"/>
        <w:rPr>
          <w:rFonts w:ascii="Times New Roman" w:eastAsia="Times New Roman" w:hAnsi="Times New Roman" w:cs="Times New Roman"/>
          <w:sz w:val="28"/>
          <w:szCs w:val="28"/>
          <w:lang w:eastAsia="ru-RU"/>
        </w:rPr>
      </w:pPr>
      <w:r w:rsidRPr="006B548E">
        <w:rPr>
          <w:rFonts w:ascii="Times New Roman" w:eastAsia="Times New Roman" w:hAnsi="Times New Roman" w:cs="Times New Roman"/>
          <w:sz w:val="28"/>
          <w:szCs w:val="28"/>
          <w:lang w:eastAsia="ru-RU"/>
        </w:rPr>
        <w:t xml:space="preserve">Учителя трудового обучения, проводят большую работу по формированию положительного отношения к труду, обучая детей с опорой на  полученные теоретические знания выполнять практические задачи в повседневной жизни. </w:t>
      </w:r>
      <w:r w:rsidRPr="006B548E">
        <w:rPr>
          <w:rFonts w:ascii="Times New Roman" w:eastAsia="Times New Roman" w:hAnsi="Times New Roman" w:cs="Times New Roman"/>
          <w:sz w:val="28"/>
          <w:szCs w:val="28"/>
        </w:rPr>
        <w:t>Таким образом, воспитание профессионально важных качеств и трудовая подготовка стимулирует развитие познавательной активности в усвоении общеобразовательных предметов.</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lang w:eastAsia="ru-RU"/>
        </w:rPr>
        <w:t xml:space="preserve">Дети получают </w:t>
      </w:r>
      <w:r w:rsidRPr="006B548E">
        <w:rPr>
          <w:rFonts w:ascii="Times New Roman" w:eastAsia="Times New Roman" w:hAnsi="Times New Roman" w:cs="Times New Roman"/>
          <w:sz w:val="28"/>
          <w:szCs w:val="28"/>
        </w:rPr>
        <w:t xml:space="preserve">разностороннюю информацию о видах доступного труда, о требованиях рекомендуемых профессий к кандидату, о социальной значимости профессий, условиях труда.  </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lang w:eastAsia="ru-RU"/>
        </w:rPr>
        <w:t>Большое внимание уделяется развитию способности ребенка работать в команде, акцентируя внимание на сути и значении</w:t>
      </w:r>
      <w:r w:rsidRPr="006B548E">
        <w:rPr>
          <w:rFonts w:ascii="Times New Roman" w:eastAsia="Times New Roman" w:hAnsi="Times New Roman" w:cs="Times New Roman"/>
          <w:sz w:val="28"/>
          <w:szCs w:val="28"/>
        </w:rPr>
        <w:t xml:space="preserve"> взаимопомощи, уважения, дружбы, товарищества в коллективе.</w:t>
      </w:r>
    </w:p>
    <w:p w:rsidR="00822694" w:rsidRPr="006B548E" w:rsidRDefault="00822694" w:rsidP="006B548E">
      <w:pPr>
        <w:shd w:val="clear" w:color="auto" w:fill="FFFFFF"/>
        <w:spacing w:after="0"/>
        <w:ind w:right="-1" w:firstLine="709"/>
        <w:jc w:val="both"/>
        <w:rPr>
          <w:rFonts w:ascii="Times New Roman" w:eastAsia="Times New Roman" w:hAnsi="Times New Roman" w:cs="Times New Roman"/>
          <w:sz w:val="28"/>
          <w:szCs w:val="28"/>
        </w:rPr>
      </w:pPr>
      <w:r w:rsidRPr="006B548E">
        <w:rPr>
          <w:rFonts w:ascii="Times New Roman" w:eastAsia="Times New Roman" w:hAnsi="Times New Roman" w:cs="Times New Roman"/>
          <w:sz w:val="28"/>
          <w:szCs w:val="28"/>
        </w:rPr>
        <w:t xml:space="preserve">На данном уровне профессиональной ориентации осуществляются как подготовительный этап, который имеет место быть на всех уровнях профессиональной ориентации,  так и  завершающий этап. Важным моментом </w:t>
      </w:r>
      <w:proofErr w:type="spellStart"/>
      <w:r w:rsidRPr="006B548E">
        <w:rPr>
          <w:rFonts w:ascii="Times New Roman" w:eastAsia="Times New Roman" w:hAnsi="Times New Roman" w:cs="Times New Roman"/>
          <w:sz w:val="28"/>
          <w:szCs w:val="28"/>
        </w:rPr>
        <w:t>профориентационной</w:t>
      </w:r>
      <w:proofErr w:type="spellEnd"/>
      <w:r w:rsidRPr="006B548E">
        <w:rPr>
          <w:rFonts w:ascii="Times New Roman" w:eastAsia="Times New Roman" w:hAnsi="Times New Roman" w:cs="Times New Roman"/>
          <w:sz w:val="28"/>
          <w:szCs w:val="28"/>
        </w:rPr>
        <w:t xml:space="preserve"> работы на этом уровне трудовой подготовки учащихся является уточнение, конкретизация и дифференциация представлений обучающихся о выбранной профессиональной деятельности. </w:t>
      </w:r>
    </w:p>
    <w:p w:rsidR="00176493" w:rsidRPr="006B548E" w:rsidRDefault="00822694" w:rsidP="006B548E">
      <w:pPr>
        <w:shd w:val="clear" w:color="auto" w:fill="FFFFFF"/>
        <w:spacing w:after="0"/>
        <w:ind w:right="-1" w:firstLine="709"/>
        <w:jc w:val="both"/>
        <w:rPr>
          <w:rFonts w:ascii="Times New Roman" w:eastAsia="Times New Roman" w:hAnsi="Times New Roman" w:cs="Times New Roman"/>
          <w:spacing w:val="-1"/>
          <w:sz w:val="28"/>
          <w:szCs w:val="28"/>
        </w:rPr>
      </w:pPr>
      <w:r w:rsidRPr="006B548E">
        <w:rPr>
          <w:rFonts w:ascii="Times New Roman" w:eastAsia="Times New Roman" w:hAnsi="Times New Roman" w:cs="Times New Roman"/>
          <w:spacing w:val="-1"/>
          <w:sz w:val="28"/>
          <w:szCs w:val="28"/>
        </w:rPr>
        <w:t>На предварительном этапе профориентации определяется степень сохранности психологических функций, необходимых для формирования общих профессионально важных качеств, в целях определения общих профессионально важных качеств</w:t>
      </w:r>
      <w:r w:rsidR="00176493" w:rsidRPr="006B548E">
        <w:rPr>
          <w:rFonts w:ascii="Times New Roman" w:eastAsia="Times New Roman" w:hAnsi="Times New Roman" w:cs="Times New Roman"/>
          <w:spacing w:val="-1"/>
          <w:sz w:val="28"/>
          <w:szCs w:val="28"/>
        </w:rPr>
        <w:t>.</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 xml:space="preserve">Основными формами профессионального просвещения </w:t>
      </w:r>
      <w:r w:rsidRPr="006B548E">
        <w:rPr>
          <w:rFonts w:ascii="Times New Roman" w:eastAsia="Times New Roman" w:hAnsi="Times New Roman" w:cs="Times New Roman"/>
          <w:spacing w:val="-1"/>
          <w:sz w:val="28"/>
          <w:szCs w:val="28"/>
        </w:rPr>
        <w:t xml:space="preserve">являются беседы, лекции, обсуждения фильмов, статей, книг соответствующего </w:t>
      </w:r>
      <w:r w:rsidRPr="006B548E">
        <w:rPr>
          <w:rFonts w:ascii="Times New Roman" w:eastAsia="Times New Roman" w:hAnsi="Times New Roman" w:cs="Times New Roman"/>
          <w:sz w:val="28"/>
          <w:szCs w:val="28"/>
        </w:rPr>
        <w:t xml:space="preserve">содержания, встречи с выпускниками, родителями, множественные экскурсии на предприятия города, общественно полезный труд. При </w:t>
      </w:r>
      <w:r w:rsidRPr="006B548E">
        <w:rPr>
          <w:rFonts w:ascii="Times New Roman" w:eastAsia="Times New Roman" w:hAnsi="Times New Roman" w:cs="Times New Roman"/>
          <w:spacing w:val="-1"/>
          <w:sz w:val="28"/>
          <w:szCs w:val="28"/>
        </w:rPr>
        <w:t xml:space="preserve">проведении этой работы учащихся в доступной форме знакомят с определенной </w:t>
      </w:r>
      <w:r w:rsidRPr="006B548E">
        <w:rPr>
          <w:rFonts w:ascii="Times New Roman" w:eastAsia="Times New Roman" w:hAnsi="Times New Roman" w:cs="Times New Roman"/>
          <w:sz w:val="28"/>
          <w:szCs w:val="28"/>
        </w:rPr>
        <w:t>профессией, ее социальной значимостью, перспективой трудоустройства, техникой безопасности, материальным обеспечением, санитарно-гигиеническими условиями труда.</w:t>
      </w:r>
    </w:p>
    <w:p w:rsidR="004723AA" w:rsidRPr="006B548E" w:rsidRDefault="004723AA" w:rsidP="006B548E">
      <w:pPr>
        <w:shd w:val="clear" w:color="auto" w:fill="FFFFFF"/>
        <w:spacing w:after="0"/>
        <w:ind w:right="-1" w:firstLine="709"/>
        <w:jc w:val="both"/>
        <w:rPr>
          <w:rFonts w:ascii="Times New Roman" w:eastAsia="Times New Roman" w:hAnsi="Times New Roman" w:cs="Times New Roman"/>
          <w:spacing w:val="-4"/>
          <w:sz w:val="28"/>
          <w:szCs w:val="28"/>
        </w:rPr>
      </w:pPr>
      <w:r w:rsidRPr="006B548E">
        <w:rPr>
          <w:rFonts w:ascii="Times New Roman" w:eastAsia="Times New Roman" w:hAnsi="Times New Roman" w:cs="Times New Roman"/>
          <w:spacing w:val="-4"/>
          <w:sz w:val="28"/>
          <w:szCs w:val="28"/>
        </w:rPr>
        <w:t>Большое значение в жизни школы имеет «Праздник труда», где обучающиеся имеют возможность представить результаты своей трудовой деятельности. Приглашаются родители, гости, педагоги</w:t>
      </w:r>
      <w:r w:rsidR="00DF5478" w:rsidRPr="006B548E">
        <w:rPr>
          <w:rFonts w:ascii="Times New Roman" w:eastAsia="Times New Roman" w:hAnsi="Times New Roman" w:cs="Times New Roman"/>
          <w:spacing w:val="-4"/>
          <w:sz w:val="28"/>
          <w:szCs w:val="28"/>
        </w:rPr>
        <w:t>ческий коллектив школы как осуществляющий образовательную деятельность, так ите, кто уже завершил</w:t>
      </w:r>
      <w:r w:rsidRPr="006B548E">
        <w:rPr>
          <w:rFonts w:ascii="Times New Roman" w:eastAsia="Times New Roman" w:hAnsi="Times New Roman" w:cs="Times New Roman"/>
          <w:spacing w:val="-4"/>
          <w:sz w:val="28"/>
          <w:szCs w:val="28"/>
        </w:rPr>
        <w:t xml:space="preserve"> свою трудовую </w:t>
      </w:r>
      <w:r w:rsidR="00DF5478" w:rsidRPr="006B548E">
        <w:rPr>
          <w:rFonts w:ascii="Times New Roman" w:eastAsia="Times New Roman" w:hAnsi="Times New Roman" w:cs="Times New Roman"/>
          <w:spacing w:val="-4"/>
          <w:sz w:val="28"/>
          <w:szCs w:val="28"/>
        </w:rPr>
        <w:t>биографию.</w:t>
      </w:r>
      <w:r w:rsidRPr="006B548E">
        <w:rPr>
          <w:rFonts w:ascii="Times New Roman" w:eastAsia="Times New Roman" w:hAnsi="Times New Roman" w:cs="Times New Roman"/>
          <w:spacing w:val="-4"/>
          <w:sz w:val="28"/>
          <w:szCs w:val="28"/>
        </w:rPr>
        <w:t xml:space="preserve"> В непосредственной и теплой обстановке взрослые </w:t>
      </w:r>
      <w:r w:rsidRPr="006B548E">
        <w:rPr>
          <w:rFonts w:ascii="Times New Roman" w:eastAsia="Times New Roman" w:hAnsi="Times New Roman" w:cs="Times New Roman"/>
          <w:spacing w:val="-4"/>
          <w:sz w:val="28"/>
          <w:szCs w:val="28"/>
        </w:rPr>
        <w:lastRenderedPageBreak/>
        <w:t>рассказывают о важности и значимости многих профессий, особо отличившихся детей награждают грамотами и ценными призами.</w:t>
      </w:r>
      <w:r w:rsidR="005D62FD" w:rsidRPr="006B548E">
        <w:rPr>
          <w:rFonts w:ascii="Times New Roman" w:eastAsia="Times New Roman" w:hAnsi="Times New Roman" w:cs="Times New Roman"/>
          <w:spacing w:val="-4"/>
          <w:sz w:val="28"/>
          <w:szCs w:val="28"/>
        </w:rPr>
        <w:t xml:space="preserve"> Праздник заканчивается концертом, где каждый ребенок в той или иной степени принимает непосредственной участие.</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pacing w:val="-4"/>
          <w:sz w:val="28"/>
          <w:szCs w:val="28"/>
        </w:rPr>
        <w:t xml:space="preserve">По окончанию 9 класса юноши и девушки сдают экзамен по трудовому обучению. Профессионально-трудовая подготовка оценивается путем систематического изучения динамики развития трудовых показателей: практическая готовность к бытовому и производственному труду (физические, </w:t>
      </w:r>
      <w:r w:rsidRPr="006B548E">
        <w:rPr>
          <w:rFonts w:ascii="Times New Roman" w:eastAsia="Times New Roman" w:hAnsi="Times New Roman" w:cs="Times New Roman"/>
          <w:spacing w:val="-3"/>
          <w:sz w:val="28"/>
          <w:szCs w:val="28"/>
        </w:rPr>
        <w:t xml:space="preserve">мотивационные, практические и академические знания и умения); усвоение </w:t>
      </w:r>
      <w:r w:rsidRPr="006B548E">
        <w:rPr>
          <w:rFonts w:ascii="Times New Roman" w:eastAsia="Times New Roman" w:hAnsi="Times New Roman" w:cs="Times New Roman"/>
          <w:spacing w:val="-4"/>
          <w:sz w:val="28"/>
          <w:szCs w:val="28"/>
        </w:rPr>
        <w:t>программного материала по профессионально-трудовому обучению.</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rPr>
        <w:t>И в период завершения общеобразовательной подготовки и перехода к профессиональному обучению</w:t>
      </w:r>
      <w:proofErr w:type="gramStart"/>
      <w:r w:rsidRPr="006B548E">
        <w:rPr>
          <w:rFonts w:ascii="Times New Roman" w:eastAsia="Times New Roman" w:hAnsi="Times New Roman" w:cs="Times New Roman"/>
          <w:sz w:val="28"/>
          <w:szCs w:val="28"/>
        </w:rPr>
        <w:t>,</w:t>
      </w:r>
      <w:r w:rsidR="00A347AF" w:rsidRPr="006B548E">
        <w:rPr>
          <w:rFonts w:ascii="Times New Roman" w:eastAsia="Times New Roman" w:hAnsi="Times New Roman" w:cs="Times New Roman"/>
          <w:sz w:val="28"/>
          <w:szCs w:val="28"/>
        </w:rPr>
        <w:t>н</w:t>
      </w:r>
      <w:proofErr w:type="gramEnd"/>
      <w:r w:rsidR="00A347AF" w:rsidRPr="006B548E">
        <w:rPr>
          <w:rFonts w:ascii="Times New Roman" w:eastAsia="Times New Roman" w:hAnsi="Times New Roman" w:cs="Times New Roman"/>
          <w:sz w:val="28"/>
          <w:szCs w:val="28"/>
        </w:rPr>
        <w:t>а этапе завершающей профориентации</w:t>
      </w:r>
      <w:r w:rsidRPr="006B548E">
        <w:rPr>
          <w:rFonts w:ascii="Times New Roman" w:eastAsia="Times New Roman" w:hAnsi="Times New Roman" w:cs="Times New Roman"/>
          <w:sz w:val="28"/>
          <w:szCs w:val="28"/>
        </w:rPr>
        <w:t xml:space="preserve"> обучающиеся </w:t>
      </w:r>
      <w:r w:rsidR="005D62FD" w:rsidRPr="006B548E">
        <w:rPr>
          <w:rFonts w:ascii="Times New Roman" w:eastAsia="Times New Roman" w:hAnsi="Times New Roman" w:cs="Times New Roman"/>
          <w:sz w:val="28"/>
          <w:szCs w:val="28"/>
        </w:rPr>
        <w:t xml:space="preserve">уже </w:t>
      </w:r>
      <w:r w:rsidRPr="006B548E">
        <w:rPr>
          <w:rFonts w:ascii="Times New Roman" w:eastAsia="Times New Roman" w:hAnsi="Times New Roman" w:cs="Times New Roman"/>
          <w:sz w:val="28"/>
          <w:szCs w:val="28"/>
        </w:rPr>
        <w:t xml:space="preserve">определяются со своим профессиональным маршрутом.  Предполагается, что их профессиональный выбор </w:t>
      </w:r>
      <w:r w:rsidR="00A347AF" w:rsidRPr="006B548E">
        <w:rPr>
          <w:rFonts w:ascii="Times New Roman" w:eastAsia="Times New Roman" w:hAnsi="Times New Roman" w:cs="Times New Roman"/>
          <w:sz w:val="28"/>
          <w:szCs w:val="28"/>
        </w:rPr>
        <w:t xml:space="preserve"> будет </w:t>
      </w:r>
      <w:r w:rsidRPr="006B548E">
        <w:rPr>
          <w:rFonts w:ascii="Times New Roman" w:eastAsia="Times New Roman" w:hAnsi="Times New Roman" w:cs="Times New Roman"/>
          <w:sz w:val="28"/>
          <w:szCs w:val="28"/>
        </w:rPr>
        <w:t>основыва</w:t>
      </w:r>
      <w:r w:rsidR="00A347AF" w:rsidRPr="006B548E">
        <w:rPr>
          <w:rFonts w:ascii="Times New Roman" w:eastAsia="Times New Roman" w:hAnsi="Times New Roman" w:cs="Times New Roman"/>
          <w:sz w:val="28"/>
          <w:szCs w:val="28"/>
        </w:rPr>
        <w:t>ться</w:t>
      </w:r>
      <w:r w:rsidRPr="006B548E">
        <w:rPr>
          <w:rFonts w:ascii="Times New Roman" w:eastAsia="Times New Roman" w:hAnsi="Times New Roman" w:cs="Times New Roman"/>
          <w:sz w:val="28"/>
          <w:szCs w:val="28"/>
        </w:rPr>
        <w:t xml:space="preserve"> на соответствующ</w:t>
      </w:r>
      <w:r w:rsidR="00A347AF" w:rsidRPr="006B548E">
        <w:rPr>
          <w:rFonts w:ascii="Times New Roman" w:eastAsia="Times New Roman" w:hAnsi="Times New Roman" w:cs="Times New Roman"/>
          <w:sz w:val="28"/>
          <w:szCs w:val="28"/>
        </w:rPr>
        <w:t>ем</w:t>
      </w:r>
      <w:r w:rsidR="005D62FD" w:rsidRPr="006B548E">
        <w:rPr>
          <w:rFonts w:ascii="Times New Roman" w:eastAsia="Times New Roman" w:hAnsi="Times New Roman" w:cs="Times New Roman"/>
          <w:sz w:val="28"/>
          <w:szCs w:val="28"/>
        </w:rPr>
        <w:t>уровне</w:t>
      </w:r>
      <w:r w:rsidRPr="006B548E">
        <w:rPr>
          <w:rFonts w:ascii="Times New Roman" w:eastAsia="Times New Roman" w:hAnsi="Times New Roman" w:cs="Times New Roman"/>
          <w:sz w:val="28"/>
          <w:szCs w:val="28"/>
        </w:rPr>
        <w:t xml:space="preserve"> практической трудовой подготовки, полученной в образовательном учреждении. </w:t>
      </w:r>
    </w:p>
    <w:p w:rsidR="00822694" w:rsidRPr="006B548E" w:rsidRDefault="00822694"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eastAsia="Times New Roman" w:hAnsi="Times New Roman" w:cs="Times New Roman"/>
          <w:sz w:val="28"/>
          <w:szCs w:val="28"/>
          <w:lang w:eastAsia="ru-RU"/>
        </w:rPr>
        <w:t xml:space="preserve">В силу особенностей обучающихся с ограниченными возможностями здоровья </w:t>
      </w:r>
      <w:proofErr w:type="spellStart"/>
      <w:r w:rsidRPr="006B548E">
        <w:rPr>
          <w:rFonts w:ascii="Times New Roman" w:eastAsia="Times New Roman" w:hAnsi="Times New Roman" w:cs="Times New Roman"/>
          <w:sz w:val="28"/>
          <w:szCs w:val="28"/>
          <w:lang w:eastAsia="ru-RU"/>
        </w:rPr>
        <w:t>профориентационная</w:t>
      </w:r>
      <w:proofErr w:type="spellEnd"/>
      <w:r w:rsidRPr="006B548E">
        <w:rPr>
          <w:rFonts w:ascii="Times New Roman" w:eastAsia="Times New Roman" w:hAnsi="Times New Roman" w:cs="Times New Roman"/>
          <w:sz w:val="28"/>
          <w:szCs w:val="28"/>
          <w:lang w:eastAsia="ru-RU"/>
        </w:rPr>
        <w:t xml:space="preserve"> работа является достаточно сложным  и комплексным процессом, в котором задействованы различные специалисты. Она имеет </w:t>
      </w:r>
      <w:proofErr w:type="gramStart"/>
      <w:r w:rsidRPr="006B548E">
        <w:rPr>
          <w:rFonts w:ascii="Times New Roman" w:eastAsia="Times New Roman" w:hAnsi="Times New Roman" w:cs="Times New Roman"/>
          <w:sz w:val="28"/>
          <w:szCs w:val="28"/>
          <w:lang w:eastAsia="ru-RU"/>
        </w:rPr>
        <w:t>важное значение</w:t>
      </w:r>
      <w:proofErr w:type="gramEnd"/>
      <w:r w:rsidRPr="006B548E">
        <w:rPr>
          <w:rFonts w:ascii="Times New Roman" w:eastAsia="Times New Roman" w:hAnsi="Times New Roman" w:cs="Times New Roman"/>
          <w:sz w:val="28"/>
          <w:szCs w:val="28"/>
          <w:lang w:eastAsia="ru-RU"/>
        </w:rPr>
        <w:t xml:space="preserve">, так как </w:t>
      </w:r>
      <w:r w:rsidRPr="006B548E">
        <w:rPr>
          <w:rFonts w:ascii="Times New Roman" w:eastAsia="Times New Roman" w:hAnsi="Times New Roman" w:cs="Times New Roman"/>
          <w:sz w:val="28"/>
          <w:szCs w:val="28"/>
        </w:rPr>
        <w:t>связывает систему образования с экономической системой общества.</w:t>
      </w:r>
      <w:r w:rsidR="00DF5478" w:rsidRPr="006B548E">
        <w:rPr>
          <w:rFonts w:ascii="Times New Roman" w:eastAsia="Times New Roman" w:hAnsi="Times New Roman" w:cs="Times New Roman"/>
          <w:sz w:val="28"/>
          <w:szCs w:val="28"/>
        </w:rPr>
        <w:t xml:space="preserve"> Очень важно</w:t>
      </w:r>
      <w:r w:rsidRPr="006B548E">
        <w:rPr>
          <w:rFonts w:ascii="Times New Roman" w:eastAsia="Times New Roman" w:hAnsi="Times New Roman" w:cs="Times New Roman"/>
          <w:sz w:val="28"/>
          <w:szCs w:val="28"/>
        </w:rPr>
        <w:t>, чтобы каждый выпускник школы не терял напрасно время, силы и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roofErr w:type="gramStart"/>
      <w:r w:rsidRPr="006B548E">
        <w:rPr>
          <w:rFonts w:ascii="Times New Roman" w:eastAsia="Times New Roman" w:hAnsi="Times New Roman" w:cs="Times New Roman"/>
          <w:sz w:val="28"/>
          <w:szCs w:val="28"/>
        </w:rPr>
        <w:t>.</w:t>
      </w:r>
      <w:r w:rsidR="00DF5478" w:rsidRPr="006B548E">
        <w:rPr>
          <w:rFonts w:ascii="Times New Roman" w:hAnsi="Times New Roman" w:cs="Times New Roman"/>
          <w:sz w:val="28"/>
          <w:szCs w:val="28"/>
        </w:rPr>
        <w:t>И</w:t>
      </w:r>
      <w:proofErr w:type="gramEnd"/>
      <w:r w:rsidR="00DF5478" w:rsidRPr="006B548E">
        <w:rPr>
          <w:rFonts w:ascii="Times New Roman" w:hAnsi="Times New Roman" w:cs="Times New Roman"/>
          <w:sz w:val="28"/>
          <w:szCs w:val="28"/>
        </w:rPr>
        <w:t>менно с</w:t>
      </w:r>
      <w:r w:rsidR="00A347AF" w:rsidRPr="006B548E">
        <w:rPr>
          <w:rFonts w:ascii="Times New Roman" w:hAnsi="Times New Roman" w:cs="Times New Roman"/>
          <w:sz w:val="28"/>
          <w:szCs w:val="28"/>
        </w:rPr>
        <w:t>амореализация в общественно значимой и профессиональной деятельности позволяет молодым</w:t>
      </w:r>
      <w:r w:rsidRPr="006B548E">
        <w:rPr>
          <w:rFonts w:ascii="Times New Roman" w:hAnsi="Times New Roman" w:cs="Times New Roman"/>
          <w:sz w:val="28"/>
          <w:szCs w:val="28"/>
        </w:rPr>
        <w:t xml:space="preserve"> люд</w:t>
      </w:r>
      <w:r w:rsidR="00A347AF" w:rsidRPr="006B548E">
        <w:rPr>
          <w:rFonts w:ascii="Times New Roman" w:hAnsi="Times New Roman" w:cs="Times New Roman"/>
          <w:sz w:val="28"/>
          <w:szCs w:val="28"/>
        </w:rPr>
        <w:t>ям</w:t>
      </w:r>
      <w:r w:rsidRPr="006B548E">
        <w:rPr>
          <w:rFonts w:ascii="Times New Roman" w:hAnsi="Times New Roman" w:cs="Times New Roman"/>
          <w:sz w:val="28"/>
          <w:szCs w:val="28"/>
        </w:rPr>
        <w:t xml:space="preserve"> о</w:t>
      </w:r>
      <w:r w:rsidR="00A347AF" w:rsidRPr="006B548E">
        <w:rPr>
          <w:rFonts w:ascii="Times New Roman" w:hAnsi="Times New Roman" w:cs="Times New Roman"/>
          <w:sz w:val="28"/>
          <w:szCs w:val="28"/>
        </w:rPr>
        <w:t>пределить</w:t>
      </w:r>
      <w:r w:rsidRPr="006B548E">
        <w:rPr>
          <w:rFonts w:ascii="Times New Roman" w:eastAsia="Times New Roman" w:hAnsi="Times New Roman" w:cs="Times New Roman"/>
          <w:sz w:val="28"/>
          <w:szCs w:val="28"/>
        </w:rPr>
        <w:t>свои жизненные цели</w:t>
      </w:r>
      <w:r w:rsidR="00CD2B0E" w:rsidRPr="006B548E">
        <w:rPr>
          <w:rFonts w:ascii="Times New Roman" w:eastAsia="Times New Roman" w:hAnsi="Times New Roman" w:cs="Times New Roman"/>
          <w:sz w:val="28"/>
          <w:szCs w:val="28"/>
        </w:rPr>
        <w:t xml:space="preserve">, планы и </w:t>
      </w:r>
      <w:r w:rsidRPr="006B548E">
        <w:rPr>
          <w:rFonts w:ascii="Times New Roman" w:eastAsia="Times New Roman" w:hAnsi="Times New Roman" w:cs="Times New Roman"/>
          <w:sz w:val="28"/>
          <w:szCs w:val="28"/>
        </w:rPr>
        <w:t xml:space="preserve"> адекватно оцени</w:t>
      </w:r>
      <w:r w:rsidR="00A347AF" w:rsidRPr="006B548E">
        <w:rPr>
          <w:rFonts w:ascii="Times New Roman" w:eastAsia="Times New Roman" w:hAnsi="Times New Roman" w:cs="Times New Roman"/>
          <w:sz w:val="28"/>
          <w:szCs w:val="28"/>
        </w:rPr>
        <w:t>ть</w:t>
      </w:r>
      <w:r w:rsidRPr="006B548E">
        <w:rPr>
          <w:rFonts w:ascii="Times New Roman" w:eastAsia="Times New Roman" w:hAnsi="Times New Roman" w:cs="Times New Roman"/>
          <w:sz w:val="28"/>
          <w:szCs w:val="28"/>
        </w:rPr>
        <w:t xml:space="preserve"> возможность их реализации через сделанный профессиональный выбор.</w:t>
      </w:r>
    </w:p>
    <w:p w:rsidR="00822694" w:rsidRPr="006B548E" w:rsidRDefault="00CD2B0E" w:rsidP="006B548E">
      <w:pPr>
        <w:shd w:val="clear" w:color="auto" w:fill="FFFFFF"/>
        <w:spacing w:after="0"/>
        <w:ind w:right="-1" w:firstLine="709"/>
        <w:jc w:val="both"/>
        <w:rPr>
          <w:rFonts w:ascii="Times New Roman" w:hAnsi="Times New Roman" w:cs="Times New Roman"/>
          <w:sz w:val="28"/>
          <w:szCs w:val="28"/>
        </w:rPr>
      </w:pPr>
      <w:r w:rsidRPr="006B548E">
        <w:rPr>
          <w:rFonts w:ascii="Times New Roman" w:hAnsi="Times New Roman" w:cs="Times New Roman"/>
          <w:sz w:val="28"/>
          <w:szCs w:val="28"/>
        </w:rPr>
        <w:t>Таким образом, при грамотно выстроенной профессиональной подготовке детей с нарушениями развития в стенах образовательного учреждения, у них появляются шансы стать</w:t>
      </w:r>
      <w:r w:rsidR="00822694" w:rsidRPr="006B548E">
        <w:rPr>
          <w:rFonts w:ascii="Times New Roman" w:hAnsi="Times New Roman" w:cs="Times New Roman"/>
          <w:sz w:val="28"/>
          <w:szCs w:val="28"/>
        </w:rPr>
        <w:t xml:space="preserve"> не потенциальным балластом для окружающих, своей семьи, государства в целом, а оптимально-развитой личностью, способной к адекватному вхождению в общественную среду на каждом этапе своего развития.</w:t>
      </w: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6B548E" w:rsidRDefault="006B548E" w:rsidP="006B548E">
      <w:pPr>
        <w:spacing w:after="0"/>
        <w:ind w:right="-1" w:firstLine="709"/>
        <w:jc w:val="center"/>
        <w:rPr>
          <w:rFonts w:ascii="Times New Roman" w:hAnsi="Times New Roman" w:cs="Times New Roman"/>
          <w:color w:val="000000"/>
          <w:sz w:val="28"/>
          <w:szCs w:val="28"/>
        </w:rPr>
      </w:pPr>
    </w:p>
    <w:p w:rsidR="00822694" w:rsidRPr="006B548E" w:rsidRDefault="00822694" w:rsidP="006B548E">
      <w:pPr>
        <w:spacing w:after="0"/>
        <w:ind w:right="-1" w:firstLine="709"/>
        <w:jc w:val="center"/>
        <w:rPr>
          <w:rFonts w:ascii="Times New Roman" w:hAnsi="Times New Roman" w:cs="Times New Roman"/>
          <w:color w:val="000000"/>
          <w:sz w:val="28"/>
          <w:szCs w:val="28"/>
        </w:rPr>
      </w:pPr>
      <w:r w:rsidRPr="006B548E">
        <w:rPr>
          <w:rFonts w:ascii="Times New Roman" w:hAnsi="Times New Roman" w:cs="Times New Roman"/>
          <w:color w:val="000000"/>
          <w:sz w:val="28"/>
          <w:szCs w:val="28"/>
        </w:rPr>
        <w:lastRenderedPageBreak/>
        <w:t>ЛИТЕРАТУРА</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proofErr w:type="spellStart"/>
      <w:r w:rsidRPr="006B548E">
        <w:rPr>
          <w:rFonts w:ascii="Times New Roman" w:hAnsi="Times New Roman" w:cs="Times New Roman"/>
          <w:color w:val="000000"/>
          <w:sz w:val="28"/>
          <w:szCs w:val="28"/>
        </w:rPr>
        <w:t>Дианова</w:t>
      </w:r>
      <w:proofErr w:type="spellEnd"/>
      <w:r w:rsidRPr="006B548E">
        <w:rPr>
          <w:rFonts w:ascii="Times New Roman" w:hAnsi="Times New Roman" w:cs="Times New Roman"/>
          <w:color w:val="000000"/>
          <w:sz w:val="28"/>
          <w:szCs w:val="28"/>
        </w:rPr>
        <w:t xml:space="preserve"> В.И. Роль комплексного сопровождения в социализации детей-сирот с нарушениями развития/ Дефектология №1/2006. с.63-65</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r w:rsidRPr="006B548E">
        <w:rPr>
          <w:rFonts w:ascii="Times New Roman" w:hAnsi="Times New Roman" w:cs="Times New Roman"/>
          <w:color w:val="000000"/>
          <w:sz w:val="28"/>
          <w:szCs w:val="28"/>
        </w:rPr>
        <w:t>Дик Н.Ф. Тематические классные часы «Человек и закон» в 9-11-х классах. – Ростов н</w:t>
      </w:r>
      <w:proofErr w:type="gramStart"/>
      <w:r w:rsidRPr="006B548E">
        <w:rPr>
          <w:rFonts w:ascii="Times New Roman" w:hAnsi="Times New Roman" w:cs="Times New Roman"/>
          <w:color w:val="000000"/>
          <w:sz w:val="28"/>
          <w:szCs w:val="28"/>
        </w:rPr>
        <w:t>/Д</w:t>
      </w:r>
      <w:proofErr w:type="gramEnd"/>
      <w:r w:rsidRPr="006B548E">
        <w:rPr>
          <w:rFonts w:ascii="Times New Roman" w:hAnsi="Times New Roman" w:cs="Times New Roman"/>
          <w:color w:val="000000"/>
          <w:sz w:val="28"/>
          <w:szCs w:val="28"/>
        </w:rPr>
        <w:t>: Феникс, 2008.-285 с.</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proofErr w:type="spellStart"/>
      <w:r w:rsidRPr="006B548E">
        <w:rPr>
          <w:rFonts w:ascii="Times New Roman" w:hAnsi="Times New Roman" w:cs="Times New Roman"/>
          <w:color w:val="000000"/>
          <w:sz w:val="28"/>
          <w:szCs w:val="28"/>
        </w:rPr>
        <w:t>Истратова</w:t>
      </w:r>
      <w:proofErr w:type="spellEnd"/>
      <w:r w:rsidRPr="006B548E">
        <w:rPr>
          <w:rFonts w:ascii="Times New Roman" w:hAnsi="Times New Roman" w:cs="Times New Roman"/>
          <w:color w:val="000000"/>
          <w:sz w:val="28"/>
          <w:szCs w:val="28"/>
        </w:rPr>
        <w:t xml:space="preserve"> О.Н., </w:t>
      </w:r>
      <w:proofErr w:type="spellStart"/>
      <w:r w:rsidRPr="006B548E">
        <w:rPr>
          <w:rFonts w:ascii="Times New Roman" w:hAnsi="Times New Roman" w:cs="Times New Roman"/>
          <w:color w:val="000000"/>
          <w:sz w:val="28"/>
          <w:szCs w:val="28"/>
        </w:rPr>
        <w:t>Эксакусто</w:t>
      </w:r>
      <w:proofErr w:type="spellEnd"/>
      <w:r w:rsidRPr="006B548E">
        <w:rPr>
          <w:rFonts w:ascii="Times New Roman" w:hAnsi="Times New Roman" w:cs="Times New Roman"/>
          <w:color w:val="000000"/>
          <w:sz w:val="28"/>
          <w:szCs w:val="28"/>
        </w:rPr>
        <w:t xml:space="preserve"> Т.В. Справочник психолога средней школы.- Ростов н</w:t>
      </w:r>
      <w:proofErr w:type="gramStart"/>
      <w:r w:rsidRPr="006B548E">
        <w:rPr>
          <w:rFonts w:ascii="Times New Roman" w:hAnsi="Times New Roman" w:cs="Times New Roman"/>
          <w:color w:val="000000"/>
          <w:sz w:val="28"/>
          <w:szCs w:val="28"/>
        </w:rPr>
        <w:t>/Д</w:t>
      </w:r>
      <w:proofErr w:type="gramEnd"/>
      <w:r w:rsidRPr="006B548E">
        <w:rPr>
          <w:rFonts w:ascii="Times New Roman" w:hAnsi="Times New Roman" w:cs="Times New Roman"/>
          <w:color w:val="000000"/>
          <w:sz w:val="28"/>
          <w:szCs w:val="28"/>
        </w:rPr>
        <w:t>: «Феникс», 2003.-512 с.</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r w:rsidRPr="006B548E">
        <w:rPr>
          <w:rFonts w:ascii="Times New Roman" w:hAnsi="Times New Roman" w:cs="Times New Roman"/>
          <w:color w:val="000000"/>
          <w:sz w:val="28"/>
          <w:szCs w:val="28"/>
        </w:rPr>
        <w:t xml:space="preserve">Мирский С.Л. Организация развивающего обучения </w:t>
      </w:r>
      <w:r w:rsidR="005D62FD" w:rsidRPr="006B548E">
        <w:rPr>
          <w:rFonts w:ascii="Times New Roman" w:hAnsi="Times New Roman" w:cs="Times New Roman"/>
          <w:color w:val="000000"/>
          <w:sz w:val="28"/>
          <w:szCs w:val="28"/>
        </w:rPr>
        <w:t xml:space="preserve"> во </w:t>
      </w:r>
      <w:r w:rsidRPr="006B548E">
        <w:rPr>
          <w:rFonts w:ascii="Times New Roman" w:hAnsi="Times New Roman" w:cs="Times New Roman"/>
          <w:color w:val="000000"/>
          <w:sz w:val="28"/>
          <w:szCs w:val="28"/>
        </w:rPr>
        <w:t>вспомогательной школе/ Дефектология №3/2000. с.32-36</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r w:rsidRPr="006B548E">
        <w:rPr>
          <w:rFonts w:ascii="Times New Roman" w:hAnsi="Times New Roman" w:cs="Times New Roman"/>
          <w:color w:val="000000"/>
          <w:sz w:val="28"/>
          <w:szCs w:val="28"/>
        </w:rPr>
        <w:t xml:space="preserve">Москоленко Н.В., Щербакова А.М. Подготовка воспитанников-сирот с проблемами интеллектуального развития к </w:t>
      </w:r>
      <w:proofErr w:type="gramStart"/>
      <w:r w:rsidRPr="006B548E">
        <w:rPr>
          <w:rFonts w:ascii="Times New Roman" w:hAnsi="Times New Roman" w:cs="Times New Roman"/>
          <w:color w:val="000000"/>
          <w:sz w:val="28"/>
          <w:szCs w:val="28"/>
        </w:rPr>
        <w:t>самостоятельной</w:t>
      </w:r>
      <w:proofErr w:type="gramEnd"/>
      <w:r w:rsidRPr="006B548E">
        <w:rPr>
          <w:rFonts w:ascii="Times New Roman" w:hAnsi="Times New Roman" w:cs="Times New Roman"/>
          <w:color w:val="000000"/>
          <w:sz w:val="28"/>
          <w:szCs w:val="28"/>
        </w:rPr>
        <w:t xml:space="preserve"> / Дефектология № 1/ 2006.  с.47-52</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r w:rsidRPr="006B548E">
        <w:rPr>
          <w:rFonts w:ascii="Times New Roman" w:hAnsi="Times New Roman" w:cs="Times New Roman"/>
          <w:color w:val="000000"/>
          <w:sz w:val="28"/>
          <w:szCs w:val="28"/>
        </w:rPr>
        <w:t xml:space="preserve">Организация и планирование воспитательной работы в специальной (коррекционной) школе-интернате, детском доме: Пособие для воспитателей и учителей. – 4-е изд., </w:t>
      </w:r>
      <w:proofErr w:type="spellStart"/>
      <w:r w:rsidRPr="006B548E">
        <w:rPr>
          <w:rFonts w:ascii="Times New Roman" w:hAnsi="Times New Roman" w:cs="Times New Roman"/>
          <w:color w:val="000000"/>
          <w:sz w:val="28"/>
          <w:szCs w:val="28"/>
        </w:rPr>
        <w:t>испр</w:t>
      </w:r>
      <w:proofErr w:type="spellEnd"/>
      <w:r w:rsidRPr="006B548E">
        <w:rPr>
          <w:rFonts w:ascii="Times New Roman" w:hAnsi="Times New Roman" w:cs="Times New Roman"/>
          <w:color w:val="000000"/>
          <w:sz w:val="28"/>
          <w:szCs w:val="28"/>
        </w:rPr>
        <w:t xml:space="preserve"> и доп. М.: АРКТИ, 2008.-312 </w:t>
      </w:r>
      <w:proofErr w:type="gramStart"/>
      <w:r w:rsidRPr="006B548E">
        <w:rPr>
          <w:rFonts w:ascii="Times New Roman" w:hAnsi="Times New Roman" w:cs="Times New Roman"/>
          <w:color w:val="000000"/>
          <w:sz w:val="28"/>
          <w:szCs w:val="28"/>
        </w:rPr>
        <w:t>с</w:t>
      </w:r>
      <w:proofErr w:type="gramEnd"/>
      <w:r w:rsidRPr="006B548E">
        <w:rPr>
          <w:rFonts w:ascii="Times New Roman" w:hAnsi="Times New Roman" w:cs="Times New Roman"/>
          <w:color w:val="000000"/>
          <w:sz w:val="28"/>
          <w:szCs w:val="28"/>
        </w:rPr>
        <w:t>.</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r w:rsidRPr="006B548E">
        <w:rPr>
          <w:rFonts w:ascii="Times New Roman" w:hAnsi="Times New Roman" w:cs="Times New Roman"/>
          <w:color w:val="000000"/>
          <w:sz w:val="28"/>
          <w:szCs w:val="28"/>
        </w:rPr>
        <w:t>Потапова</w:t>
      </w:r>
      <w:r w:rsidR="006B548E">
        <w:rPr>
          <w:rFonts w:ascii="Times New Roman" w:hAnsi="Times New Roman" w:cs="Times New Roman"/>
          <w:color w:val="000000"/>
          <w:sz w:val="28"/>
          <w:szCs w:val="28"/>
        </w:rPr>
        <w:t xml:space="preserve"> </w:t>
      </w:r>
      <w:r w:rsidRPr="006B548E">
        <w:rPr>
          <w:rFonts w:ascii="Times New Roman" w:hAnsi="Times New Roman" w:cs="Times New Roman"/>
          <w:color w:val="000000"/>
          <w:sz w:val="28"/>
          <w:szCs w:val="28"/>
        </w:rPr>
        <w:t xml:space="preserve">Т.В. Беседы о профессиях с детьми. – М.: Сфера, 2008.-64 </w:t>
      </w:r>
      <w:proofErr w:type="gramStart"/>
      <w:r w:rsidRPr="006B548E">
        <w:rPr>
          <w:rFonts w:ascii="Times New Roman" w:hAnsi="Times New Roman" w:cs="Times New Roman"/>
          <w:color w:val="000000"/>
          <w:sz w:val="28"/>
          <w:szCs w:val="28"/>
        </w:rPr>
        <w:t>с</w:t>
      </w:r>
      <w:proofErr w:type="gramEnd"/>
      <w:r w:rsidRPr="006B548E">
        <w:rPr>
          <w:rFonts w:ascii="Times New Roman" w:hAnsi="Times New Roman" w:cs="Times New Roman"/>
          <w:color w:val="000000"/>
          <w:sz w:val="28"/>
          <w:szCs w:val="28"/>
        </w:rPr>
        <w:t>.</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color w:val="000000"/>
          <w:sz w:val="28"/>
          <w:szCs w:val="28"/>
        </w:rPr>
      </w:pPr>
      <w:proofErr w:type="spellStart"/>
      <w:r w:rsidRPr="006B548E">
        <w:rPr>
          <w:rFonts w:ascii="Times New Roman" w:hAnsi="Times New Roman" w:cs="Times New Roman"/>
          <w:color w:val="000000"/>
          <w:sz w:val="28"/>
          <w:szCs w:val="28"/>
        </w:rPr>
        <w:t>Роготнева</w:t>
      </w:r>
      <w:proofErr w:type="spellEnd"/>
      <w:r w:rsidRPr="006B548E">
        <w:rPr>
          <w:rFonts w:ascii="Times New Roman" w:hAnsi="Times New Roman" w:cs="Times New Roman"/>
          <w:color w:val="000000"/>
          <w:sz w:val="28"/>
          <w:szCs w:val="28"/>
        </w:rPr>
        <w:t xml:space="preserve"> А.В. Организация воспитательной работы в детских домах и </w:t>
      </w:r>
      <w:proofErr w:type="spellStart"/>
      <w:r w:rsidRPr="006B548E">
        <w:rPr>
          <w:rFonts w:ascii="Times New Roman" w:hAnsi="Times New Roman" w:cs="Times New Roman"/>
          <w:color w:val="000000"/>
          <w:sz w:val="28"/>
          <w:szCs w:val="28"/>
        </w:rPr>
        <w:t>интернатных</w:t>
      </w:r>
      <w:proofErr w:type="spellEnd"/>
      <w:r w:rsidRPr="006B548E">
        <w:rPr>
          <w:rFonts w:ascii="Times New Roman" w:hAnsi="Times New Roman" w:cs="Times New Roman"/>
          <w:color w:val="000000"/>
          <w:sz w:val="28"/>
          <w:szCs w:val="28"/>
        </w:rPr>
        <w:t xml:space="preserve"> учреждениях: пособие для педагогов. – М.: ВЛАДОС, 2008.-271 с.</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sz w:val="28"/>
          <w:szCs w:val="28"/>
        </w:rPr>
      </w:pPr>
      <w:proofErr w:type="spellStart"/>
      <w:r w:rsidRPr="006B548E">
        <w:rPr>
          <w:rFonts w:ascii="Times New Roman" w:hAnsi="Times New Roman" w:cs="Times New Roman"/>
          <w:sz w:val="28"/>
          <w:szCs w:val="28"/>
        </w:rPr>
        <w:t>Резапкина</w:t>
      </w:r>
      <w:proofErr w:type="spellEnd"/>
      <w:r w:rsidR="006B548E">
        <w:rPr>
          <w:rFonts w:ascii="Times New Roman" w:hAnsi="Times New Roman" w:cs="Times New Roman"/>
          <w:sz w:val="28"/>
          <w:szCs w:val="28"/>
        </w:rPr>
        <w:t xml:space="preserve"> </w:t>
      </w:r>
      <w:r w:rsidRPr="006B548E">
        <w:rPr>
          <w:rFonts w:ascii="Times New Roman" w:hAnsi="Times New Roman" w:cs="Times New Roman"/>
          <w:sz w:val="28"/>
          <w:szCs w:val="28"/>
        </w:rPr>
        <w:t xml:space="preserve">Г.В. Я и моя профессия: учебно-методическое пособие для школьных психологов и педагогов. – М.: Генезис, 2004. – 125 </w:t>
      </w:r>
      <w:proofErr w:type="gramStart"/>
      <w:r w:rsidRPr="006B548E">
        <w:rPr>
          <w:rFonts w:ascii="Times New Roman" w:hAnsi="Times New Roman" w:cs="Times New Roman"/>
          <w:sz w:val="28"/>
          <w:szCs w:val="28"/>
        </w:rPr>
        <w:t>с</w:t>
      </w:r>
      <w:proofErr w:type="gramEnd"/>
      <w:r w:rsidRPr="006B548E">
        <w:rPr>
          <w:rFonts w:ascii="Times New Roman" w:hAnsi="Times New Roman" w:cs="Times New Roman"/>
          <w:sz w:val="28"/>
          <w:szCs w:val="28"/>
        </w:rPr>
        <w:t>.</w:t>
      </w:r>
    </w:p>
    <w:p w:rsidR="00822694" w:rsidRPr="006B548E" w:rsidRDefault="00822694" w:rsidP="006B548E">
      <w:pPr>
        <w:pStyle w:val="a3"/>
        <w:numPr>
          <w:ilvl w:val="0"/>
          <w:numId w:val="7"/>
        </w:numPr>
        <w:spacing w:after="0"/>
        <w:ind w:left="567" w:right="-1" w:hanging="567"/>
        <w:jc w:val="both"/>
        <w:rPr>
          <w:rFonts w:ascii="Times New Roman" w:hAnsi="Times New Roman" w:cs="Times New Roman"/>
          <w:sz w:val="28"/>
          <w:szCs w:val="28"/>
        </w:rPr>
      </w:pPr>
      <w:proofErr w:type="spellStart"/>
      <w:r w:rsidRPr="006B548E">
        <w:rPr>
          <w:rFonts w:ascii="Times New Roman" w:hAnsi="Times New Roman" w:cs="Times New Roman"/>
          <w:sz w:val="28"/>
          <w:szCs w:val="28"/>
        </w:rPr>
        <w:t>Резапкина</w:t>
      </w:r>
      <w:proofErr w:type="spellEnd"/>
      <w:r w:rsidRPr="006B548E">
        <w:rPr>
          <w:rFonts w:ascii="Times New Roman" w:hAnsi="Times New Roman" w:cs="Times New Roman"/>
          <w:sz w:val="28"/>
          <w:szCs w:val="28"/>
        </w:rPr>
        <w:t xml:space="preserve"> Г.В. Уроки выбора профессии/ Школьный психолог №14/2006.</w:t>
      </w:r>
    </w:p>
    <w:p w:rsidR="00176493" w:rsidRPr="006B548E" w:rsidRDefault="00176493" w:rsidP="006B548E">
      <w:pPr>
        <w:pStyle w:val="a3"/>
        <w:spacing w:after="0"/>
        <w:ind w:left="567" w:right="-1" w:hanging="567"/>
        <w:jc w:val="both"/>
        <w:rPr>
          <w:rFonts w:ascii="Times New Roman" w:hAnsi="Times New Roman" w:cs="Times New Roman"/>
          <w:sz w:val="28"/>
          <w:szCs w:val="28"/>
        </w:rPr>
      </w:pPr>
    </w:p>
    <w:p w:rsidR="00822694" w:rsidRPr="006B548E" w:rsidRDefault="00822694" w:rsidP="006B548E">
      <w:pPr>
        <w:spacing w:after="0"/>
        <w:ind w:right="-1"/>
        <w:jc w:val="both"/>
        <w:rPr>
          <w:rFonts w:ascii="Times New Roman" w:hAnsi="Times New Roman" w:cs="Times New Roman"/>
          <w:color w:val="000000"/>
          <w:sz w:val="28"/>
          <w:szCs w:val="28"/>
        </w:rPr>
      </w:pPr>
      <w:bookmarkStart w:id="0" w:name="_GoBack"/>
      <w:bookmarkEnd w:id="0"/>
    </w:p>
    <w:p w:rsidR="00A118A7" w:rsidRPr="006B548E" w:rsidRDefault="00A118A7" w:rsidP="006B548E">
      <w:pPr>
        <w:spacing w:after="0"/>
        <w:ind w:firstLine="709"/>
        <w:rPr>
          <w:rFonts w:ascii="Times New Roman" w:hAnsi="Times New Roman" w:cs="Times New Roman"/>
          <w:sz w:val="28"/>
          <w:szCs w:val="28"/>
        </w:rPr>
      </w:pPr>
    </w:p>
    <w:p w:rsidR="00822694" w:rsidRPr="006B548E" w:rsidRDefault="00822694" w:rsidP="006B548E">
      <w:pPr>
        <w:spacing w:after="0"/>
        <w:ind w:firstLine="709"/>
        <w:rPr>
          <w:rFonts w:ascii="Times New Roman" w:hAnsi="Times New Roman" w:cs="Times New Roman"/>
          <w:sz w:val="28"/>
          <w:szCs w:val="28"/>
        </w:rPr>
      </w:pPr>
    </w:p>
    <w:sectPr w:rsidR="00822694" w:rsidRPr="006B548E" w:rsidSect="006B548E">
      <w:pgSz w:w="11906" w:h="16838"/>
      <w:pgMar w:top="720" w:right="72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E0487A"/>
    <w:lvl w:ilvl="0">
      <w:numFmt w:val="bullet"/>
      <w:lvlText w:val="*"/>
      <w:lvlJc w:val="left"/>
    </w:lvl>
  </w:abstractNum>
  <w:abstractNum w:abstractNumId="1">
    <w:nsid w:val="273028C3"/>
    <w:multiLevelType w:val="hybridMultilevel"/>
    <w:tmpl w:val="F1E2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06F24"/>
    <w:multiLevelType w:val="hybridMultilevel"/>
    <w:tmpl w:val="0AA83B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765CD8"/>
    <w:multiLevelType w:val="hybridMultilevel"/>
    <w:tmpl w:val="470E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22207"/>
    <w:multiLevelType w:val="hybridMultilevel"/>
    <w:tmpl w:val="1930D05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541D1D81"/>
    <w:multiLevelType w:val="hybridMultilevel"/>
    <w:tmpl w:val="2848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90774"/>
    <w:multiLevelType w:val="hybridMultilevel"/>
    <w:tmpl w:val="5196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5"/>
  </w:num>
  <w:num w:numId="3">
    <w:abstractNumId w:val="4"/>
  </w:num>
  <w:num w:numId="4">
    <w:abstractNumId w:val="6"/>
  </w:num>
  <w:num w:numId="5">
    <w:abstractNumId w:val="3"/>
  </w:num>
  <w:num w:numId="6">
    <w:abstractNumId w:val="1"/>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2694"/>
    <w:rsid w:val="00176493"/>
    <w:rsid w:val="003E13F8"/>
    <w:rsid w:val="004723AA"/>
    <w:rsid w:val="00482888"/>
    <w:rsid w:val="005D62FD"/>
    <w:rsid w:val="006B548E"/>
    <w:rsid w:val="00786D2F"/>
    <w:rsid w:val="00822694"/>
    <w:rsid w:val="009358BF"/>
    <w:rsid w:val="00A055AD"/>
    <w:rsid w:val="00A118A7"/>
    <w:rsid w:val="00A347AF"/>
    <w:rsid w:val="00AD7CC9"/>
    <w:rsid w:val="00CD2B0E"/>
    <w:rsid w:val="00DF5478"/>
    <w:rsid w:val="00E84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94"/>
    <w:pPr>
      <w:ind w:left="720"/>
      <w:contextualSpacing/>
    </w:pPr>
  </w:style>
  <w:style w:type="paragraph" w:styleId="a4">
    <w:name w:val="Balloon Text"/>
    <w:basedOn w:val="a"/>
    <w:link w:val="a5"/>
    <w:uiPriority w:val="99"/>
    <w:semiHidden/>
    <w:unhideWhenUsed/>
    <w:rsid w:val="00E84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42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74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2023-12-14T18:54:00Z</cp:lastPrinted>
  <dcterms:created xsi:type="dcterms:W3CDTF">2023-12-26T16:23:00Z</dcterms:created>
  <dcterms:modified xsi:type="dcterms:W3CDTF">2024-01-02T15:34:00Z</dcterms:modified>
</cp:coreProperties>
</file>