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00" w:rsidRPr="00F15EFB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EFB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ОБРАЗОВАНИЯ И НАУКИ РЕСПУБЛИКИ КРЫМ </w:t>
      </w:r>
    </w:p>
    <w:p w:rsidR="009E2100" w:rsidRPr="00F15EFB" w:rsidRDefault="009E2100" w:rsidP="009E2100">
      <w:pPr>
        <w:widowControl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 общеобразовательное учреждение</w:t>
      </w:r>
      <w:r w:rsidRPr="00F15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2100" w:rsidRPr="00F15EFB" w:rsidRDefault="009E2100" w:rsidP="009E2100">
      <w:pPr>
        <w:widowControl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F15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Мельничновская</w:t>
      </w:r>
      <w:proofErr w:type="spellEnd"/>
      <w:r w:rsidRPr="00F15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</w:t>
      </w:r>
      <w:r w:rsidRPr="00F1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школа </w:t>
      </w:r>
      <w:r w:rsidRPr="00F15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Белогорского района </w:t>
      </w:r>
    </w:p>
    <w:p w:rsidR="009E2100" w:rsidRPr="00F15EFB" w:rsidRDefault="009E2100" w:rsidP="009E2100">
      <w:pPr>
        <w:widowControl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Крым</w:t>
      </w:r>
    </w:p>
    <w:p w:rsidR="009E2100" w:rsidRPr="009E2100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E2100">
        <w:rPr>
          <w:rFonts w:ascii="Times New Roman" w:eastAsia="Calibri" w:hAnsi="Times New Roman" w:cs="Times New Roman"/>
          <w:b/>
          <w:sz w:val="32"/>
          <w:szCs w:val="32"/>
        </w:rPr>
        <w:t xml:space="preserve">Статья на тему: </w:t>
      </w:r>
    </w:p>
    <w:p w:rsidR="009E2100" w:rsidRPr="009E2100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F15EFB" w:rsidRDefault="009E2100" w:rsidP="009E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15E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F15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Готовимся к итого</w:t>
      </w:r>
      <w:r w:rsidR="00B030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вому собеседованию.</w:t>
      </w:r>
      <w:bookmarkStart w:id="0" w:name="_GoBack"/>
      <w:bookmarkEnd w:id="0"/>
    </w:p>
    <w:p w:rsidR="009E2100" w:rsidRPr="00F15EFB" w:rsidRDefault="009E2100" w:rsidP="009E2100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15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такое итоговое собеседование. Цель итогового собеседования</w:t>
      </w:r>
      <w:r w:rsidRPr="00F15E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E2100" w:rsidRPr="00F15EFB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E2100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Подготовила: </w:t>
      </w:r>
    </w:p>
    <w:p w:rsidR="009E2100" w:rsidRPr="009E2100" w:rsidRDefault="009E2100" w:rsidP="009E2100">
      <w:pPr>
        <w:spacing w:after="0" w:line="240" w:lineRule="auto"/>
        <w:ind w:left="283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210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8A598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у</w:t>
      </w:r>
      <w:r w:rsidRPr="009E2100">
        <w:rPr>
          <w:rFonts w:ascii="Times New Roman" w:eastAsia="Calibri" w:hAnsi="Times New Roman" w:cs="Times New Roman"/>
          <w:b/>
          <w:sz w:val="28"/>
          <w:szCs w:val="28"/>
        </w:rPr>
        <w:t>читель русского языка и литературы</w:t>
      </w:r>
    </w:p>
    <w:p w:rsidR="009E2100" w:rsidRPr="009E2100" w:rsidRDefault="009E2100" w:rsidP="009E2100">
      <w:pPr>
        <w:spacing w:after="0" w:line="240" w:lineRule="auto"/>
        <w:ind w:left="283"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E2100">
        <w:rPr>
          <w:rFonts w:ascii="Times New Roman" w:eastAsia="Calibri" w:hAnsi="Times New Roman" w:cs="Times New Roman"/>
          <w:b/>
          <w:sz w:val="28"/>
          <w:szCs w:val="28"/>
        </w:rPr>
        <w:t>Пороховская</w:t>
      </w:r>
      <w:proofErr w:type="spellEnd"/>
      <w:r w:rsidRPr="009E2100">
        <w:rPr>
          <w:rFonts w:ascii="Times New Roman" w:eastAsia="Calibri" w:hAnsi="Times New Roman" w:cs="Times New Roman"/>
          <w:b/>
          <w:sz w:val="28"/>
          <w:szCs w:val="28"/>
        </w:rPr>
        <w:t xml:space="preserve"> В.Н. </w:t>
      </w:r>
    </w:p>
    <w:p w:rsidR="009E2100" w:rsidRPr="009E2100" w:rsidRDefault="009E2100" w:rsidP="009E2100">
      <w:pPr>
        <w:spacing w:after="0" w:line="240" w:lineRule="auto"/>
        <w:ind w:left="283"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right="283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left="283"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right="283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right="283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right="283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right="283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right="283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9E2100" w:rsidP="009E2100">
      <w:pPr>
        <w:spacing w:after="0" w:line="240" w:lineRule="auto"/>
        <w:ind w:right="283"/>
        <w:rPr>
          <w:rFonts w:ascii="Times New Roman" w:eastAsia="Calibri" w:hAnsi="Times New Roman" w:cs="Times New Roman"/>
          <w:b/>
          <w:sz w:val="28"/>
          <w:szCs w:val="28"/>
        </w:rPr>
      </w:pPr>
      <w:r w:rsidRPr="009E210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6C6C2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E2100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gramStart"/>
      <w:r w:rsidRPr="009E2100">
        <w:rPr>
          <w:rFonts w:ascii="Times New Roman" w:eastAsia="Calibri" w:hAnsi="Times New Roman" w:cs="Times New Roman"/>
          <w:b/>
          <w:sz w:val="28"/>
          <w:szCs w:val="28"/>
        </w:rPr>
        <w:t>Мельничное</w:t>
      </w:r>
      <w:proofErr w:type="gramEnd"/>
      <w:r w:rsidRPr="009E210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B0A25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Pr="009E2100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9E2100" w:rsidRPr="009E2100" w:rsidRDefault="009E2100" w:rsidP="009E2100">
      <w:pPr>
        <w:spacing w:after="0" w:line="240" w:lineRule="auto"/>
        <w:ind w:right="283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00" w:rsidRPr="009E2100" w:rsidRDefault="006C1842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9E2100"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собеседование как элемент проверки орфоэпических норм, которыми владеет выпускник 9 класса, призвано проанализировать коммуникативную компетенцию обучающихся. Данная процедура проверяет, насколько у девятиклассников сформировано умение создавать монологическое высказывание, принимать участие в диалоге, выразительно читать те</w:t>
      </w:r>
      <w:proofErr w:type="gramStart"/>
      <w:r w:rsidR="009E2100"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всл</w:t>
      </w:r>
      <w:proofErr w:type="gramEnd"/>
      <w:r w:rsidR="009E2100"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 и пересказывать его, корректно включая дополнительную информацию в свое высказывание.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школьниками заданий итогового собеседования позволяет экзаменаторам оценить соответствие уровня их подготовки по русскому языку в части владения устной речью государственным требованиям.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итогового собеседования является оценка уровня общеобразовательной подготовки по разделу «Говорение» у девятиклассников. Результат проведения собеседования — это решение о допуске выпускника к государственной итоговой аттестации.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известно, итоговое собеседование в 9 классе состоит из двух частей. Первая часть включает чтение текста вслух и пересказ этого текста с включением в него цитаты, вторая часть проверяет </w:t>
      </w:r>
      <w:proofErr w:type="spellStart"/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создавать монологическое высказывание по одной из предложенных тем и «включаться» в диалог с экзаменатором-собеседником.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данной статье мы рассмотрим некоторые особенности заданий первой части итогового собеседования и коснемся специфики подготовки к выполнению заданий этой части в школе. </w:t>
      </w:r>
    </w:p>
    <w:p w:rsidR="009E2100" w:rsidRPr="009E2100" w:rsidRDefault="009E2100" w:rsidP="009E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 заданий первой части</w:t>
      </w:r>
    </w:p>
    <w:p w:rsidR="009E2100" w:rsidRPr="009E2100" w:rsidRDefault="006C1842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E2100"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первой части итогового собеседования по способу предъявления языкового материала имеют сходный характер: девятиклассник читает вслух текст, затем пересказывает его, дополняя предложенным фрагментом чужой речи (цитатой).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 задание 1 (чтение текста) оценивается экзаменатором-экспертом по специально разработанной системе критериев.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представлены в таблице ниже.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0"/>
        <w:gridCol w:w="7088"/>
        <w:gridCol w:w="1099"/>
      </w:tblGrid>
      <w:tr w:rsidR="009E2100" w:rsidRPr="009E2100" w:rsidTr="00DF4EC5">
        <w:tc>
          <w:tcPr>
            <w:tcW w:w="1873" w:type="dxa"/>
          </w:tcPr>
          <w:p w:rsidR="009E2100" w:rsidRPr="009E2100" w:rsidRDefault="009E2100" w:rsidP="009E21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Сокращенное наименование критерия</w:t>
            </w:r>
            <w:r w:rsidRPr="009E2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7088" w:type="dxa"/>
          </w:tcPr>
          <w:p w:rsidR="009E2100" w:rsidRPr="009E2100" w:rsidRDefault="009E2100" w:rsidP="009E21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критерия</w:t>
            </w:r>
            <w:r w:rsidRPr="009E2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9E2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099" w:type="dxa"/>
          </w:tcPr>
          <w:p w:rsidR="009E2100" w:rsidRPr="009E2100" w:rsidRDefault="009E2100" w:rsidP="009E21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 1/0</w:t>
            </w:r>
            <w:r w:rsidRPr="009E2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9E2100" w:rsidRPr="009E2100" w:rsidTr="00DF4EC5">
        <w:tc>
          <w:tcPr>
            <w:tcW w:w="10060" w:type="dxa"/>
            <w:gridSpan w:val="3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 1. Чтение вслух</w:t>
            </w:r>
            <w:r w:rsidRPr="009E2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9E2100" w:rsidRPr="009E2100" w:rsidTr="00DF4EC5">
        <w:tc>
          <w:tcPr>
            <w:tcW w:w="1873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 (интонация чтения) </w:t>
            </w:r>
          </w:p>
        </w:tc>
        <w:tc>
          <w:tcPr>
            <w:tcW w:w="7088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Интонация </w:t>
            </w:r>
            <w:proofErr w:type="gramStart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не соответствует пунктуационному оформлению текста</w:t>
            </w:r>
          </w:p>
        </w:tc>
        <w:tc>
          <w:tcPr>
            <w:tcW w:w="1099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100" w:rsidRPr="009E2100" w:rsidTr="00DF4EC5">
        <w:tc>
          <w:tcPr>
            <w:tcW w:w="1873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ТЧ (темп чтения) </w:t>
            </w:r>
          </w:p>
        </w:tc>
        <w:tc>
          <w:tcPr>
            <w:tcW w:w="7088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 чтения </w:t>
            </w:r>
            <w:proofErr w:type="gramStart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не соответствует коммуникативной задаче</w:t>
            </w:r>
          </w:p>
        </w:tc>
        <w:tc>
          <w:tcPr>
            <w:tcW w:w="1099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100" w:rsidRPr="009E2100" w:rsidTr="00DF4EC5">
        <w:tc>
          <w:tcPr>
            <w:tcW w:w="10060" w:type="dxa"/>
            <w:gridSpan w:val="3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 2. Пересказ текста с включением высказывания</w:t>
            </w:r>
            <w:r w:rsidRPr="009E2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9E2100" w:rsidRPr="009E2100" w:rsidTr="00DF4EC5">
        <w:tc>
          <w:tcPr>
            <w:tcW w:w="1873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88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основные </w:t>
            </w:r>
            <w:proofErr w:type="spellStart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исходного текста </w:t>
            </w:r>
            <w:proofErr w:type="gramStart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сохранены</w:t>
            </w:r>
            <w:proofErr w:type="gramEnd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/ упущена или добавлена </w:t>
            </w:r>
            <w:proofErr w:type="spellStart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микротема</w:t>
            </w:r>
            <w:proofErr w:type="spellEnd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 или более) </w:t>
            </w:r>
          </w:p>
        </w:tc>
        <w:tc>
          <w:tcPr>
            <w:tcW w:w="1099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100" w:rsidRPr="009E2100" w:rsidTr="00DF4EC5">
        <w:tc>
          <w:tcPr>
            <w:tcW w:w="1873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88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Фактических ошибок </w:t>
            </w:r>
            <w:proofErr w:type="gramStart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/ допущены фактические ошибки (1 или более) </w:t>
            </w:r>
          </w:p>
        </w:tc>
        <w:tc>
          <w:tcPr>
            <w:tcW w:w="1099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100" w:rsidRPr="009E2100" w:rsidTr="00DF4EC5">
        <w:tc>
          <w:tcPr>
            <w:tcW w:w="1873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</w:t>
            </w:r>
          </w:p>
        </w:tc>
        <w:tc>
          <w:tcPr>
            <w:tcW w:w="7088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Высказывание включено в текст уместно, логично / не включено или приведено неуместно и нелогично </w:t>
            </w:r>
          </w:p>
        </w:tc>
        <w:tc>
          <w:tcPr>
            <w:tcW w:w="1099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100" w:rsidRPr="009E2100" w:rsidTr="00DF4EC5">
        <w:tc>
          <w:tcPr>
            <w:tcW w:w="1873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88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Ошибок при цитировании </w:t>
            </w:r>
            <w:proofErr w:type="gramStart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есть ошибки при цитировании (1 или более)</w:t>
            </w:r>
          </w:p>
        </w:tc>
        <w:tc>
          <w:tcPr>
            <w:tcW w:w="1099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100" w:rsidRPr="009E2100" w:rsidTr="00DF4EC5">
        <w:tc>
          <w:tcPr>
            <w:tcW w:w="10060" w:type="dxa"/>
            <w:gridSpan w:val="3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 речи (задание 1 и 2)</w:t>
            </w:r>
            <w:r w:rsidRPr="009E2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9E2100" w:rsidRPr="009E2100" w:rsidTr="00DF4EC5">
        <w:tc>
          <w:tcPr>
            <w:tcW w:w="1873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(грамматические ошибки)</w:t>
            </w:r>
          </w:p>
        </w:tc>
        <w:tc>
          <w:tcPr>
            <w:tcW w:w="7088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Грамматических ошибок </w:t>
            </w:r>
            <w:proofErr w:type="gramStart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/ допущены грамматические ошибки (1 или более) </w:t>
            </w:r>
          </w:p>
        </w:tc>
        <w:tc>
          <w:tcPr>
            <w:tcW w:w="1099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100" w:rsidRPr="009E2100" w:rsidTr="00DF4EC5">
        <w:tc>
          <w:tcPr>
            <w:tcW w:w="1873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(орфоэпические ошибки)</w:t>
            </w:r>
          </w:p>
        </w:tc>
        <w:tc>
          <w:tcPr>
            <w:tcW w:w="7088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Орфоэпических ошибок нет, или допущено не более 1 орфоэпической ошибки (исключая слово в тексте с поставленным ударением) / допущены 2 или более орфоэпические ошибки </w:t>
            </w:r>
          </w:p>
        </w:tc>
        <w:tc>
          <w:tcPr>
            <w:tcW w:w="1099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100" w:rsidRPr="009E2100" w:rsidTr="00DF4EC5">
        <w:tc>
          <w:tcPr>
            <w:tcW w:w="1873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(речевые ошибки)</w:t>
            </w:r>
          </w:p>
        </w:tc>
        <w:tc>
          <w:tcPr>
            <w:tcW w:w="7088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Речевых ошибок нет, или </w:t>
            </w:r>
            <w:proofErr w:type="gramStart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допущено не более 3 речевых ошибок / допущены</w:t>
            </w:r>
            <w:proofErr w:type="gramEnd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 или более речевые ошибки </w:t>
            </w:r>
          </w:p>
        </w:tc>
        <w:tc>
          <w:tcPr>
            <w:tcW w:w="1099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100" w:rsidRPr="009E2100" w:rsidTr="00DF4EC5">
        <w:tc>
          <w:tcPr>
            <w:tcW w:w="1873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 (искажения)</w:t>
            </w:r>
          </w:p>
        </w:tc>
        <w:tc>
          <w:tcPr>
            <w:tcW w:w="7088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Искажения слов </w:t>
            </w:r>
            <w:proofErr w:type="gramStart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допущены искажения слов (1 или более)</w:t>
            </w:r>
          </w:p>
        </w:tc>
        <w:tc>
          <w:tcPr>
            <w:tcW w:w="1099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видим, максимальное количество баллов за чтение вслух — 2, за пересказ текста с привлечением дополнительной информации — 4 балла. Соблюдение норм современного русского литературного языка во время работы выпускника с текстом оценивается экзаменатором-экспертом отдельно.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баллов, которое может получить ученик за речевое оформление ответа на задания 1 и 2 первой части итогового собеседования, — 4 балла, максимальное количество баллов за первую часть — 10.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 1. Чтение вслух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чтения на итоговом собеседовании учащимся предлагаются тексты научно-популярного стиля о выдающихся людях России (в науке, спорте, культуре и т.д.) с иллюстрациями, на которых представлен герой текста (его портрет) и сюжетная фотография, дающая чтецу-школьнику понятие о деятельности героя.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задание направлено на выявление </w:t>
      </w:r>
      <w:proofErr w:type="spellStart"/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 девятиклассников навыков техники осмысленного чтения и проверяет понимание ими содержания текста. Экзаменатор-эксперт оценивает правильное оформление фонетической стороны устной речи: темп чтения (при норме в 120–150 слов в минуту), соответствие интонации знакам препинания текста (корректное использование пауз, логического и словесного ударения, повышения / понижения громкости голоса), соблюдение орфоэпических норм, отсутствие искажений слов.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задание проверяет </w:t>
      </w:r>
      <w:proofErr w:type="spellStart"/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школьников видеть и использовать при чтении графические символы, например знак ударения, который сопровождает имена собственные и сложные термины </w:t>
      </w:r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(Юрий Алексеевич </w:t>
      </w:r>
      <w:proofErr w:type="spellStart"/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Гага́рин</w:t>
      </w:r>
      <w:proofErr w:type="spellEnd"/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Байкону́</w:t>
      </w:r>
      <w:proofErr w:type="gramStart"/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бо́льшую</w:t>
      </w:r>
      <w:proofErr w:type="spellEnd"/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часть жизни, в </w:t>
      </w:r>
      <w:proofErr w:type="spellStart"/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Царскосе́льский</w:t>
      </w:r>
      <w:proofErr w:type="spellEnd"/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лицей, на </w:t>
      </w:r>
      <w:proofErr w:type="spellStart"/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постаме́нте</w:t>
      </w:r>
      <w:proofErr w:type="spellEnd"/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и др.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 требований, предъявляемых к тексту для чтения, является наличие имени числительного в косвенном падеже, представленного в цифровой форме записи (например, </w:t>
      </w:r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«он написал более 400 научных работ», «ей было около 40 лет», «название танка Кошкин придумал в память о 1934 годе», «разработано более 100 различных конструкций самолетов» и т.д.).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пример первого задания итогового собеседования (приводим задания из методического пособия И. П. </w:t>
      </w:r>
      <w:proofErr w:type="spellStart"/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Цыбулько</w:t>
      </w:r>
      <w:proofErr w:type="spellEnd"/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«ОГЭ.</w:t>
      </w:r>
      <w:proofErr w:type="gramEnd"/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язык. Итоговое собеседование. </w:t>
      </w:r>
      <w:proofErr w:type="gramStart"/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Типовые варианты»). </w:t>
      </w:r>
      <w:proofErr w:type="gramEnd"/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 1.</w:t>
      </w: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Выразительно прочитайте вслух текст о знаменитом советском авиаконструкторе </w:t>
      </w:r>
      <w:proofErr w:type="spellStart"/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Андре́е</w:t>
      </w:r>
      <w:proofErr w:type="spellEnd"/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Никола́евиче</w:t>
      </w:r>
      <w:proofErr w:type="spellEnd"/>
      <w:proofErr w:type="gramStart"/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proofErr w:type="gramEnd"/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у́полеве</w:t>
      </w:r>
      <w:proofErr w:type="spellEnd"/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(1888–1972). У вас есть две минуты</w:t>
      </w: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2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 подготовку.</w:t>
      </w: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 итоговому собеседованию школьник готовится на протяжении более четырех лет обучения: с первой четверти пятого по третью четверть девятого класса (обычно итоговое собеседование проводится в образовательных организациях в феврале текущего учебного года).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выполнение задания 1 «Чтение текста» предполагает, что у девятиклассника сформированы следующие умения:</w:t>
      </w:r>
    </w:p>
    <w:p w:rsidR="009E2100" w:rsidRPr="009E2100" w:rsidRDefault="008014AA" w:rsidP="008014AA">
      <w:pPr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E2100"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дополнительными графическими обозначениями, то есть ученик не допускает орфоэпических ошибок в словах, в которых стоит знак ударения; </w:t>
      </w:r>
    </w:p>
    <w:p w:rsidR="009E2100" w:rsidRPr="009E2100" w:rsidRDefault="008014AA" w:rsidP="008014AA">
      <w:pPr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E2100"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«читать» имена собственные, термины, слова научной и публицистической лексики; </w:t>
      </w:r>
    </w:p>
    <w:p w:rsidR="009E2100" w:rsidRPr="009E2100" w:rsidRDefault="008014AA" w:rsidP="008014AA">
      <w:pPr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E2100"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склонять имена числительные.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 же, в курсе русского языка, развития речи и литературы в 5–9 классах содержатся упражнения, формирующие орфоэпические «умения» школьников. Однако, на наш взгляд, «помощниками» учителя в данном случае являются те сведения, которые в учебниках по русскому языку входят в состав приложения, но имеют важнейшее значение при орфоэпической подготовке ученика.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в учебниках по русскому языку для  5, 6, 7, 8, 9 классов, входящих в УМК В. В. </w:t>
      </w:r>
      <w:proofErr w:type="spellStart"/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Бабайцевой</w:t>
      </w:r>
      <w:proofErr w:type="spellEnd"/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 разделах «Пишите правильно», «Произносите правильно» содержатся «сложные» слова с точки зрения их произношения, работа с которыми снимет «орфоэпические трудности» школьников.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примеры таких слов из приложения к учебнику по русскому языку для 5 класса.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90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Регулярное включение данных слов в словарные диктанты, проводимые на уроках русского языка в 5–8 классах, облегчит девятиклассникам задачу успешного выполнения задания 1 итогового собеседования. </w:t>
      </w:r>
    </w:p>
    <w:p w:rsidR="009E2100" w:rsidRPr="009E2100" w:rsidRDefault="00901B7C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E2100"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умение склонять числительные поможет постоянная работа с числительными на уроке русского языка. Наряду с анализом текстов, в которых используются числительные в косвенных падежах, целесообразно проводить небольшие словарные диктанты с заданиями такого характера, например: «Просклоняйте количественное числительное 796» или «Измените по падежам порядковое числительное 1973 (числительное в обоих случаях дается в цифровой записи)».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Приведем вариант выполнения данного задания </w:t>
      </w:r>
      <w:proofErr w:type="gramStart"/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881" w:type="dxa"/>
        <w:tblLook w:val="04A0" w:firstRow="1" w:lastRow="0" w:firstColumn="1" w:lastColumn="0" w:noHBand="0" w:noVBand="1"/>
      </w:tblPr>
      <w:tblGrid>
        <w:gridCol w:w="1043"/>
        <w:gridCol w:w="4027"/>
        <w:gridCol w:w="5811"/>
      </w:tblGrid>
      <w:tr w:rsidR="009E2100" w:rsidRPr="009E2100" w:rsidTr="00DF4EC5">
        <w:tc>
          <w:tcPr>
            <w:tcW w:w="1043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Падеж</w:t>
            </w:r>
          </w:p>
        </w:tc>
        <w:tc>
          <w:tcPr>
            <w:tcW w:w="4027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796</w:t>
            </w:r>
          </w:p>
        </w:tc>
        <w:tc>
          <w:tcPr>
            <w:tcW w:w="5811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</w:t>
            </w:r>
          </w:p>
        </w:tc>
      </w:tr>
      <w:tr w:rsidR="009E2100" w:rsidRPr="009E2100" w:rsidTr="00DF4EC5">
        <w:tc>
          <w:tcPr>
            <w:tcW w:w="1043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п.</w:t>
            </w:r>
          </w:p>
        </w:tc>
        <w:tc>
          <w:tcPr>
            <w:tcW w:w="4027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семьсот девяносто шесть </w:t>
            </w:r>
          </w:p>
        </w:tc>
        <w:tc>
          <w:tcPr>
            <w:tcW w:w="5811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тысяча девятьсот семьдесят третий</w:t>
            </w:r>
          </w:p>
        </w:tc>
      </w:tr>
      <w:tr w:rsidR="009E2100" w:rsidRPr="009E2100" w:rsidTr="00DF4EC5">
        <w:tc>
          <w:tcPr>
            <w:tcW w:w="1043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п.</w:t>
            </w:r>
          </w:p>
        </w:tc>
        <w:tc>
          <w:tcPr>
            <w:tcW w:w="4027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семисот девяноста шести </w:t>
            </w:r>
          </w:p>
        </w:tc>
        <w:tc>
          <w:tcPr>
            <w:tcW w:w="5811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тысяча девятьсот семьдесят третьего</w:t>
            </w:r>
          </w:p>
        </w:tc>
      </w:tr>
      <w:tr w:rsidR="009E2100" w:rsidRPr="009E2100" w:rsidTr="00DF4EC5">
        <w:tc>
          <w:tcPr>
            <w:tcW w:w="1043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п.</w:t>
            </w:r>
          </w:p>
        </w:tc>
        <w:tc>
          <w:tcPr>
            <w:tcW w:w="4027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семистам девяноста шести </w:t>
            </w:r>
          </w:p>
        </w:tc>
        <w:tc>
          <w:tcPr>
            <w:tcW w:w="5811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тысяча девятьсот семьдесят третьему</w:t>
            </w:r>
          </w:p>
        </w:tc>
      </w:tr>
      <w:tr w:rsidR="009E2100" w:rsidRPr="009E2100" w:rsidTr="00DF4EC5">
        <w:tc>
          <w:tcPr>
            <w:tcW w:w="1043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п.</w:t>
            </w:r>
          </w:p>
        </w:tc>
        <w:tc>
          <w:tcPr>
            <w:tcW w:w="4027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семьсот девяносто шесть </w:t>
            </w:r>
          </w:p>
        </w:tc>
        <w:tc>
          <w:tcPr>
            <w:tcW w:w="5811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тысяча девятьсот семьдесят третий (третьего)</w:t>
            </w:r>
          </w:p>
        </w:tc>
      </w:tr>
      <w:tr w:rsidR="009E2100" w:rsidRPr="009E2100" w:rsidTr="00DF4EC5">
        <w:tc>
          <w:tcPr>
            <w:tcW w:w="1043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п.</w:t>
            </w:r>
          </w:p>
        </w:tc>
        <w:tc>
          <w:tcPr>
            <w:tcW w:w="4027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семьюстами девяноста шестью </w:t>
            </w:r>
          </w:p>
        </w:tc>
        <w:tc>
          <w:tcPr>
            <w:tcW w:w="5811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тысяча девятьсот семьдесят третьим</w:t>
            </w:r>
          </w:p>
        </w:tc>
      </w:tr>
      <w:tr w:rsidR="009E2100" w:rsidRPr="009E2100" w:rsidTr="00DF4EC5">
        <w:tc>
          <w:tcPr>
            <w:tcW w:w="1043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п.</w:t>
            </w:r>
          </w:p>
        </w:tc>
        <w:tc>
          <w:tcPr>
            <w:tcW w:w="4027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семистах девяноста шести </w:t>
            </w:r>
            <w:proofErr w:type="gramEnd"/>
          </w:p>
        </w:tc>
        <w:tc>
          <w:tcPr>
            <w:tcW w:w="5811" w:type="dxa"/>
          </w:tcPr>
          <w:p w:rsidR="009E2100" w:rsidRPr="009E2100" w:rsidRDefault="009E2100" w:rsidP="009E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тысяча девятьсот семьдесят </w:t>
            </w:r>
            <w:proofErr w:type="gramStart"/>
            <w:r w:rsidRPr="009E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третьем</w:t>
            </w:r>
            <w:proofErr w:type="gramEnd"/>
          </w:p>
        </w:tc>
      </w:tr>
    </w:tbl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Что ещё почитать? </w:t>
      </w:r>
    </w:p>
    <w:p w:rsidR="009E2100" w:rsidRPr="009E2100" w:rsidRDefault="00901B7C" w:rsidP="00856E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ОГЭ-2023</w:t>
      </w:r>
      <w:r w:rsidR="009E2100"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языку: что нового? </w:t>
      </w:r>
    </w:p>
    <w:p w:rsidR="009E2100" w:rsidRPr="009E2100" w:rsidRDefault="009E2100" w:rsidP="00856E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собеседование: приемы и техники выразительного чтения </w:t>
      </w:r>
    </w:p>
    <w:p w:rsidR="009E2100" w:rsidRPr="009E2100" w:rsidRDefault="009E2100" w:rsidP="00856E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Аргументы к итоговому сочинению по направлению «Война и мир»</w:t>
      </w:r>
    </w:p>
    <w:p w:rsidR="009E2100" w:rsidRPr="009E2100" w:rsidRDefault="00901B7C" w:rsidP="00856E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 по русскому языку 203</w:t>
      </w:r>
      <w:r w:rsidR="009E2100"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0: расписание, критерии оценивания, типы заданий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 2. Пересказ текста с включением высказывания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Пересказ в методике обучения русскому языка — это связное устное изложение прочитанного текста.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пересказ методисты считают «легким» видом работы с монологическим высказыванием, так как при пересказе школьник использует «готовые» авторскую композицию произведения, сюжет и речевые приемы.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известно, существуют различные виды пересказа: подробный, сжатый, выборочный, сплошной и др. 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задании 2 выпускникам предложено пересказать текст подробно и включить в него высказывание. При подготовке к этому заданию учащийся должен самостоятельно определить, в какую часть текста высказывание ввести логично и уместно.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оценке задания 2 важным для экзаменатора-эксперта является то, чтобы пересказ и высказывание, включенное в него любым способом цитирования, составляли цельный текст. Учащийся во время пересказа может зачитать высказывание, а не воспроизводить его наизусть.</w:t>
      </w:r>
    </w:p>
    <w:p w:rsidR="009E2100" w:rsidRPr="009E2100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Приведем пример задания 2. 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 2.</w:t>
      </w:r>
      <w:r w:rsidRPr="009E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Перескажите прочитанный вами текст об Андрее Николаевиче Туполеве, включив в пересказ слова Леонида Львовича </w:t>
      </w:r>
      <w:proofErr w:type="spellStart"/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Кербера</w:t>
      </w:r>
      <w:proofErr w:type="spellEnd"/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— советского авиаконструктора, автора первой книги об А. Н. Туполеве</w:t>
      </w: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E2100" w:rsidRPr="00A60C47" w:rsidRDefault="00CE113F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2100"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второго задания итогового собеседования предполагает, что у выпускника сформированы умения:</w:t>
      </w:r>
    </w:p>
    <w:p w:rsidR="009E2100" w:rsidRPr="00A60C47" w:rsidRDefault="00856E95" w:rsidP="00856E95">
      <w:pPr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100"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паузы в речи; </w:t>
      </w:r>
    </w:p>
    <w:p w:rsidR="009E2100" w:rsidRPr="00A60C47" w:rsidRDefault="00856E95" w:rsidP="00856E95">
      <w:pPr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100"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искажений в произношении имен собственных и терминов;</w:t>
      </w:r>
    </w:p>
    <w:p w:rsidR="009E2100" w:rsidRPr="00A60C47" w:rsidRDefault="00856E95" w:rsidP="00856E95">
      <w:pPr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100"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фактические сведения в пересказе; </w:t>
      </w:r>
    </w:p>
    <w:p w:rsidR="009E2100" w:rsidRPr="00A60C47" w:rsidRDefault="00856E95" w:rsidP="00856E95">
      <w:pPr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100"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пересказывать текст; </w:t>
      </w:r>
    </w:p>
    <w:p w:rsidR="009E2100" w:rsidRPr="00A60C47" w:rsidRDefault="00856E95" w:rsidP="00856E95">
      <w:pPr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100"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</w:t>
      </w:r>
      <w:proofErr w:type="gramStart"/>
      <w:r w:rsidR="009E2100"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proofErr w:type="gramEnd"/>
      <w:r w:rsidR="009E2100"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100"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="009E2100"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текста; </w:t>
      </w:r>
    </w:p>
    <w:p w:rsidR="009E2100" w:rsidRPr="00A60C47" w:rsidRDefault="00856E95" w:rsidP="00856E95">
      <w:pPr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100"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 включать высказывание (цитату) в пересказ;</w:t>
      </w:r>
    </w:p>
    <w:p w:rsidR="009E2100" w:rsidRPr="00A60C47" w:rsidRDefault="00856E95" w:rsidP="00856E95">
      <w:pPr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100"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способы цитирования в речи. </w:t>
      </w:r>
    </w:p>
    <w:p w:rsidR="009E2100" w:rsidRPr="00A60C47" w:rsidRDefault="00CE113F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E2100"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Приведем некоторые упражнения из учебников по русскому языку и развитию речи для 5–9 классов УМК В. В. </w:t>
      </w:r>
      <w:proofErr w:type="spellStart"/>
      <w:r w:rsidR="009E2100"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Бабайцевой</w:t>
      </w:r>
      <w:proofErr w:type="spellEnd"/>
      <w:r w:rsidR="009E2100"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выполнение которых формирует представленные умения. 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Умение корректно использовать паузы в речи 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Данное умение формируется на уроках словесности при выполнении следующих упражнений (задания взяты из учебника по русской речи для 5 класса). 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Упражнение.</w:t>
      </w: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Рассмотрите рисунки. Расскажите, какие речевые ситуации изображены на них.</w:t>
      </w: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Упражнение.</w:t>
      </w: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Рассмотрите рисунок. Как вы думаете, о чем рассказывает мальчик своим друзьям? Не было ли подобных происшествий с вами? Как бы вы о них рассказали товарищам? Напишите или составьте устно свой рассказ.</w:t>
      </w: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Умение создавать подробный пересказ текста 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Приведем примеры упражнений, формирующих названное умение, из учебника по русской речи для 6 класса. 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Упражнение.</w:t>
      </w: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Прочитайте текст. Определите его стиль; укажите признаки, характерные для этого стиля. Почему пропорция, о которой говорится в этом тексте, названа своеобразной?</w:t>
      </w: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Перескажите подробно текст. Ответьте письменно на вопрос: один и тот же или разные суффиксы в словах «</w:t>
      </w:r>
      <w:proofErr w:type="spellStart"/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стрижонок</w:t>
      </w:r>
      <w:proofErr w:type="spellEnd"/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и «</w:t>
      </w:r>
      <w:proofErr w:type="spellStart"/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дрозденок</w:t>
      </w:r>
      <w:proofErr w:type="spellEnd"/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»? Какие сведения из </w:t>
      </w:r>
      <w:proofErr w:type="spellStart"/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морфемики</w:t>
      </w:r>
      <w:proofErr w:type="spellEnd"/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фонетики, графики и орфографии необходимо использовать, доказывая правильность своего ответа?</w:t>
      </w: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Упражнение.</w:t>
      </w: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Подготовьтесь к устному пересказу, близкому к тексту.</w:t>
      </w: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100" w:rsidRPr="00A60C47" w:rsidRDefault="009E2100" w:rsidP="009E21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Прочитайте памятку «Как подготовиться к изложению (пересказу), близкому к тексту» (с. 140). </w:t>
      </w:r>
    </w:p>
    <w:p w:rsidR="009E2100" w:rsidRPr="00A60C47" w:rsidRDefault="009E2100" w:rsidP="009E210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 пункту 2 памятки.</w:t>
      </w:r>
    </w:p>
    <w:p w:rsidR="009E2100" w:rsidRPr="00A60C47" w:rsidRDefault="009E2100" w:rsidP="009E210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ребята относились к одуванчикам? Почему? </w:t>
      </w:r>
    </w:p>
    <w:p w:rsidR="009E2100" w:rsidRPr="00A60C47" w:rsidRDefault="009E2100" w:rsidP="009E210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изменило их отношение к этим цветам? </w:t>
      </w:r>
    </w:p>
    <w:p w:rsidR="009E2100" w:rsidRPr="00A60C47" w:rsidRDefault="009E2100" w:rsidP="009E210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значит «сделать открытие»? </w:t>
      </w:r>
    </w:p>
    <w:p w:rsidR="009E2100" w:rsidRPr="00A60C47" w:rsidRDefault="009E2100" w:rsidP="009E210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наблюдал за цветами мальчик? Какое открытие ему удалось сделать? </w:t>
      </w:r>
    </w:p>
    <w:p w:rsidR="009E2100" w:rsidRPr="00A60C47" w:rsidRDefault="009E2100" w:rsidP="009E210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изменилось отношение детей к одуванчикам? Почему?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пункту 5 памятки.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План </w:t>
      </w:r>
    </w:p>
    <w:p w:rsidR="009E2100" w:rsidRPr="00A60C47" w:rsidRDefault="009E2100" w:rsidP="009E210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Одуванчики были неинтересными цветами; мы их срывали только для забавы. </w:t>
      </w:r>
    </w:p>
    <w:p w:rsidR="009E2100" w:rsidRPr="00A60C47" w:rsidRDefault="009E2100" w:rsidP="009E210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II. «Раз мне удалось сделать открытие».</w:t>
      </w:r>
    </w:p>
    <w:p w:rsidR="009E2100" w:rsidRPr="00A60C47" w:rsidRDefault="009E2100" w:rsidP="009E210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 говорили: «Луг золотой». </w:t>
      </w:r>
    </w:p>
    <w:p w:rsidR="009E2100" w:rsidRPr="00A60C47" w:rsidRDefault="009E2100" w:rsidP="009E210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«Однажды я... заметил, что луг был не золотой, а зеленый». </w:t>
      </w:r>
    </w:p>
    <w:p w:rsidR="009E2100" w:rsidRPr="00A60C47" w:rsidRDefault="009E2100" w:rsidP="009E210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стал наблюдать: </w:t>
      </w:r>
    </w:p>
    <w:p w:rsidR="009E2100" w:rsidRPr="00A60C47" w:rsidRDefault="009E2100" w:rsidP="009E210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одуванчики вечером; </w:t>
      </w:r>
    </w:p>
    <w:p w:rsidR="009E2100" w:rsidRPr="00A60C47" w:rsidRDefault="009E2100" w:rsidP="009E210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одуванчики утром. </w:t>
      </w:r>
    </w:p>
    <w:p w:rsidR="009E2100" w:rsidRPr="00A60C47" w:rsidRDefault="009E2100" w:rsidP="009E210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Открытие. </w:t>
      </w:r>
    </w:p>
    <w:p w:rsidR="009E2100" w:rsidRPr="00A60C47" w:rsidRDefault="009E2100" w:rsidP="009E210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«Одуванчик стал для нас одним из самых интересных цветов». </w:t>
      </w:r>
    </w:p>
    <w:p w:rsidR="009E2100" w:rsidRPr="00A60C47" w:rsidRDefault="009E2100" w:rsidP="009E210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пункту 6 памятки. </w:t>
      </w:r>
    </w:p>
    <w:p w:rsidR="009E2100" w:rsidRPr="00A60C47" w:rsidRDefault="009E2100" w:rsidP="009E210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Отметьте слова, сочетания, придаточные предложения, обозначающие время действий и подчеркивающие их последовательность. </w:t>
      </w:r>
    </w:p>
    <w:p w:rsidR="009E2100" w:rsidRPr="00A60C47" w:rsidRDefault="009E2100" w:rsidP="009E210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Укажите примеры глаголов в форме настоящего и будущего времени; объясните, для чего они употреблены в рассказе о прошлом. </w:t>
      </w:r>
    </w:p>
    <w:p w:rsidR="009E2100" w:rsidRPr="00A60C47" w:rsidRDefault="009E2100" w:rsidP="009E210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Прочитайте глаголы-синонимы. Подумайте, какие из них и почему употреблены в рассказе. Позвать, призвать, кликнуть (разг.), крикнуть; заглядеться, засмотреться, залюбоваться, зазеваться (разг.). </w:t>
      </w:r>
    </w:p>
    <w:p w:rsidR="009E2100" w:rsidRPr="00A60C47" w:rsidRDefault="009E2100" w:rsidP="009E210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метафоры, проследите, как они «подготовлены» предыдущим содержанием текста.</w:t>
      </w:r>
    </w:p>
    <w:p w:rsidR="009E2100" w:rsidRPr="00A60C47" w:rsidRDefault="009E2100" w:rsidP="009E21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 текста может быть простым и сложным. Каким планом пользовались вы при подготовке к пересказу «Золотого луга» — простым или сложным? Чем, по</w:t>
      </w: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noBreakHyphen/>
        <w:t>вашему, сложный план отличается от </w:t>
      </w:r>
      <w:proofErr w:type="gramStart"/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простого</w:t>
      </w:r>
      <w:proofErr w:type="gramEnd"/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Умение сохранять </w:t>
      </w:r>
      <w:proofErr w:type="gramStart"/>
      <w:r w:rsidRPr="00A6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важные</w:t>
      </w:r>
      <w:proofErr w:type="gramEnd"/>
      <w:r w:rsidRPr="00A6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6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микротемы</w:t>
      </w:r>
      <w:proofErr w:type="spellEnd"/>
      <w:r w:rsidRPr="00A6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текста 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Упражнение</w:t>
      </w: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 учебника для 5 класса). Напишите сочинение о своем друге (или о своих друзьях). При подготовке подумайте над вопросами:</w:t>
      </w:r>
    </w:p>
    <w:p w:rsidR="009E2100" w:rsidRPr="00A60C47" w:rsidRDefault="009E2100" w:rsidP="009E210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Кто твой самый близкий друг? </w:t>
      </w:r>
    </w:p>
    <w:p w:rsidR="009E2100" w:rsidRPr="00A60C47" w:rsidRDefault="009E2100" w:rsidP="009E210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началась ваша дружба? </w:t>
      </w:r>
    </w:p>
    <w:p w:rsidR="009E2100" w:rsidRPr="00A60C47" w:rsidRDefault="009E2100" w:rsidP="009E210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Какой он, твой друг? Что нравится в нем окружающим людям, одноклассникам, тебе? </w:t>
      </w:r>
    </w:p>
    <w:p w:rsidR="009E2100" w:rsidRPr="00A60C47" w:rsidRDefault="009E2100" w:rsidP="009E210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чем проявляется ваша дружба? 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представим упражнение из учебника для 6 класса по русской речи, формирующее данное умение. 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Упражнение.</w:t>
      </w: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Запишите несколько узких тем, входящих в тему «Осень». Напишите сочинение на одну из них.</w:t>
      </w: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использовать способы цитирования в речи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«Предложения с чужой речью» в рассматриваемом УМК дается в 9 классе, однако дети знакомятся с прямой речью раньше, уже в 5 классе. 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Приведем примеры упражнений из учебника по русскому языку для 5 класса. 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Упражнение.</w:t>
      </w: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Закончите предложения, включив в них прямую речь.</w:t>
      </w: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13F"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может немного «усложнить» задание, поставив дополнительную задачу перед школьниками, например:  </w:t>
      </w: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преобразуйте прямую речь в косвенную; понаблюдайте, какие части речи вы включаете в состав предложения при такой трансформации. </w:t>
      </w:r>
      <w:proofErr w:type="gramEnd"/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Упражнение.</w:t>
      </w: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Понаблюдайте, как можно использовать цитату в предложениях с прямой речью. В каждом предложении укажите прямую речь и слова автора. Объясните постановку знаков препинания. Запишите по выбору предложение. Подчеркните орфограммы.</w:t>
      </w:r>
    </w:p>
    <w:p w:rsidR="009E2100" w:rsidRPr="00A60C47" w:rsidRDefault="009E2100" w:rsidP="009E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13F"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анализ содержания заданий первой части итогового собеседования и </w:t>
      </w:r>
      <w:proofErr w:type="gramStart"/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русскому языку в 5–9 классах свидетельствует, что у выпускника 9 класса сформированы коммуникативные умения (с точки зрения развития устной речи), необходимые для успешного прохождения этих испытаний.</w:t>
      </w:r>
      <w:r w:rsidRPr="00A60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4B7C" w:rsidRPr="00A60C47" w:rsidRDefault="008B095B"/>
    <w:sectPr w:rsidR="00544B7C" w:rsidRPr="00A60C47" w:rsidSect="005C2B8D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5B" w:rsidRDefault="008B095B" w:rsidP="005C2B8D">
      <w:pPr>
        <w:spacing w:after="0" w:line="240" w:lineRule="auto"/>
      </w:pPr>
      <w:r>
        <w:separator/>
      </w:r>
    </w:p>
  </w:endnote>
  <w:endnote w:type="continuationSeparator" w:id="0">
    <w:p w:rsidR="008B095B" w:rsidRDefault="008B095B" w:rsidP="005C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24388"/>
      <w:docPartObj>
        <w:docPartGallery w:val="Page Numbers (Bottom of Page)"/>
        <w:docPartUnique/>
      </w:docPartObj>
    </w:sdtPr>
    <w:sdtContent>
      <w:p w:rsidR="005C2B8D" w:rsidRDefault="005C2B8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C2B8D" w:rsidRDefault="005C2B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5B" w:rsidRDefault="008B095B" w:rsidP="005C2B8D">
      <w:pPr>
        <w:spacing w:after="0" w:line="240" w:lineRule="auto"/>
      </w:pPr>
      <w:r>
        <w:separator/>
      </w:r>
    </w:p>
  </w:footnote>
  <w:footnote w:type="continuationSeparator" w:id="0">
    <w:p w:rsidR="008B095B" w:rsidRDefault="008B095B" w:rsidP="005C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64E"/>
    <w:multiLevelType w:val="hybridMultilevel"/>
    <w:tmpl w:val="540A5B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DB62EF"/>
    <w:multiLevelType w:val="hybridMultilevel"/>
    <w:tmpl w:val="85C8EC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B61635"/>
    <w:multiLevelType w:val="hybridMultilevel"/>
    <w:tmpl w:val="41F6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A0B26"/>
    <w:multiLevelType w:val="hybridMultilevel"/>
    <w:tmpl w:val="8A76536E"/>
    <w:lvl w:ilvl="0" w:tplc="1714B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2B20F8"/>
    <w:multiLevelType w:val="hybridMultilevel"/>
    <w:tmpl w:val="0C64A10E"/>
    <w:lvl w:ilvl="0" w:tplc="384C1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84CAA"/>
    <w:multiLevelType w:val="hybridMultilevel"/>
    <w:tmpl w:val="1CEA8DB8"/>
    <w:lvl w:ilvl="0" w:tplc="3D16FB0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9B1200"/>
    <w:multiLevelType w:val="hybridMultilevel"/>
    <w:tmpl w:val="5B74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E3091"/>
    <w:multiLevelType w:val="hybridMultilevel"/>
    <w:tmpl w:val="DC0687F2"/>
    <w:lvl w:ilvl="0" w:tplc="1714B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211F16"/>
    <w:multiLevelType w:val="hybridMultilevel"/>
    <w:tmpl w:val="8C368E20"/>
    <w:lvl w:ilvl="0" w:tplc="777A063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85"/>
    <w:rsid w:val="003C1785"/>
    <w:rsid w:val="005B0A25"/>
    <w:rsid w:val="005C2B8D"/>
    <w:rsid w:val="006C1842"/>
    <w:rsid w:val="006C6C29"/>
    <w:rsid w:val="008014AA"/>
    <w:rsid w:val="00856E95"/>
    <w:rsid w:val="008A5986"/>
    <w:rsid w:val="008B095B"/>
    <w:rsid w:val="00901B7C"/>
    <w:rsid w:val="009E2100"/>
    <w:rsid w:val="00A60C47"/>
    <w:rsid w:val="00B03055"/>
    <w:rsid w:val="00CE113F"/>
    <w:rsid w:val="00DE4CC4"/>
    <w:rsid w:val="00E77C6A"/>
    <w:rsid w:val="00F1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210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1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B8D"/>
  </w:style>
  <w:style w:type="paragraph" w:styleId="a8">
    <w:name w:val="footer"/>
    <w:basedOn w:val="a"/>
    <w:link w:val="a9"/>
    <w:uiPriority w:val="99"/>
    <w:unhideWhenUsed/>
    <w:rsid w:val="005C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210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1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B8D"/>
  </w:style>
  <w:style w:type="paragraph" w:styleId="a8">
    <w:name w:val="footer"/>
    <w:basedOn w:val="a"/>
    <w:link w:val="a9"/>
    <w:uiPriority w:val="99"/>
    <w:unhideWhenUsed/>
    <w:rsid w:val="005C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2185</Words>
  <Characters>12455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16</cp:revision>
  <dcterms:created xsi:type="dcterms:W3CDTF">2024-01-09T20:45:00Z</dcterms:created>
  <dcterms:modified xsi:type="dcterms:W3CDTF">2024-01-09T21:08:00Z</dcterms:modified>
</cp:coreProperties>
</file>