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E7" w:rsidRPr="002F6AE7" w:rsidRDefault="002F6AE7" w:rsidP="002F6AE7">
      <w:pPr>
        <w:pStyle w:val="1"/>
        <w:spacing w:before="59" w:line="320" w:lineRule="exact"/>
        <w:ind w:left="142"/>
        <w:jc w:val="center"/>
      </w:pPr>
      <w:r w:rsidRPr="002F6AE7">
        <w:t>МИНИСТЕРСТВО</w:t>
      </w:r>
      <w:r w:rsidRPr="002F6AE7">
        <w:rPr>
          <w:spacing w:val="-8"/>
        </w:rPr>
        <w:t xml:space="preserve"> </w:t>
      </w:r>
      <w:r w:rsidRPr="002F6AE7">
        <w:t>ПРОСВЕЩЕНИЯ</w:t>
      </w:r>
      <w:r w:rsidRPr="002F6AE7">
        <w:rPr>
          <w:spacing w:val="-3"/>
        </w:rPr>
        <w:t xml:space="preserve"> </w:t>
      </w:r>
      <w:r w:rsidRPr="002F6AE7">
        <w:t>РОССИЙСКОЙ</w:t>
      </w:r>
      <w:r w:rsidRPr="002F6AE7">
        <w:rPr>
          <w:spacing w:val="-4"/>
        </w:rPr>
        <w:t xml:space="preserve"> </w:t>
      </w:r>
      <w:r w:rsidRPr="002F6AE7">
        <w:t>ФЕДЕРАЦИИ</w:t>
      </w:r>
    </w:p>
    <w:p w:rsidR="002F6AE7" w:rsidRPr="002F6AE7" w:rsidRDefault="002F6AE7" w:rsidP="002F6AE7">
      <w:pPr>
        <w:pStyle w:val="a3"/>
        <w:ind w:left="709"/>
        <w:rPr>
          <w:sz w:val="28"/>
          <w:szCs w:val="28"/>
        </w:rPr>
      </w:pPr>
      <w:r w:rsidRPr="002F6AE7">
        <w:rPr>
          <w:sz w:val="28"/>
          <w:szCs w:val="28"/>
        </w:rPr>
        <w:t>Министерство</w:t>
      </w:r>
      <w:r w:rsidRPr="002F6AE7">
        <w:rPr>
          <w:spacing w:val="-3"/>
          <w:sz w:val="28"/>
          <w:szCs w:val="28"/>
        </w:rPr>
        <w:t xml:space="preserve"> </w:t>
      </w:r>
      <w:r w:rsidRPr="002F6AE7">
        <w:rPr>
          <w:sz w:val="28"/>
          <w:szCs w:val="28"/>
        </w:rPr>
        <w:t>образования</w:t>
      </w:r>
      <w:r w:rsidRPr="002F6AE7">
        <w:rPr>
          <w:spacing w:val="-5"/>
          <w:sz w:val="28"/>
          <w:szCs w:val="28"/>
        </w:rPr>
        <w:t xml:space="preserve"> </w:t>
      </w:r>
      <w:r w:rsidRPr="002F6AE7">
        <w:rPr>
          <w:sz w:val="28"/>
          <w:szCs w:val="28"/>
        </w:rPr>
        <w:t>и</w:t>
      </w:r>
      <w:r w:rsidRPr="002F6AE7">
        <w:rPr>
          <w:spacing w:val="-3"/>
          <w:sz w:val="28"/>
          <w:szCs w:val="28"/>
        </w:rPr>
        <w:t xml:space="preserve"> </w:t>
      </w:r>
      <w:r w:rsidRPr="002F6AE7">
        <w:rPr>
          <w:sz w:val="28"/>
          <w:szCs w:val="28"/>
        </w:rPr>
        <w:t>науки</w:t>
      </w:r>
      <w:r w:rsidRPr="002F6AE7">
        <w:rPr>
          <w:spacing w:val="-6"/>
          <w:sz w:val="28"/>
          <w:szCs w:val="28"/>
        </w:rPr>
        <w:t xml:space="preserve"> </w:t>
      </w:r>
      <w:r w:rsidRPr="002F6AE7">
        <w:rPr>
          <w:sz w:val="28"/>
          <w:szCs w:val="28"/>
        </w:rPr>
        <w:t>Республики</w:t>
      </w:r>
      <w:r w:rsidRPr="002F6AE7">
        <w:rPr>
          <w:spacing w:val="-6"/>
          <w:sz w:val="28"/>
          <w:szCs w:val="28"/>
        </w:rPr>
        <w:t xml:space="preserve"> </w:t>
      </w:r>
      <w:r w:rsidRPr="002F6AE7">
        <w:rPr>
          <w:sz w:val="28"/>
          <w:szCs w:val="28"/>
        </w:rPr>
        <w:t>Адыгея</w:t>
      </w:r>
      <w:r w:rsidRPr="002F6AE7">
        <w:rPr>
          <w:spacing w:val="-72"/>
          <w:sz w:val="28"/>
          <w:szCs w:val="28"/>
        </w:rPr>
        <w:t xml:space="preserve"> </w:t>
      </w:r>
      <w:r w:rsidRPr="002F6AE7">
        <w:rPr>
          <w:sz w:val="28"/>
          <w:szCs w:val="28"/>
        </w:rPr>
        <w:t>Управление Просвещения МО «Майкопский район»</w:t>
      </w:r>
      <w:r w:rsidRPr="002F6AE7">
        <w:rPr>
          <w:spacing w:val="1"/>
          <w:sz w:val="28"/>
          <w:szCs w:val="28"/>
        </w:rPr>
        <w:t xml:space="preserve"> </w:t>
      </w:r>
      <w:r w:rsidRPr="002F6AE7">
        <w:rPr>
          <w:sz w:val="28"/>
          <w:szCs w:val="28"/>
        </w:rPr>
        <w:t>МБОУ</w:t>
      </w:r>
      <w:r w:rsidRPr="002F6AE7">
        <w:rPr>
          <w:spacing w:val="-5"/>
          <w:sz w:val="28"/>
          <w:szCs w:val="28"/>
        </w:rPr>
        <w:t xml:space="preserve"> </w:t>
      </w:r>
      <w:r w:rsidRPr="002F6AE7">
        <w:rPr>
          <w:sz w:val="28"/>
          <w:szCs w:val="28"/>
        </w:rPr>
        <w:t>«ОЦ</w:t>
      </w:r>
      <w:r w:rsidRPr="002F6AE7">
        <w:rPr>
          <w:spacing w:val="-4"/>
          <w:sz w:val="28"/>
          <w:szCs w:val="28"/>
        </w:rPr>
        <w:t xml:space="preserve"> </w:t>
      </w:r>
      <w:r w:rsidRPr="002F6AE7">
        <w:rPr>
          <w:sz w:val="28"/>
          <w:szCs w:val="28"/>
        </w:rPr>
        <w:t>№6</w:t>
      </w:r>
      <w:r w:rsidRPr="002F6AE7">
        <w:rPr>
          <w:spacing w:val="-6"/>
          <w:sz w:val="28"/>
          <w:szCs w:val="28"/>
        </w:rPr>
        <w:t xml:space="preserve"> </w:t>
      </w:r>
      <w:r w:rsidRPr="002F6AE7">
        <w:rPr>
          <w:sz w:val="28"/>
          <w:szCs w:val="28"/>
        </w:rPr>
        <w:t>Майкопского</w:t>
      </w:r>
      <w:r w:rsidRPr="002F6AE7">
        <w:rPr>
          <w:spacing w:val="-1"/>
          <w:sz w:val="28"/>
          <w:szCs w:val="28"/>
        </w:rPr>
        <w:t xml:space="preserve"> </w:t>
      </w:r>
      <w:r w:rsidRPr="002F6AE7">
        <w:rPr>
          <w:sz w:val="28"/>
          <w:szCs w:val="28"/>
        </w:rPr>
        <w:t>района»</w:t>
      </w:r>
    </w:p>
    <w:p w:rsidR="002F6AE7" w:rsidRPr="004B3C8E" w:rsidRDefault="002F6AE7" w:rsidP="002F6AE7">
      <w:pPr>
        <w:autoSpaceDE w:val="0"/>
        <w:autoSpaceDN w:val="0"/>
        <w:adjustRightInd w:val="0"/>
        <w:spacing w:after="0" w:line="240" w:lineRule="auto"/>
        <w:jc w:val="center"/>
        <w:rPr>
          <w:rFonts w:ascii="Times New Roman" w:eastAsia="Calibri" w:hAnsi="Times New Roman" w:cs="Times New Roman"/>
          <w:b/>
          <w:bCs/>
          <w:color w:val="000000"/>
          <w:sz w:val="32"/>
          <w:szCs w:val="32"/>
        </w:rPr>
      </w:pPr>
    </w:p>
    <w:p w:rsidR="002F6AE7" w:rsidRPr="004B3C8E" w:rsidRDefault="002F6AE7" w:rsidP="002F6AE7">
      <w:pPr>
        <w:autoSpaceDE w:val="0"/>
        <w:autoSpaceDN w:val="0"/>
        <w:adjustRightInd w:val="0"/>
        <w:spacing w:after="0" w:line="276" w:lineRule="auto"/>
        <w:rPr>
          <w:rFonts w:ascii="Times New Roman" w:eastAsia="Calibri" w:hAnsi="Times New Roman" w:cs="Times New Roman"/>
          <w:b/>
          <w:bCs/>
          <w:color w:val="000000"/>
          <w:sz w:val="32"/>
          <w:szCs w:val="32"/>
        </w:rPr>
      </w:pPr>
    </w:p>
    <w:p w:rsidR="002F6AE7" w:rsidRPr="004B3C8E" w:rsidRDefault="002F6AE7" w:rsidP="002F6AE7">
      <w:pPr>
        <w:tabs>
          <w:tab w:val="center" w:pos="4677"/>
          <w:tab w:val="left" w:pos="9072"/>
          <w:tab w:val="right" w:pos="9355"/>
        </w:tabs>
        <w:suppressAutoHyphens/>
        <w:autoSpaceDN w:val="0"/>
        <w:spacing w:after="0" w:line="240" w:lineRule="auto"/>
        <w:ind w:right="566" w:hanging="57"/>
        <w:jc w:val="center"/>
        <w:textAlignment w:val="baseline"/>
        <w:rPr>
          <w:rFonts w:ascii="Times New Roman" w:eastAsia="Times New Roman" w:hAnsi="Times New Roman" w:cs="Times New Roman"/>
          <w:b/>
          <w:bCs/>
          <w:kern w:val="3"/>
          <w:sz w:val="28"/>
          <w:szCs w:val="20"/>
          <w:lang w:eastAsia="zh-CN" w:bidi="hi-IN"/>
        </w:rPr>
      </w:pPr>
      <w:r w:rsidRPr="004B3C8E">
        <w:rPr>
          <w:rFonts w:ascii="Times New Roman" w:eastAsia="Times New Roman" w:hAnsi="Times New Roman" w:cs="Times New Roman"/>
          <w:b/>
          <w:bCs/>
          <w:kern w:val="3"/>
          <w:sz w:val="28"/>
          <w:szCs w:val="20"/>
          <w:lang w:eastAsia="zh-CN" w:bidi="hi-IN"/>
        </w:rPr>
        <w:t>ПРОЕКТ</w:t>
      </w:r>
      <w:r>
        <w:rPr>
          <w:rFonts w:ascii="Times New Roman" w:eastAsia="Times New Roman" w:hAnsi="Times New Roman" w:cs="Times New Roman"/>
          <w:b/>
          <w:bCs/>
          <w:kern w:val="3"/>
          <w:sz w:val="28"/>
          <w:szCs w:val="20"/>
          <w:lang w:eastAsia="zh-CN" w:bidi="hi-IN"/>
        </w:rPr>
        <w:t>НАЯ РАБОТА</w:t>
      </w:r>
    </w:p>
    <w:p w:rsidR="002F6AE7" w:rsidRDefault="002F6AE7" w:rsidP="002F6AE7">
      <w:pPr>
        <w:tabs>
          <w:tab w:val="center" w:pos="4677"/>
          <w:tab w:val="left" w:pos="9072"/>
          <w:tab w:val="right" w:pos="9355"/>
        </w:tabs>
        <w:suppressAutoHyphens/>
        <w:autoSpaceDN w:val="0"/>
        <w:spacing w:after="0" w:line="240" w:lineRule="auto"/>
        <w:ind w:right="566" w:hanging="57"/>
        <w:jc w:val="center"/>
        <w:textAlignment w:val="baseline"/>
        <w:rPr>
          <w:rFonts w:ascii="Times New Roman" w:eastAsia="Times New Roman" w:hAnsi="Times New Roman" w:cs="Times New Roman"/>
          <w:b/>
          <w:bCs/>
          <w:kern w:val="3"/>
          <w:sz w:val="28"/>
          <w:szCs w:val="20"/>
          <w:lang w:eastAsia="zh-CN" w:bidi="hi-IN"/>
        </w:rPr>
      </w:pPr>
    </w:p>
    <w:p w:rsidR="002F6AE7" w:rsidRPr="004B3C8E" w:rsidRDefault="002F6AE7" w:rsidP="002F6AE7">
      <w:pPr>
        <w:tabs>
          <w:tab w:val="center" w:pos="4677"/>
          <w:tab w:val="left" w:pos="9072"/>
          <w:tab w:val="right" w:pos="9355"/>
        </w:tabs>
        <w:suppressAutoHyphens/>
        <w:autoSpaceDN w:val="0"/>
        <w:spacing w:after="0" w:line="240" w:lineRule="auto"/>
        <w:ind w:right="566" w:hanging="57"/>
        <w:jc w:val="center"/>
        <w:textAlignment w:val="baseline"/>
        <w:rPr>
          <w:rFonts w:ascii="Times New Roman" w:eastAsia="Times New Roman" w:hAnsi="Times New Roman" w:cs="Times New Roman"/>
          <w:b/>
          <w:bCs/>
          <w:kern w:val="3"/>
          <w:sz w:val="28"/>
          <w:szCs w:val="20"/>
          <w:lang w:eastAsia="zh-CN" w:bidi="hi-IN"/>
        </w:rPr>
      </w:pPr>
    </w:p>
    <w:p w:rsidR="002F6AE7" w:rsidRPr="004B3C8E" w:rsidRDefault="002F6AE7" w:rsidP="002F6AE7">
      <w:pPr>
        <w:tabs>
          <w:tab w:val="left" w:pos="9072"/>
        </w:tabs>
        <w:suppressAutoHyphens/>
        <w:autoSpaceDN w:val="0"/>
        <w:spacing w:after="0" w:line="240" w:lineRule="auto"/>
        <w:ind w:hanging="57"/>
        <w:jc w:val="center"/>
        <w:textAlignment w:val="baseline"/>
        <w:rPr>
          <w:rFonts w:ascii="Times New Roman" w:eastAsia="Times New Roman" w:hAnsi="Times New Roman" w:cs="Times New Roman"/>
          <w:kern w:val="3"/>
          <w:sz w:val="20"/>
          <w:szCs w:val="20"/>
          <w:lang w:eastAsia="zh-CN" w:bidi="hi-IN"/>
        </w:rPr>
      </w:pPr>
      <w:r w:rsidRPr="004B3C8E">
        <w:rPr>
          <w:rFonts w:ascii="Times New Roman" w:eastAsia="Times New Roman" w:hAnsi="Times New Roman" w:cs="Times New Roman"/>
          <w:kern w:val="3"/>
          <w:sz w:val="20"/>
          <w:szCs w:val="20"/>
          <w:lang w:eastAsia="zh-CN" w:bidi="hi-IN"/>
        </w:rPr>
        <w:t xml:space="preserve">                          </w:t>
      </w:r>
    </w:p>
    <w:p w:rsidR="002F6AE7" w:rsidRPr="004B3C8E" w:rsidRDefault="002F6AE7" w:rsidP="002F6AE7">
      <w:pPr>
        <w:tabs>
          <w:tab w:val="left" w:pos="8789"/>
          <w:tab w:val="left" w:pos="9072"/>
        </w:tabs>
        <w:suppressAutoHyphens/>
        <w:autoSpaceDN w:val="0"/>
        <w:spacing w:after="0" w:line="240" w:lineRule="auto"/>
        <w:ind w:hanging="57"/>
        <w:jc w:val="both"/>
        <w:textAlignment w:val="baseline"/>
        <w:rPr>
          <w:rFonts w:ascii="Times New Roman" w:eastAsia="Times New Roman" w:hAnsi="Times New Roman" w:cs="Times New Roman"/>
          <w:kern w:val="3"/>
          <w:sz w:val="28"/>
          <w:szCs w:val="20"/>
          <w:lang w:eastAsia="zh-CN" w:bidi="hi-IN"/>
        </w:rPr>
      </w:pPr>
      <w:r>
        <w:rPr>
          <w:rFonts w:ascii="Times New Roman" w:eastAsia="Times New Roman" w:hAnsi="Times New Roman" w:cs="Times New Roman"/>
          <w:kern w:val="3"/>
          <w:sz w:val="24"/>
          <w:szCs w:val="20"/>
          <w:lang w:eastAsia="zh-CN" w:bidi="hi-IN"/>
        </w:rPr>
        <w:t>на тему: «</w:t>
      </w:r>
      <w:r>
        <w:rPr>
          <w:rFonts w:ascii="Times New Roman" w:hAnsi="Times New Roman" w:cs="Times New Roman"/>
          <w:sz w:val="28"/>
        </w:rPr>
        <w:t>Тайна денег России</w:t>
      </w:r>
      <w:r w:rsidRPr="004B3C8E">
        <w:rPr>
          <w:rFonts w:ascii="Times New Roman" w:eastAsia="Times New Roman" w:hAnsi="Times New Roman" w:cs="Times New Roman"/>
          <w:kern w:val="3"/>
          <w:sz w:val="24"/>
          <w:szCs w:val="20"/>
          <w:lang w:eastAsia="zh-CN" w:bidi="hi-IN"/>
        </w:rPr>
        <w:t>».</w:t>
      </w:r>
    </w:p>
    <w:p w:rsidR="002F6AE7" w:rsidRPr="004B3C8E" w:rsidRDefault="002F6AE7" w:rsidP="002F6AE7">
      <w:pPr>
        <w:tabs>
          <w:tab w:val="left" w:pos="9072"/>
        </w:tabs>
        <w:suppressAutoHyphens/>
        <w:autoSpaceDN w:val="0"/>
        <w:spacing w:after="0" w:line="240" w:lineRule="auto"/>
        <w:ind w:hanging="57"/>
        <w:jc w:val="center"/>
        <w:textAlignment w:val="baseline"/>
        <w:rPr>
          <w:rFonts w:ascii="Times New Roman" w:eastAsia="Times New Roman" w:hAnsi="Times New Roman" w:cs="Times New Roman"/>
          <w:kern w:val="3"/>
          <w:sz w:val="20"/>
          <w:szCs w:val="20"/>
          <w:lang w:eastAsia="zh-CN" w:bidi="hi-IN"/>
        </w:rPr>
      </w:pPr>
      <w:r w:rsidRPr="004B3C8E">
        <w:rPr>
          <w:rFonts w:ascii="Times New Roman" w:eastAsia="Times New Roman" w:hAnsi="Times New Roman" w:cs="Times New Roman"/>
          <w:kern w:val="3"/>
          <w:sz w:val="20"/>
          <w:szCs w:val="20"/>
          <w:lang w:eastAsia="zh-CN" w:bidi="hi-IN"/>
        </w:rPr>
        <w:t xml:space="preserve">              </w:t>
      </w:r>
    </w:p>
    <w:p w:rsidR="002F6AE7" w:rsidRPr="004B3C8E" w:rsidRDefault="002F6AE7" w:rsidP="002F6AE7">
      <w:pPr>
        <w:tabs>
          <w:tab w:val="left" w:pos="9356"/>
        </w:tabs>
        <w:suppressAutoHyphens/>
        <w:autoSpaceDN w:val="0"/>
        <w:spacing w:after="0" w:line="240" w:lineRule="auto"/>
        <w:ind w:hanging="57"/>
        <w:jc w:val="both"/>
        <w:textAlignment w:val="baseline"/>
        <w:rPr>
          <w:rFonts w:ascii="Times New Roman" w:eastAsia="Times New Roman" w:hAnsi="Times New Roman" w:cs="Times New Roman"/>
          <w:kern w:val="3"/>
          <w:sz w:val="28"/>
          <w:szCs w:val="20"/>
          <w:lang w:eastAsia="zh-CN" w:bidi="hi-IN"/>
        </w:rPr>
      </w:pPr>
      <w:r>
        <w:rPr>
          <w:rFonts w:ascii="Times New Roman" w:eastAsia="Times New Roman" w:hAnsi="Times New Roman" w:cs="Times New Roman"/>
          <w:kern w:val="3"/>
          <w:sz w:val="24"/>
          <w:szCs w:val="20"/>
          <w:lang w:eastAsia="zh-CN" w:bidi="hi-IN"/>
        </w:rPr>
        <w:t xml:space="preserve">Выполнила </w:t>
      </w:r>
      <w:r>
        <w:rPr>
          <w:rFonts w:ascii="Times New Roman" w:hAnsi="Times New Roman" w:cs="Times New Roman"/>
          <w:sz w:val="28"/>
        </w:rPr>
        <w:t>Кристина Андреевна</w:t>
      </w:r>
      <w:r w:rsidRPr="004B3C8E">
        <w:rPr>
          <w:rFonts w:ascii="Times New Roman" w:eastAsia="Times New Roman" w:hAnsi="Times New Roman" w:cs="Times New Roman"/>
          <w:kern w:val="3"/>
          <w:sz w:val="24"/>
          <w:szCs w:val="20"/>
          <w:lang w:eastAsia="zh-CN" w:bidi="hi-IN"/>
        </w:rPr>
        <w:t xml:space="preserve"> </w:t>
      </w:r>
      <w:proofErr w:type="spellStart"/>
      <w:r w:rsidRPr="002F6AE7">
        <w:rPr>
          <w:rFonts w:ascii="Times New Roman" w:eastAsia="Times New Roman" w:hAnsi="Times New Roman" w:cs="Times New Roman"/>
          <w:kern w:val="3"/>
          <w:sz w:val="28"/>
          <w:szCs w:val="20"/>
          <w:lang w:eastAsia="zh-CN" w:bidi="hi-IN"/>
        </w:rPr>
        <w:t>Карагезьян</w:t>
      </w:r>
      <w:proofErr w:type="spellEnd"/>
      <w:r>
        <w:rPr>
          <w:rFonts w:ascii="Times New Roman" w:eastAsia="Times New Roman" w:hAnsi="Times New Roman" w:cs="Times New Roman"/>
          <w:kern w:val="3"/>
          <w:sz w:val="24"/>
          <w:szCs w:val="20"/>
          <w:lang w:eastAsia="zh-CN" w:bidi="hi-IN"/>
        </w:rPr>
        <w:t xml:space="preserve">, </w:t>
      </w:r>
      <w:r w:rsidRPr="002F6AE7">
        <w:rPr>
          <w:rFonts w:ascii="Times New Roman" w:eastAsia="Times New Roman" w:hAnsi="Times New Roman" w:cs="Times New Roman"/>
          <w:kern w:val="3"/>
          <w:sz w:val="28"/>
          <w:szCs w:val="20"/>
          <w:lang w:eastAsia="zh-CN" w:bidi="hi-IN"/>
        </w:rPr>
        <w:t>учитель информатики</w:t>
      </w:r>
    </w:p>
    <w:p w:rsidR="002F6AE7" w:rsidRPr="004B3C8E" w:rsidRDefault="002F6AE7" w:rsidP="002F6AE7">
      <w:pPr>
        <w:tabs>
          <w:tab w:val="left" w:pos="9072"/>
        </w:tabs>
        <w:suppressAutoHyphens/>
        <w:autoSpaceDN w:val="0"/>
        <w:spacing w:after="0" w:line="240" w:lineRule="auto"/>
        <w:ind w:hanging="57"/>
        <w:textAlignment w:val="baseline"/>
        <w:rPr>
          <w:rFonts w:ascii="Times New Roman" w:eastAsia="Times New Roman" w:hAnsi="Times New Roman" w:cs="Times New Roman"/>
          <w:kern w:val="3"/>
          <w:sz w:val="20"/>
          <w:szCs w:val="20"/>
          <w:lang w:eastAsia="zh-CN" w:bidi="hi-IN"/>
        </w:rPr>
      </w:pPr>
      <w:r w:rsidRPr="004B3C8E">
        <w:rPr>
          <w:rFonts w:ascii="Times New Roman" w:eastAsia="Times New Roman" w:hAnsi="Times New Roman" w:cs="Times New Roman"/>
          <w:kern w:val="3"/>
          <w:sz w:val="20"/>
          <w:szCs w:val="20"/>
          <w:lang w:eastAsia="zh-CN" w:bidi="hi-IN"/>
        </w:rPr>
        <w:t xml:space="preserve">                                                                 </w:t>
      </w:r>
    </w:p>
    <w:p w:rsidR="002F6AE7" w:rsidRPr="004B3C8E" w:rsidRDefault="002F6AE7" w:rsidP="002F6AE7">
      <w:pPr>
        <w:tabs>
          <w:tab w:val="left" w:pos="9072"/>
        </w:tabs>
        <w:suppressAutoHyphens/>
        <w:autoSpaceDN w:val="0"/>
        <w:spacing w:after="0" w:line="240" w:lineRule="auto"/>
        <w:ind w:right="566" w:hanging="57"/>
        <w:jc w:val="both"/>
        <w:textAlignment w:val="baseline"/>
        <w:rPr>
          <w:rFonts w:ascii="Times New Roman" w:eastAsia="Times New Roman" w:hAnsi="Times New Roman" w:cs="Times New Roman"/>
          <w:kern w:val="3"/>
          <w:sz w:val="28"/>
          <w:szCs w:val="20"/>
          <w:lang w:eastAsia="zh-CN" w:bidi="hi-IN"/>
        </w:rPr>
      </w:pPr>
      <w:r w:rsidRPr="004B3C8E">
        <w:rPr>
          <w:rFonts w:ascii="Times New Roman" w:eastAsia="Times New Roman" w:hAnsi="Times New Roman" w:cs="Times New Roman"/>
          <w:kern w:val="3"/>
          <w:sz w:val="24"/>
          <w:szCs w:val="20"/>
          <w:lang w:eastAsia="zh-CN" w:bidi="hi-IN"/>
        </w:rPr>
        <w:t>Допущен к защите _______________________</w:t>
      </w:r>
    </w:p>
    <w:p w:rsidR="002F6AE7" w:rsidRPr="004B3C8E" w:rsidRDefault="002F6AE7" w:rsidP="002F6AE7">
      <w:pPr>
        <w:tabs>
          <w:tab w:val="left" w:pos="6885"/>
          <w:tab w:val="left" w:pos="9072"/>
        </w:tabs>
        <w:suppressAutoHyphens/>
        <w:autoSpaceDN w:val="0"/>
        <w:spacing w:after="0" w:line="240" w:lineRule="auto"/>
        <w:ind w:hanging="57"/>
        <w:jc w:val="both"/>
        <w:textAlignment w:val="baseline"/>
        <w:rPr>
          <w:rFonts w:ascii="Times New Roman" w:eastAsia="Times New Roman" w:hAnsi="Times New Roman" w:cs="Times New Roman"/>
          <w:kern w:val="3"/>
          <w:sz w:val="28"/>
          <w:szCs w:val="20"/>
          <w:lang w:eastAsia="zh-CN" w:bidi="hi-IN"/>
        </w:rPr>
      </w:pPr>
      <w:r w:rsidRPr="004B3C8E">
        <w:rPr>
          <w:rFonts w:ascii="Times New Roman" w:eastAsia="Times New Roman" w:hAnsi="Times New Roman" w:cs="Times New Roman"/>
          <w:kern w:val="3"/>
          <w:sz w:val="24"/>
          <w:szCs w:val="20"/>
          <w:lang w:eastAsia="zh-CN" w:bidi="hi-IN"/>
        </w:rPr>
        <w:t xml:space="preserve">                                                       </w:t>
      </w:r>
      <w:r w:rsidRPr="004B3C8E">
        <w:rPr>
          <w:rFonts w:ascii="Times New Roman" w:eastAsia="Times New Roman" w:hAnsi="Times New Roman" w:cs="Times New Roman"/>
          <w:i/>
          <w:kern w:val="3"/>
          <w:sz w:val="20"/>
          <w:szCs w:val="20"/>
          <w:lang w:eastAsia="zh-CN" w:bidi="hi-IN"/>
        </w:rPr>
        <w:t>(дата)</w:t>
      </w:r>
      <w:r w:rsidRPr="004B3C8E">
        <w:rPr>
          <w:rFonts w:ascii="Times New Roman" w:eastAsia="Times New Roman" w:hAnsi="Times New Roman" w:cs="Times New Roman"/>
          <w:i/>
          <w:kern w:val="3"/>
          <w:sz w:val="20"/>
          <w:szCs w:val="20"/>
          <w:lang w:eastAsia="zh-CN" w:bidi="hi-IN"/>
        </w:rPr>
        <w:tab/>
      </w:r>
    </w:p>
    <w:p w:rsidR="002F6AE7" w:rsidRPr="004B3C8E" w:rsidRDefault="002F6AE7" w:rsidP="002F6AE7">
      <w:pPr>
        <w:tabs>
          <w:tab w:val="left" w:pos="9072"/>
        </w:tabs>
        <w:suppressAutoHyphens/>
        <w:autoSpaceDN w:val="0"/>
        <w:spacing w:after="0" w:line="240" w:lineRule="auto"/>
        <w:ind w:right="566" w:hanging="57"/>
        <w:jc w:val="both"/>
        <w:textAlignment w:val="baseline"/>
        <w:rPr>
          <w:rFonts w:ascii="Times New Roman" w:eastAsia="Times New Roman" w:hAnsi="Times New Roman" w:cs="Times New Roman"/>
          <w:kern w:val="3"/>
          <w:sz w:val="24"/>
          <w:szCs w:val="20"/>
          <w:lang w:eastAsia="zh-CN" w:bidi="hi-IN"/>
        </w:rPr>
      </w:pPr>
    </w:p>
    <w:p w:rsidR="002F6AE7" w:rsidRPr="004B3C8E" w:rsidRDefault="002F6AE7" w:rsidP="002F6AE7">
      <w:pPr>
        <w:tabs>
          <w:tab w:val="left" w:pos="7327"/>
        </w:tabs>
        <w:suppressAutoHyphens/>
        <w:autoSpaceDN w:val="0"/>
        <w:spacing w:after="0" w:line="240" w:lineRule="auto"/>
        <w:ind w:hanging="57"/>
        <w:jc w:val="both"/>
        <w:textAlignment w:val="baseline"/>
        <w:rPr>
          <w:rFonts w:ascii="Times New Roman" w:eastAsia="Times New Roman" w:hAnsi="Times New Roman" w:cs="Times New Roman"/>
          <w:kern w:val="3"/>
          <w:sz w:val="28"/>
          <w:szCs w:val="20"/>
          <w:lang w:eastAsia="zh-CN" w:bidi="hi-IN"/>
        </w:rPr>
      </w:pPr>
      <w:r w:rsidRPr="004B3C8E">
        <w:rPr>
          <w:rFonts w:ascii="Times New Roman" w:eastAsia="Times New Roman" w:hAnsi="Times New Roman" w:cs="Times New Roman"/>
          <w:kern w:val="3"/>
          <w:sz w:val="24"/>
          <w:szCs w:val="20"/>
          <w:lang w:eastAsia="zh-CN" w:bidi="hi-IN"/>
        </w:rPr>
        <w:t>Руководитель (</w:t>
      </w:r>
      <w:proofErr w:type="spellStart"/>
      <w:r w:rsidRPr="004B3C8E">
        <w:rPr>
          <w:rFonts w:ascii="Times New Roman" w:eastAsia="Times New Roman" w:hAnsi="Times New Roman" w:cs="Times New Roman"/>
          <w:kern w:val="3"/>
          <w:sz w:val="24"/>
          <w:szCs w:val="20"/>
          <w:lang w:eastAsia="zh-CN" w:bidi="hi-IN"/>
        </w:rPr>
        <w:t>нормоконтролер</w:t>
      </w:r>
      <w:proofErr w:type="spellEnd"/>
      <w:r w:rsidRPr="004B3C8E">
        <w:rPr>
          <w:rFonts w:ascii="Times New Roman" w:eastAsia="Times New Roman" w:hAnsi="Times New Roman" w:cs="Times New Roman"/>
          <w:kern w:val="3"/>
          <w:sz w:val="24"/>
          <w:szCs w:val="20"/>
          <w:lang w:eastAsia="zh-CN" w:bidi="hi-IN"/>
        </w:rPr>
        <w:t>) проекта ___________</w:t>
      </w:r>
      <w:r>
        <w:rPr>
          <w:rFonts w:ascii="Times New Roman" w:eastAsia="Times New Roman" w:hAnsi="Times New Roman" w:cs="Times New Roman"/>
          <w:kern w:val="3"/>
          <w:sz w:val="24"/>
          <w:szCs w:val="20"/>
          <w:lang w:eastAsia="zh-CN" w:bidi="hi-IN"/>
        </w:rPr>
        <w:t>___________________________.</w:t>
      </w:r>
    </w:p>
    <w:p w:rsidR="002F6AE7" w:rsidRPr="004B3C8E" w:rsidRDefault="002F6AE7" w:rsidP="002F6AE7">
      <w:pPr>
        <w:tabs>
          <w:tab w:val="left" w:pos="9072"/>
        </w:tabs>
        <w:suppressAutoHyphens/>
        <w:autoSpaceDN w:val="0"/>
        <w:spacing w:after="0" w:line="240" w:lineRule="auto"/>
        <w:ind w:hanging="57"/>
        <w:jc w:val="both"/>
        <w:textAlignment w:val="baseline"/>
        <w:rPr>
          <w:rFonts w:ascii="Times New Roman" w:eastAsia="Times New Roman" w:hAnsi="Times New Roman" w:cs="Times New Roman"/>
          <w:kern w:val="3"/>
          <w:sz w:val="20"/>
          <w:szCs w:val="20"/>
          <w:lang w:eastAsia="zh-CN" w:bidi="hi-IN"/>
        </w:rPr>
      </w:pPr>
      <w:r w:rsidRPr="004B3C8E">
        <w:rPr>
          <w:rFonts w:ascii="Times New Roman" w:eastAsia="Times New Roman" w:hAnsi="Times New Roman" w:cs="Times New Roman"/>
          <w:kern w:val="3"/>
          <w:sz w:val="20"/>
          <w:szCs w:val="20"/>
          <w:lang w:eastAsia="zh-CN" w:bidi="hi-IN"/>
        </w:rPr>
        <w:t xml:space="preserve">                                                                                          </w:t>
      </w:r>
    </w:p>
    <w:p w:rsidR="002F6AE7" w:rsidRPr="004B3C8E" w:rsidRDefault="002F6AE7" w:rsidP="002F6AE7">
      <w:pPr>
        <w:tabs>
          <w:tab w:val="left" w:pos="9072"/>
        </w:tabs>
        <w:suppressAutoHyphens/>
        <w:autoSpaceDN w:val="0"/>
        <w:spacing w:after="0" w:line="240" w:lineRule="auto"/>
        <w:ind w:right="566" w:hanging="57"/>
        <w:jc w:val="both"/>
        <w:textAlignment w:val="baseline"/>
        <w:rPr>
          <w:rFonts w:ascii="Times New Roman" w:eastAsia="Times New Roman" w:hAnsi="Times New Roman" w:cs="Times New Roman"/>
          <w:kern w:val="3"/>
          <w:sz w:val="24"/>
          <w:szCs w:val="20"/>
          <w:lang w:eastAsia="zh-CN" w:bidi="hi-IN"/>
        </w:rPr>
      </w:pPr>
    </w:p>
    <w:p w:rsidR="002F6AE7" w:rsidRPr="002F6AE7" w:rsidRDefault="002F6AE7" w:rsidP="002F6AE7">
      <w:pPr>
        <w:tabs>
          <w:tab w:val="left" w:pos="9072"/>
        </w:tabs>
        <w:suppressAutoHyphens/>
        <w:autoSpaceDN w:val="0"/>
        <w:spacing w:after="0" w:line="240" w:lineRule="auto"/>
        <w:ind w:hanging="57"/>
        <w:jc w:val="both"/>
        <w:textAlignment w:val="baseline"/>
        <w:rPr>
          <w:rFonts w:ascii="Times New Roman" w:eastAsia="Times New Roman" w:hAnsi="Times New Roman" w:cs="Times New Roman"/>
          <w:kern w:val="3"/>
          <w:sz w:val="28"/>
          <w:szCs w:val="20"/>
          <w:u w:val="single"/>
          <w:lang w:eastAsia="zh-CN" w:bidi="hi-IN"/>
        </w:rPr>
      </w:pPr>
      <w:r w:rsidRPr="004B3C8E">
        <w:rPr>
          <w:rFonts w:ascii="Times New Roman" w:eastAsia="Times New Roman" w:hAnsi="Times New Roman" w:cs="Times New Roman"/>
          <w:kern w:val="3"/>
          <w:sz w:val="24"/>
          <w:szCs w:val="20"/>
          <w:lang w:eastAsia="zh-CN" w:bidi="hi-IN"/>
        </w:rPr>
        <w:t>Защищен______</w:t>
      </w:r>
      <w:r w:rsidRPr="002F6AE7">
        <w:rPr>
          <w:rFonts w:ascii="Times New Roman" w:eastAsia="Times New Roman" w:hAnsi="Times New Roman" w:cs="Times New Roman"/>
          <w:kern w:val="3"/>
          <w:sz w:val="24"/>
          <w:szCs w:val="20"/>
          <w:u w:val="single"/>
          <w:lang w:eastAsia="zh-CN" w:bidi="hi-IN"/>
        </w:rPr>
        <w:t>19.10.2023 г.</w:t>
      </w:r>
      <w:r w:rsidRPr="002F6AE7">
        <w:rPr>
          <w:rFonts w:ascii="Times New Roman" w:eastAsia="Times New Roman" w:hAnsi="Times New Roman" w:cs="Times New Roman"/>
          <w:kern w:val="3"/>
          <w:sz w:val="24"/>
          <w:szCs w:val="20"/>
          <w:lang w:eastAsia="zh-CN" w:bidi="hi-IN"/>
        </w:rPr>
        <w:t xml:space="preserve">____________  </w:t>
      </w:r>
      <w:r w:rsidRPr="004B3C8E">
        <w:rPr>
          <w:rFonts w:ascii="Times New Roman" w:eastAsia="Times New Roman" w:hAnsi="Times New Roman" w:cs="Times New Roman"/>
          <w:kern w:val="3"/>
          <w:sz w:val="24"/>
          <w:szCs w:val="20"/>
          <w:lang w:eastAsia="zh-CN" w:bidi="hi-IN"/>
        </w:rPr>
        <w:t xml:space="preserve">                      </w:t>
      </w:r>
      <w:r>
        <w:rPr>
          <w:rFonts w:ascii="Times New Roman" w:eastAsia="Times New Roman" w:hAnsi="Times New Roman" w:cs="Times New Roman"/>
          <w:kern w:val="3"/>
          <w:sz w:val="24"/>
          <w:szCs w:val="20"/>
          <w:lang w:eastAsia="zh-CN" w:bidi="hi-IN"/>
        </w:rPr>
        <w:t xml:space="preserve">   </w:t>
      </w:r>
      <w:proofErr w:type="spellStart"/>
      <w:r>
        <w:rPr>
          <w:rFonts w:ascii="Times New Roman" w:eastAsia="Times New Roman" w:hAnsi="Times New Roman" w:cs="Times New Roman"/>
          <w:kern w:val="3"/>
          <w:sz w:val="24"/>
          <w:szCs w:val="20"/>
          <w:lang w:eastAsia="zh-CN" w:bidi="hi-IN"/>
        </w:rPr>
        <w:t>Оценка___</w:t>
      </w:r>
      <w:r>
        <w:rPr>
          <w:rFonts w:ascii="Times New Roman" w:eastAsia="Times New Roman" w:hAnsi="Times New Roman" w:cs="Times New Roman"/>
          <w:kern w:val="3"/>
          <w:sz w:val="24"/>
          <w:szCs w:val="20"/>
          <w:u w:val="single"/>
          <w:lang w:eastAsia="zh-CN" w:bidi="hi-IN"/>
        </w:rPr>
        <w:t>зачет</w:t>
      </w:r>
      <w:proofErr w:type="spellEnd"/>
      <w:r>
        <w:rPr>
          <w:rFonts w:ascii="Times New Roman" w:eastAsia="Times New Roman" w:hAnsi="Times New Roman" w:cs="Times New Roman"/>
          <w:kern w:val="3"/>
          <w:sz w:val="24"/>
          <w:szCs w:val="20"/>
          <w:u w:val="single"/>
          <w:lang w:eastAsia="zh-CN" w:bidi="hi-IN"/>
        </w:rPr>
        <w:t>/незачет</w:t>
      </w:r>
    </w:p>
    <w:p w:rsidR="002F6AE7" w:rsidRPr="004B3C8E" w:rsidRDefault="002F6AE7" w:rsidP="002F6AE7">
      <w:pPr>
        <w:tabs>
          <w:tab w:val="left" w:pos="6885"/>
          <w:tab w:val="left" w:pos="9072"/>
        </w:tabs>
        <w:suppressAutoHyphens/>
        <w:autoSpaceDN w:val="0"/>
        <w:spacing w:after="0" w:line="240" w:lineRule="auto"/>
        <w:ind w:right="566" w:hanging="57"/>
        <w:jc w:val="both"/>
        <w:textAlignment w:val="baseline"/>
        <w:rPr>
          <w:rFonts w:ascii="Times New Roman" w:eastAsia="Times New Roman" w:hAnsi="Times New Roman" w:cs="Times New Roman"/>
          <w:kern w:val="3"/>
          <w:sz w:val="28"/>
          <w:szCs w:val="20"/>
          <w:lang w:eastAsia="zh-CN" w:bidi="hi-IN"/>
        </w:rPr>
      </w:pPr>
      <w:r w:rsidRPr="004B3C8E">
        <w:rPr>
          <w:rFonts w:ascii="Times New Roman" w:eastAsia="Times New Roman" w:hAnsi="Times New Roman" w:cs="Times New Roman"/>
          <w:kern w:val="3"/>
          <w:sz w:val="24"/>
          <w:szCs w:val="20"/>
          <w:lang w:eastAsia="zh-CN" w:bidi="hi-IN"/>
        </w:rPr>
        <w:t xml:space="preserve">                                </w:t>
      </w:r>
      <w:r w:rsidRPr="004B3C8E">
        <w:rPr>
          <w:rFonts w:ascii="Times New Roman" w:eastAsia="Times New Roman" w:hAnsi="Times New Roman" w:cs="Times New Roman"/>
          <w:i/>
          <w:kern w:val="3"/>
          <w:sz w:val="20"/>
          <w:szCs w:val="20"/>
          <w:lang w:eastAsia="zh-CN" w:bidi="hi-IN"/>
        </w:rPr>
        <w:t>(дата)</w:t>
      </w:r>
      <w:r w:rsidRPr="004B3C8E">
        <w:rPr>
          <w:rFonts w:ascii="Times New Roman" w:eastAsia="Times New Roman" w:hAnsi="Times New Roman" w:cs="Times New Roman"/>
          <w:i/>
          <w:kern w:val="3"/>
          <w:sz w:val="20"/>
          <w:szCs w:val="20"/>
          <w:lang w:eastAsia="zh-CN" w:bidi="hi-IN"/>
        </w:rPr>
        <w:tab/>
      </w:r>
    </w:p>
    <w:p w:rsidR="002F6AE7" w:rsidRPr="004B3C8E" w:rsidRDefault="002F6AE7" w:rsidP="002F6AE7">
      <w:pPr>
        <w:tabs>
          <w:tab w:val="left" w:pos="9072"/>
        </w:tabs>
        <w:suppressAutoHyphens/>
        <w:autoSpaceDN w:val="0"/>
        <w:spacing w:after="0" w:line="240" w:lineRule="auto"/>
        <w:ind w:right="566" w:hanging="57"/>
        <w:jc w:val="both"/>
        <w:textAlignment w:val="baseline"/>
        <w:rPr>
          <w:rFonts w:ascii="Times New Roman" w:eastAsia="Times New Roman" w:hAnsi="Times New Roman" w:cs="Times New Roman"/>
          <w:kern w:val="3"/>
          <w:sz w:val="24"/>
          <w:szCs w:val="20"/>
          <w:lang w:eastAsia="zh-CN" w:bidi="hi-IN"/>
        </w:rPr>
      </w:pPr>
    </w:p>
    <w:p w:rsidR="002F6AE7" w:rsidRPr="004B3C8E" w:rsidRDefault="002F6AE7" w:rsidP="002F6AE7">
      <w:pPr>
        <w:tabs>
          <w:tab w:val="left" w:pos="9072"/>
        </w:tabs>
        <w:suppressAutoHyphens/>
        <w:autoSpaceDN w:val="0"/>
        <w:spacing w:after="0" w:line="240" w:lineRule="auto"/>
        <w:ind w:right="566" w:hanging="57"/>
        <w:jc w:val="both"/>
        <w:textAlignment w:val="baseline"/>
        <w:rPr>
          <w:rFonts w:ascii="Times New Roman" w:eastAsia="Times New Roman" w:hAnsi="Times New Roman" w:cs="Times New Roman"/>
          <w:kern w:val="3"/>
          <w:sz w:val="24"/>
          <w:szCs w:val="20"/>
          <w:lang w:eastAsia="zh-CN" w:bidi="hi-IN"/>
        </w:rPr>
      </w:pPr>
    </w:p>
    <w:p w:rsidR="002F6AE7" w:rsidRPr="004B3C8E" w:rsidRDefault="002F6AE7" w:rsidP="002F6AE7">
      <w:pPr>
        <w:tabs>
          <w:tab w:val="left" w:pos="9072"/>
        </w:tabs>
        <w:suppressAutoHyphens/>
        <w:autoSpaceDN w:val="0"/>
        <w:spacing w:after="0" w:line="240" w:lineRule="auto"/>
        <w:ind w:right="566" w:hanging="57"/>
        <w:jc w:val="both"/>
        <w:textAlignment w:val="baseline"/>
        <w:rPr>
          <w:rFonts w:ascii="Times New Roman" w:eastAsia="Times New Roman" w:hAnsi="Times New Roman" w:cs="Times New Roman"/>
          <w:kern w:val="3"/>
          <w:sz w:val="24"/>
          <w:szCs w:val="20"/>
          <w:lang w:eastAsia="zh-CN" w:bidi="hi-IN"/>
        </w:rPr>
      </w:pPr>
    </w:p>
    <w:p w:rsidR="002F6AE7" w:rsidRPr="004B3C8E" w:rsidRDefault="002F6AE7" w:rsidP="002F6AE7">
      <w:pPr>
        <w:tabs>
          <w:tab w:val="left" w:pos="426"/>
          <w:tab w:val="left" w:pos="9072"/>
        </w:tabs>
        <w:suppressAutoHyphens/>
        <w:autoSpaceDN w:val="0"/>
        <w:spacing w:after="0" w:line="240" w:lineRule="auto"/>
        <w:ind w:right="566" w:hanging="57"/>
        <w:jc w:val="both"/>
        <w:textAlignment w:val="baseline"/>
        <w:rPr>
          <w:rFonts w:ascii="Times New Roman" w:eastAsia="Times New Roman" w:hAnsi="Times New Roman" w:cs="Times New Roman"/>
          <w:kern w:val="3"/>
          <w:sz w:val="24"/>
          <w:szCs w:val="20"/>
          <w:lang w:eastAsia="zh-CN" w:bidi="hi-IN"/>
        </w:rPr>
      </w:pPr>
    </w:p>
    <w:p w:rsidR="002F6AE7" w:rsidRPr="004B3C8E" w:rsidRDefault="002F6AE7" w:rsidP="002F6AE7">
      <w:pPr>
        <w:tabs>
          <w:tab w:val="left" w:pos="9072"/>
        </w:tabs>
        <w:suppressAutoHyphens/>
        <w:autoSpaceDN w:val="0"/>
        <w:spacing w:after="0" w:line="240" w:lineRule="auto"/>
        <w:jc w:val="both"/>
        <w:textAlignment w:val="baseline"/>
        <w:rPr>
          <w:rFonts w:ascii="Times New Roman" w:eastAsia="Times New Roman" w:hAnsi="Times New Roman" w:cs="Times New Roman"/>
          <w:kern w:val="3"/>
          <w:sz w:val="28"/>
          <w:szCs w:val="20"/>
          <w:lang w:eastAsia="zh-CN" w:bidi="hi-IN"/>
        </w:rPr>
      </w:pPr>
      <w:r w:rsidRPr="004B3C8E">
        <w:rPr>
          <w:rFonts w:ascii="Times New Roman" w:eastAsia="Times New Roman" w:hAnsi="Times New Roman" w:cs="Times New Roman"/>
          <w:kern w:val="3"/>
          <w:sz w:val="24"/>
          <w:szCs w:val="20"/>
          <w:lang w:eastAsia="zh-CN" w:bidi="hi-IN"/>
        </w:rPr>
        <w:t xml:space="preserve">Члены </w:t>
      </w:r>
      <w:proofErr w:type="gramStart"/>
      <w:r w:rsidRPr="004B3C8E">
        <w:rPr>
          <w:rFonts w:ascii="Times New Roman" w:eastAsia="Times New Roman" w:hAnsi="Times New Roman" w:cs="Times New Roman"/>
          <w:kern w:val="3"/>
          <w:sz w:val="24"/>
          <w:szCs w:val="20"/>
          <w:lang w:eastAsia="zh-CN" w:bidi="hi-IN"/>
        </w:rPr>
        <w:t>комиссии:_</w:t>
      </w:r>
      <w:proofErr w:type="gramEnd"/>
      <w:r w:rsidRPr="004B3C8E">
        <w:rPr>
          <w:rFonts w:ascii="Times New Roman" w:eastAsia="Times New Roman" w:hAnsi="Times New Roman" w:cs="Times New Roman"/>
          <w:kern w:val="3"/>
          <w:sz w:val="24"/>
          <w:szCs w:val="20"/>
          <w:lang w:eastAsia="zh-CN" w:bidi="hi-IN"/>
        </w:rPr>
        <w:t>___________________________________________________________</w:t>
      </w:r>
    </w:p>
    <w:p w:rsidR="002F6AE7" w:rsidRPr="004B3C8E" w:rsidRDefault="002F6AE7" w:rsidP="002F6AE7">
      <w:pPr>
        <w:tabs>
          <w:tab w:val="left" w:pos="8931"/>
          <w:tab w:val="left" w:pos="9072"/>
          <w:tab w:val="left" w:pos="9214"/>
        </w:tabs>
        <w:suppressAutoHyphens/>
        <w:autoSpaceDN w:val="0"/>
        <w:spacing w:after="0" w:line="240" w:lineRule="auto"/>
        <w:jc w:val="both"/>
        <w:textAlignment w:val="baseline"/>
        <w:rPr>
          <w:rFonts w:ascii="Times New Roman" w:eastAsia="Times New Roman" w:hAnsi="Times New Roman" w:cs="Times New Roman"/>
          <w:kern w:val="3"/>
          <w:sz w:val="24"/>
          <w:szCs w:val="20"/>
          <w:lang w:eastAsia="zh-CN" w:bidi="hi-IN"/>
        </w:rPr>
      </w:pPr>
      <w:r w:rsidRPr="004B3C8E">
        <w:rPr>
          <w:rFonts w:ascii="Times New Roman" w:eastAsia="Times New Roman" w:hAnsi="Times New Roman" w:cs="Times New Roman"/>
          <w:kern w:val="3"/>
          <w:sz w:val="24"/>
          <w:szCs w:val="20"/>
          <w:lang w:eastAsia="zh-CN" w:bidi="hi-IN"/>
        </w:rPr>
        <w:t xml:space="preserve">                              ____________________________________________________________</w:t>
      </w:r>
    </w:p>
    <w:p w:rsidR="002F6AE7" w:rsidRPr="004B3C8E" w:rsidRDefault="002F6AE7" w:rsidP="002F6AE7">
      <w:pPr>
        <w:tabs>
          <w:tab w:val="left" w:pos="1830"/>
          <w:tab w:val="left" w:pos="9072"/>
        </w:tabs>
        <w:suppressAutoHyphens/>
        <w:autoSpaceDN w:val="0"/>
        <w:spacing w:after="0" w:line="240" w:lineRule="auto"/>
        <w:jc w:val="both"/>
        <w:textAlignment w:val="baseline"/>
        <w:rPr>
          <w:rFonts w:ascii="Times New Roman" w:eastAsia="Times New Roman" w:hAnsi="Times New Roman" w:cs="Times New Roman"/>
          <w:kern w:val="3"/>
          <w:sz w:val="24"/>
          <w:szCs w:val="20"/>
          <w:lang w:eastAsia="zh-CN" w:bidi="hi-IN"/>
        </w:rPr>
      </w:pPr>
      <w:r w:rsidRPr="004B3C8E">
        <w:rPr>
          <w:rFonts w:ascii="Times New Roman" w:eastAsia="Times New Roman" w:hAnsi="Times New Roman" w:cs="Times New Roman"/>
          <w:kern w:val="3"/>
          <w:sz w:val="24"/>
          <w:szCs w:val="20"/>
          <w:lang w:eastAsia="zh-CN" w:bidi="hi-IN"/>
        </w:rPr>
        <w:t xml:space="preserve">                              ____________________________________________________________</w:t>
      </w:r>
    </w:p>
    <w:p w:rsidR="002F6AE7" w:rsidRPr="004B3C8E" w:rsidRDefault="002F6AE7" w:rsidP="002F6AE7">
      <w:pPr>
        <w:tabs>
          <w:tab w:val="left" w:pos="9072"/>
        </w:tabs>
        <w:suppressAutoHyphens/>
        <w:autoSpaceDN w:val="0"/>
        <w:spacing w:after="0" w:line="240" w:lineRule="auto"/>
        <w:jc w:val="both"/>
        <w:textAlignment w:val="baseline"/>
        <w:rPr>
          <w:rFonts w:ascii="Times New Roman" w:eastAsia="Times New Roman" w:hAnsi="Times New Roman" w:cs="Times New Roman"/>
          <w:kern w:val="3"/>
          <w:sz w:val="24"/>
          <w:szCs w:val="20"/>
          <w:lang w:eastAsia="zh-CN" w:bidi="hi-IN"/>
        </w:rPr>
      </w:pPr>
      <w:r w:rsidRPr="004B3C8E">
        <w:rPr>
          <w:rFonts w:ascii="Times New Roman" w:eastAsia="Times New Roman" w:hAnsi="Times New Roman" w:cs="Times New Roman"/>
          <w:kern w:val="3"/>
          <w:sz w:val="24"/>
          <w:szCs w:val="20"/>
          <w:lang w:eastAsia="zh-CN" w:bidi="hi-IN"/>
        </w:rPr>
        <w:t xml:space="preserve">                              ____________________________________________________________</w:t>
      </w:r>
    </w:p>
    <w:p w:rsidR="002F6AE7" w:rsidRPr="004B3C8E" w:rsidRDefault="002F6AE7" w:rsidP="002F6AE7">
      <w:pPr>
        <w:tabs>
          <w:tab w:val="left" w:pos="9072"/>
        </w:tabs>
        <w:suppressAutoHyphens/>
        <w:autoSpaceDN w:val="0"/>
        <w:spacing w:after="0" w:line="240" w:lineRule="auto"/>
        <w:ind w:right="566"/>
        <w:jc w:val="both"/>
        <w:textAlignment w:val="baseline"/>
        <w:rPr>
          <w:rFonts w:ascii="Times New Roman" w:eastAsia="Times New Roman" w:hAnsi="Times New Roman" w:cs="Times New Roman"/>
          <w:kern w:val="3"/>
          <w:sz w:val="28"/>
          <w:szCs w:val="20"/>
          <w:lang w:eastAsia="zh-CN" w:bidi="hi-IN"/>
        </w:rPr>
      </w:pPr>
      <w:r w:rsidRPr="004B3C8E">
        <w:rPr>
          <w:rFonts w:ascii="Times New Roman" w:eastAsia="Times New Roman" w:hAnsi="Times New Roman" w:cs="Times New Roman"/>
          <w:kern w:val="3"/>
          <w:sz w:val="24"/>
          <w:szCs w:val="20"/>
          <w:lang w:eastAsia="zh-CN" w:bidi="hi-IN"/>
        </w:rPr>
        <w:t xml:space="preserve">                                                           </w:t>
      </w:r>
      <w:r w:rsidRPr="004B3C8E">
        <w:rPr>
          <w:rFonts w:ascii="Times New Roman" w:eastAsia="Times New Roman" w:hAnsi="Times New Roman" w:cs="Times New Roman"/>
          <w:i/>
          <w:kern w:val="3"/>
          <w:sz w:val="20"/>
          <w:szCs w:val="20"/>
          <w:lang w:eastAsia="zh-CN" w:bidi="hi-IN"/>
        </w:rPr>
        <w:t>(должность, подпись, дата, расшифровка подписи)</w:t>
      </w:r>
    </w:p>
    <w:p w:rsidR="002F6AE7" w:rsidRPr="004B3C8E" w:rsidRDefault="002F6AE7" w:rsidP="002F6AE7">
      <w:pPr>
        <w:tabs>
          <w:tab w:val="left" w:pos="9072"/>
        </w:tabs>
        <w:suppressAutoHyphens/>
        <w:autoSpaceDN w:val="0"/>
        <w:spacing w:after="0" w:line="240" w:lineRule="auto"/>
        <w:ind w:right="566"/>
        <w:jc w:val="center"/>
        <w:textAlignment w:val="baseline"/>
        <w:rPr>
          <w:rFonts w:ascii="Times New Roman" w:eastAsia="Times New Roman" w:hAnsi="Times New Roman" w:cs="Times New Roman"/>
          <w:kern w:val="3"/>
          <w:sz w:val="24"/>
          <w:szCs w:val="20"/>
          <w:lang w:eastAsia="zh-CN" w:bidi="hi-IN"/>
        </w:rPr>
      </w:pPr>
    </w:p>
    <w:p w:rsidR="002F6AE7" w:rsidRPr="004B3C8E" w:rsidRDefault="002F6AE7" w:rsidP="002F6AE7">
      <w:pPr>
        <w:tabs>
          <w:tab w:val="left" w:pos="9072"/>
        </w:tabs>
        <w:suppressAutoHyphens/>
        <w:autoSpaceDN w:val="0"/>
        <w:spacing w:after="0" w:line="240" w:lineRule="auto"/>
        <w:ind w:right="566"/>
        <w:jc w:val="center"/>
        <w:textAlignment w:val="baseline"/>
        <w:rPr>
          <w:rFonts w:ascii="Times New Roman" w:eastAsia="Times New Roman" w:hAnsi="Times New Roman" w:cs="Times New Roman"/>
          <w:kern w:val="3"/>
          <w:sz w:val="24"/>
          <w:szCs w:val="20"/>
          <w:lang w:eastAsia="zh-CN" w:bidi="hi-IN"/>
        </w:rPr>
      </w:pPr>
    </w:p>
    <w:p w:rsidR="002F6AE7" w:rsidRPr="004B3C8E" w:rsidRDefault="002F6AE7" w:rsidP="002F6AE7">
      <w:pPr>
        <w:tabs>
          <w:tab w:val="left" w:pos="9072"/>
        </w:tabs>
        <w:suppressAutoHyphens/>
        <w:autoSpaceDN w:val="0"/>
        <w:spacing w:after="0" w:line="240" w:lineRule="auto"/>
        <w:ind w:right="566"/>
        <w:jc w:val="center"/>
        <w:textAlignment w:val="baseline"/>
        <w:rPr>
          <w:rFonts w:ascii="Times New Roman" w:eastAsia="Times New Roman" w:hAnsi="Times New Roman" w:cs="Times New Roman"/>
          <w:kern w:val="3"/>
          <w:sz w:val="24"/>
          <w:szCs w:val="20"/>
          <w:lang w:eastAsia="zh-CN" w:bidi="hi-IN"/>
        </w:rPr>
      </w:pPr>
    </w:p>
    <w:p w:rsidR="002F6AE7" w:rsidRPr="004B3C8E" w:rsidRDefault="002F6AE7" w:rsidP="002F6AE7">
      <w:pPr>
        <w:tabs>
          <w:tab w:val="left" w:pos="9072"/>
        </w:tabs>
        <w:suppressAutoHyphens/>
        <w:autoSpaceDN w:val="0"/>
        <w:spacing w:after="0" w:line="240" w:lineRule="auto"/>
        <w:ind w:right="566"/>
        <w:jc w:val="center"/>
        <w:textAlignment w:val="baseline"/>
        <w:rPr>
          <w:rFonts w:ascii="Times New Roman" w:eastAsia="Times New Roman" w:hAnsi="Times New Roman" w:cs="Times New Roman"/>
          <w:kern w:val="3"/>
          <w:sz w:val="24"/>
          <w:szCs w:val="20"/>
          <w:lang w:eastAsia="zh-CN" w:bidi="hi-IN"/>
        </w:rPr>
      </w:pPr>
    </w:p>
    <w:p w:rsidR="002F6AE7" w:rsidRPr="004B3C8E" w:rsidRDefault="002F6AE7" w:rsidP="002F6AE7">
      <w:pPr>
        <w:tabs>
          <w:tab w:val="left" w:pos="9072"/>
        </w:tabs>
        <w:suppressAutoHyphens/>
        <w:autoSpaceDN w:val="0"/>
        <w:spacing w:after="0" w:line="240" w:lineRule="auto"/>
        <w:ind w:right="566"/>
        <w:textAlignment w:val="baseline"/>
        <w:rPr>
          <w:rFonts w:ascii="Times New Roman" w:eastAsia="Times New Roman" w:hAnsi="Times New Roman" w:cs="Times New Roman"/>
          <w:kern w:val="3"/>
          <w:sz w:val="24"/>
          <w:szCs w:val="20"/>
          <w:lang w:eastAsia="zh-CN" w:bidi="hi-IN"/>
        </w:rPr>
      </w:pPr>
    </w:p>
    <w:p w:rsidR="002F6AE7" w:rsidRPr="004B3C8E" w:rsidRDefault="002F6AE7" w:rsidP="002F6AE7">
      <w:pPr>
        <w:tabs>
          <w:tab w:val="left" w:pos="9072"/>
        </w:tabs>
        <w:suppressAutoHyphens/>
        <w:autoSpaceDN w:val="0"/>
        <w:spacing w:after="0" w:line="240" w:lineRule="auto"/>
        <w:ind w:right="566"/>
        <w:textAlignment w:val="baseline"/>
        <w:rPr>
          <w:rFonts w:ascii="Times New Roman" w:eastAsia="Times New Roman" w:hAnsi="Times New Roman" w:cs="Times New Roman"/>
          <w:kern w:val="3"/>
          <w:sz w:val="24"/>
          <w:szCs w:val="20"/>
          <w:lang w:eastAsia="zh-CN" w:bidi="hi-IN"/>
        </w:rPr>
      </w:pPr>
    </w:p>
    <w:p w:rsidR="002F6AE7" w:rsidRPr="004B3C8E" w:rsidRDefault="002F6AE7" w:rsidP="002F6AE7">
      <w:pPr>
        <w:tabs>
          <w:tab w:val="left" w:pos="9072"/>
        </w:tabs>
        <w:suppressAutoHyphens/>
        <w:autoSpaceDN w:val="0"/>
        <w:spacing w:after="0" w:line="240" w:lineRule="auto"/>
        <w:ind w:right="566"/>
        <w:textAlignment w:val="baseline"/>
        <w:rPr>
          <w:rFonts w:ascii="Times New Roman" w:eastAsia="Times New Roman" w:hAnsi="Times New Roman" w:cs="Times New Roman"/>
          <w:kern w:val="3"/>
          <w:sz w:val="24"/>
          <w:szCs w:val="20"/>
          <w:lang w:eastAsia="zh-CN" w:bidi="hi-IN"/>
        </w:rPr>
      </w:pPr>
    </w:p>
    <w:p w:rsidR="002F6AE7" w:rsidRPr="004B3C8E" w:rsidRDefault="002F6AE7" w:rsidP="002F6AE7">
      <w:pPr>
        <w:tabs>
          <w:tab w:val="left" w:pos="9072"/>
        </w:tabs>
        <w:suppressAutoHyphens/>
        <w:autoSpaceDN w:val="0"/>
        <w:spacing w:after="0" w:line="240" w:lineRule="auto"/>
        <w:ind w:right="566"/>
        <w:textAlignment w:val="baseline"/>
        <w:rPr>
          <w:rFonts w:ascii="Times New Roman" w:eastAsia="Times New Roman" w:hAnsi="Times New Roman" w:cs="Times New Roman"/>
          <w:kern w:val="3"/>
          <w:sz w:val="24"/>
          <w:szCs w:val="20"/>
          <w:lang w:eastAsia="zh-CN" w:bidi="hi-IN"/>
        </w:rPr>
      </w:pPr>
    </w:p>
    <w:p w:rsidR="002F6AE7" w:rsidRPr="004B3C8E" w:rsidRDefault="002F6AE7" w:rsidP="002F6AE7">
      <w:pPr>
        <w:tabs>
          <w:tab w:val="left" w:pos="9072"/>
        </w:tabs>
        <w:suppressAutoHyphens/>
        <w:autoSpaceDN w:val="0"/>
        <w:spacing w:after="0" w:line="240" w:lineRule="auto"/>
        <w:ind w:right="566"/>
        <w:textAlignment w:val="baseline"/>
        <w:rPr>
          <w:rFonts w:ascii="Times New Roman" w:eastAsia="Times New Roman" w:hAnsi="Times New Roman" w:cs="Times New Roman"/>
          <w:kern w:val="3"/>
          <w:sz w:val="24"/>
          <w:szCs w:val="20"/>
          <w:lang w:eastAsia="zh-CN" w:bidi="hi-IN"/>
        </w:rPr>
      </w:pPr>
    </w:p>
    <w:p w:rsidR="002F6AE7" w:rsidRPr="004B3C8E" w:rsidRDefault="002F6AE7" w:rsidP="002F6AE7">
      <w:pPr>
        <w:tabs>
          <w:tab w:val="left" w:pos="9072"/>
        </w:tabs>
        <w:suppressAutoHyphens/>
        <w:autoSpaceDN w:val="0"/>
        <w:spacing w:after="0" w:line="240" w:lineRule="auto"/>
        <w:ind w:right="566"/>
        <w:textAlignment w:val="baseline"/>
        <w:rPr>
          <w:rFonts w:ascii="Times New Roman" w:eastAsia="Times New Roman" w:hAnsi="Times New Roman" w:cs="Times New Roman"/>
          <w:kern w:val="3"/>
          <w:sz w:val="24"/>
          <w:szCs w:val="20"/>
          <w:lang w:eastAsia="zh-CN" w:bidi="hi-IN"/>
        </w:rPr>
      </w:pPr>
    </w:p>
    <w:p w:rsidR="002F6AE7" w:rsidRDefault="002F6AE7" w:rsidP="002F6AE7">
      <w:pPr>
        <w:tabs>
          <w:tab w:val="left" w:pos="9072"/>
        </w:tabs>
        <w:suppressAutoHyphens/>
        <w:autoSpaceDN w:val="0"/>
        <w:spacing w:after="0" w:line="240" w:lineRule="auto"/>
        <w:ind w:right="566"/>
        <w:textAlignment w:val="baseline"/>
        <w:rPr>
          <w:rFonts w:ascii="Times New Roman" w:eastAsia="Times New Roman" w:hAnsi="Times New Roman" w:cs="Times New Roman"/>
          <w:kern w:val="3"/>
          <w:sz w:val="24"/>
          <w:szCs w:val="20"/>
          <w:lang w:eastAsia="zh-CN" w:bidi="hi-IN"/>
        </w:rPr>
      </w:pPr>
    </w:p>
    <w:p w:rsidR="002F6AE7" w:rsidRDefault="002F6AE7" w:rsidP="002F6AE7">
      <w:pPr>
        <w:tabs>
          <w:tab w:val="left" w:pos="9072"/>
        </w:tabs>
        <w:suppressAutoHyphens/>
        <w:autoSpaceDN w:val="0"/>
        <w:spacing w:after="0" w:line="240" w:lineRule="auto"/>
        <w:ind w:right="566"/>
        <w:textAlignment w:val="baseline"/>
        <w:rPr>
          <w:rFonts w:ascii="Times New Roman" w:eastAsia="Times New Roman" w:hAnsi="Times New Roman" w:cs="Times New Roman"/>
          <w:kern w:val="3"/>
          <w:sz w:val="24"/>
          <w:szCs w:val="20"/>
          <w:lang w:eastAsia="zh-CN" w:bidi="hi-IN"/>
        </w:rPr>
      </w:pPr>
    </w:p>
    <w:p w:rsidR="002F6AE7" w:rsidRDefault="002F6AE7" w:rsidP="002F6AE7">
      <w:pPr>
        <w:tabs>
          <w:tab w:val="left" w:pos="9072"/>
        </w:tabs>
        <w:suppressAutoHyphens/>
        <w:autoSpaceDN w:val="0"/>
        <w:spacing w:after="0" w:line="240" w:lineRule="auto"/>
        <w:ind w:right="566"/>
        <w:textAlignment w:val="baseline"/>
        <w:rPr>
          <w:rFonts w:ascii="Times New Roman" w:eastAsia="Times New Roman" w:hAnsi="Times New Roman" w:cs="Times New Roman"/>
          <w:kern w:val="3"/>
          <w:sz w:val="24"/>
          <w:szCs w:val="20"/>
          <w:lang w:eastAsia="zh-CN" w:bidi="hi-IN"/>
        </w:rPr>
      </w:pPr>
    </w:p>
    <w:p w:rsidR="002F6AE7" w:rsidRDefault="002F6AE7" w:rsidP="002F6AE7">
      <w:pPr>
        <w:tabs>
          <w:tab w:val="left" w:pos="9072"/>
        </w:tabs>
        <w:suppressAutoHyphens/>
        <w:autoSpaceDN w:val="0"/>
        <w:spacing w:after="0" w:line="240" w:lineRule="auto"/>
        <w:ind w:right="566"/>
        <w:textAlignment w:val="baseline"/>
        <w:rPr>
          <w:rFonts w:ascii="Times New Roman" w:eastAsia="Times New Roman" w:hAnsi="Times New Roman" w:cs="Times New Roman"/>
          <w:kern w:val="3"/>
          <w:sz w:val="24"/>
          <w:szCs w:val="20"/>
          <w:lang w:eastAsia="zh-CN" w:bidi="hi-IN"/>
        </w:rPr>
      </w:pPr>
    </w:p>
    <w:p w:rsidR="002F6AE7" w:rsidRPr="004B3C8E" w:rsidRDefault="002F6AE7" w:rsidP="002F6AE7">
      <w:pPr>
        <w:tabs>
          <w:tab w:val="left" w:pos="9072"/>
        </w:tabs>
        <w:suppressAutoHyphens/>
        <w:autoSpaceDN w:val="0"/>
        <w:spacing w:after="0" w:line="240" w:lineRule="auto"/>
        <w:ind w:right="566"/>
        <w:textAlignment w:val="baseline"/>
        <w:rPr>
          <w:rFonts w:ascii="Times New Roman" w:eastAsia="Times New Roman" w:hAnsi="Times New Roman" w:cs="Times New Roman"/>
          <w:kern w:val="3"/>
          <w:sz w:val="24"/>
          <w:szCs w:val="20"/>
          <w:lang w:eastAsia="zh-CN" w:bidi="hi-IN"/>
        </w:rPr>
      </w:pPr>
    </w:p>
    <w:p w:rsidR="002F6AE7" w:rsidRPr="004B3C8E" w:rsidRDefault="002F6AE7" w:rsidP="002F6AE7">
      <w:pPr>
        <w:tabs>
          <w:tab w:val="left" w:pos="9072"/>
        </w:tabs>
        <w:suppressAutoHyphens/>
        <w:autoSpaceDN w:val="0"/>
        <w:spacing w:after="0" w:line="240" w:lineRule="auto"/>
        <w:ind w:right="566"/>
        <w:jc w:val="center"/>
        <w:textAlignment w:val="baseline"/>
        <w:rPr>
          <w:rFonts w:ascii="Times New Roman" w:eastAsia="Times New Roman" w:hAnsi="Times New Roman" w:cs="Times New Roman"/>
          <w:kern w:val="3"/>
          <w:sz w:val="24"/>
          <w:szCs w:val="20"/>
          <w:lang w:eastAsia="zh-CN" w:bidi="hi-IN"/>
        </w:rPr>
      </w:pPr>
    </w:p>
    <w:p w:rsidR="002F6AE7" w:rsidRPr="004B3C8E" w:rsidRDefault="002F6AE7" w:rsidP="002F6AE7">
      <w:pPr>
        <w:tabs>
          <w:tab w:val="left" w:pos="9072"/>
        </w:tabs>
        <w:suppressAutoHyphens/>
        <w:autoSpaceDN w:val="0"/>
        <w:spacing w:after="0" w:line="240" w:lineRule="auto"/>
        <w:ind w:right="-1"/>
        <w:jc w:val="center"/>
        <w:textAlignment w:val="baseline"/>
        <w:rPr>
          <w:rFonts w:ascii="Times New Roman" w:eastAsia="Times New Roman" w:hAnsi="Times New Roman" w:cs="Times New Roman"/>
          <w:kern w:val="3"/>
          <w:sz w:val="24"/>
          <w:szCs w:val="20"/>
          <w:lang w:eastAsia="zh-CN" w:bidi="hi-IN"/>
        </w:rPr>
      </w:pPr>
      <w:r>
        <w:rPr>
          <w:rFonts w:ascii="Times New Roman" w:eastAsia="Times New Roman" w:hAnsi="Times New Roman" w:cs="Times New Roman"/>
          <w:kern w:val="3"/>
          <w:sz w:val="24"/>
          <w:szCs w:val="20"/>
          <w:lang w:eastAsia="zh-CN" w:bidi="hi-IN"/>
        </w:rPr>
        <w:t>2023</w:t>
      </w:r>
      <w:r w:rsidRPr="004B3C8E">
        <w:rPr>
          <w:rFonts w:ascii="Times New Roman" w:eastAsia="Times New Roman" w:hAnsi="Times New Roman" w:cs="Times New Roman"/>
          <w:kern w:val="3"/>
          <w:sz w:val="24"/>
          <w:szCs w:val="20"/>
          <w:lang w:eastAsia="zh-CN" w:bidi="hi-IN"/>
        </w:rPr>
        <w:t xml:space="preserve"> г.</w:t>
      </w:r>
    </w:p>
    <w:p w:rsidR="002F6AE7" w:rsidRPr="004B3C8E" w:rsidRDefault="002F6AE7" w:rsidP="002F6AE7">
      <w:pPr>
        <w:tabs>
          <w:tab w:val="left" w:pos="9072"/>
        </w:tabs>
        <w:suppressAutoHyphens/>
        <w:autoSpaceDN w:val="0"/>
        <w:spacing w:after="0" w:line="240" w:lineRule="auto"/>
        <w:ind w:right="-1"/>
        <w:jc w:val="center"/>
        <w:textAlignment w:val="baseline"/>
        <w:rPr>
          <w:rFonts w:ascii="Times New Roman" w:eastAsia="Times New Roman" w:hAnsi="Times New Roman" w:cs="Times New Roman"/>
          <w:kern w:val="3"/>
          <w:sz w:val="24"/>
          <w:szCs w:val="20"/>
          <w:lang w:eastAsia="zh-CN" w:bidi="hi-IN"/>
        </w:rPr>
      </w:pPr>
    </w:p>
    <w:p w:rsidR="002F6AE7" w:rsidRDefault="002F6AE7" w:rsidP="002F6AE7">
      <w:pPr>
        <w:spacing w:line="256" w:lineRule="auto"/>
        <w:rPr>
          <w:rFonts w:ascii="Times New Roman" w:eastAsia="Times New Roman" w:hAnsi="Times New Roman" w:cs="Times New Roman"/>
          <w:kern w:val="3"/>
          <w:sz w:val="28"/>
          <w:szCs w:val="20"/>
          <w:lang w:eastAsia="zh-CN" w:bidi="hi-IN"/>
        </w:rPr>
      </w:pPr>
    </w:p>
    <w:p w:rsidR="002F6AE7" w:rsidRPr="001D3E98" w:rsidRDefault="002F6AE7" w:rsidP="001D3E98">
      <w:pPr>
        <w:spacing w:after="0" w:line="240" w:lineRule="auto"/>
        <w:contextualSpacing/>
        <w:jc w:val="center"/>
        <w:rPr>
          <w:rFonts w:ascii="Times New Roman" w:eastAsia="Times New Roman" w:hAnsi="Times New Roman" w:cs="Times New Roman"/>
          <w:color w:val="FF0000"/>
          <w:sz w:val="28"/>
          <w:szCs w:val="28"/>
          <w:lang w:eastAsia="ru-RU"/>
        </w:rPr>
      </w:pPr>
      <w:r w:rsidRPr="004D2E88">
        <w:rPr>
          <w:rFonts w:ascii="Calibri" w:eastAsia="Calibri" w:hAnsi="Calibri" w:cs="Times New Roman"/>
          <w:noProof/>
          <w:color w:val="000000" w:themeColor="text1"/>
          <w:lang w:eastAsia="ru-RU"/>
        </w:rPr>
        <w:lastRenderedPageBreak/>
        <mc:AlternateContent>
          <mc:Choice Requires="wps">
            <w:drawing>
              <wp:anchor distT="0" distB="0" distL="114300" distR="114300" simplePos="0" relativeHeight="251660288" behindDoc="0" locked="0" layoutInCell="1" allowOverlap="1" wp14:anchorId="3E3AA735" wp14:editId="6B2D6A54">
                <wp:simplePos x="0" y="0"/>
                <wp:positionH relativeFrom="column">
                  <wp:posOffset>5863590</wp:posOffset>
                </wp:positionH>
                <wp:positionV relativeFrom="paragraph">
                  <wp:posOffset>219710</wp:posOffset>
                </wp:positionV>
                <wp:extent cx="123825" cy="180975"/>
                <wp:effectExtent l="0" t="0" r="28575" b="28575"/>
                <wp:wrapNone/>
                <wp:docPr id="2"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80975"/>
                        </a:xfrm>
                        <a:prstGeom prst="ellipse">
                          <a:avLst/>
                        </a:prstGeom>
                        <a:solidFill>
                          <a:srgbClr val="FFFFFF"/>
                        </a:solidFill>
                        <a:ln w="9525">
                          <a:solidFill>
                            <a:sysClr val="window" lastClr="FFFFFF">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9741C" id="Овал 1" o:spid="_x0000_s1026" style="position:absolute;margin-left:461.7pt;margin-top:17.3pt;width:9.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" strokecolor="white"/>
            </w:pict>
          </mc:Fallback>
        </mc:AlternateContent>
      </w:r>
      <w:r w:rsidRPr="004D2E88">
        <w:rPr>
          <w:rFonts w:ascii="Calibri" w:eastAsia="Calibri" w:hAnsi="Calibri" w:cs="Times New Roman"/>
          <w:noProof/>
          <w:color w:val="000000" w:themeColor="text1"/>
          <w:lang w:eastAsia="ru-RU"/>
        </w:rPr>
        <mc:AlternateContent>
          <mc:Choice Requires="wps">
            <w:drawing>
              <wp:anchor distT="0" distB="0" distL="114300" distR="114300" simplePos="0" relativeHeight="251661312" behindDoc="0" locked="0" layoutInCell="1" allowOverlap="1" wp14:anchorId="4854FCB2" wp14:editId="7F6F0CF4">
                <wp:simplePos x="0" y="0"/>
                <wp:positionH relativeFrom="column">
                  <wp:posOffset>5784850</wp:posOffset>
                </wp:positionH>
                <wp:positionV relativeFrom="paragraph">
                  <wp:posOffset>113665</wp:posOffset>
                </wp:positionV>
                <wp:extent cx="266700" cy="323850"/>
                <wp:effectExtent l="0" t="0" r="19050" b="19050"/>
                <wp:wrapNone/>
                <wp:docPr id="3" name="Прямоугольник 5"/>
                <wp:cNvGraphicFramePr/>
                <a:graphic xmlns:a="http://schemas.openxmlformats.org/drawingml/2006/main">
                  <a:graphicData uri="http://schemas.microsoft.com/office/word/2010/wordprocessingShape">
                    <wps:wsp>
                      <wps:cNvSpPr/>
                      <wps:spPr>
                        <a:xfrm>
                          <a:off x="0" y="0"/>
                          <a:ext cx="266700" cy="32385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0F47A8" id="Прямоугольник 5" o:spid="_x0000_s1026" style="position:absolute;margin-left:455.5pt;margin-top:8.95pt;width:21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" fillcolor="window" strokecolor="window" strokeweight="1pt"/>
            </w:pict>
          </mc:Fallback>
        </mc:AlternateContent>
      </w:r>
      <w:r w:rsidRPr="004D2E88">
        <w:rPr>
          <w:rFonts w:ascii="Times New Roman" w:eastAsia="Times New Roman" w:hAnsi="Times New Roman" w:cs="Times New Roman"/>
          <w:b/>
          <w:color w:val="000000" w:themeColor="text1"/>
          <w:sz w:val="32"/>
          <w:szCs w:val="32"/>
          <w:lang w:eastAsia="ru-RU"/>
        </w:rPr>
        <w:t>Содержание</w:t>
      </w:r>
    </w:p>
    <w:p w:rsidR="002F6AE7" w:rsidRPr="004D2E88" w:rsidRDefault="002F6AE7" w:rsidP="002F6AE7">
      <w:pPr>
        <w:spacing w:after="0" w:line="360" w:lineRule="auto"/>
        <w:jc w:val="center"/>
        <w:rPr>
          <w:rFonts w:ascii="Times New Roman" w:eastAsia="Times New Roman" w:hAnsi="Times New Roman" w:cs="Times New Roman"/>
          <w:b/>
          <w:color w:val="000000" w:themeColor="text1"/>
          <w:sz w:val="32"/>
          <w:szCs w:val="32"/>
          <w:lang w:eastAsia="ru-RU"/>
        </w:rPr>
      </w:pPr>
    </w:p>
    <w:p w:rsidR="002F6AE7" w:rsidRPr="004D2E88" w:rsidRDefault="002F6AE7" w:rsidP="002F6AE7">
      <w:pPr>
        <w:spacing w:after="0" w:line="360" w:lineRule="auto"/>
        <w:jc w:val="center"/>
        <w:rPr>
          <w:rFonts w:ascii="Times New Roman" w:eastAsia="Times New Roman" w:hAnsi="Times New Roman" w:cs="Times New Roman"/>
          <w:b/>
          <w:color w:val="000000" w:themeColor="text1"/>
          <w:sz w:val="32"/>
          <w:szCs w:val="32"/>
          <w:lang w:eastAsia="ru-RU"/>
        </w:rPr>
      </w:pPr>
    </w:p>
    <w:tbl>
      <w:tblPr>
        <w:tblStyle w:val="af2"/>
        <w:tblW w:w="0" w:type="auto"/>
        <w:tblLook w:val="04A0" w:firstRow="1" w:lastRow="0" w:firstColumn="1" w:lastColumn="0" w:noHBand="0" w:noVBand="1"/>
      </w:tblPr>
      <w:tblGrid>
        <w:gridCol w:w="8594"/>
        <w:gridCol w:w="751"/>
      </w:tblGrid>
      <w:tr w:rsidR="004D2E88" w:rsidRPr="004D2E88" w:rsidTr="00B27CBD">
        <w:tc>
          <w:tcPr>
            <w:tcW w:w="85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F6AE7" w:rsidRPr="004D2E88" w:rsidRDefault="002F6AE7" w:rsidP="00811718">
            <w:pPr>
              <w:spacing w:line="360" w:lineRule="auto"/>
              <w:rPr>
                <w:rFonts w:ascii="Times New Roman" w:eastAsia="Times New Roman" w:hAnsi="Times New Roman" w:cs="Times New Roman"/>
                <w:color w:val="000000" w:themeColor="text1"/>
                <w:sz w:val="28"/>
                <w:szCs w:val="28"/>
                <w:lang w:eastAsia="ru-RU"/>
              </w:rPr>
            </w:pPr>
            <w:r w:rsidRPr="004D2E88">
              <w:rPr>
                <w:rFonts w:ascii="Times New Roman" w:eastAsia="Times New Roman" w:hAnsi="Times New Roman" w:cs="Times New Roman"/>
                <w:color w:val="000000" w:themeColor="text1"/>
                <w:sz w:val="28"/>
                <w:szCs w:val="28"/>
                <w:lang w:eastAsia="ru-RU"/>
              </w:rPr>
              <w:t>Введение ……………………………………………………………</w:t>
            </w:r>
            <w:proofErr w:type="gramStart"/>
            <w:r w:rsidRPr="004D2E88">
              <w:rPr>
                <w:rFonts w:ascii="Times New Roman" w:eastAsia="Times New Roman" w:hAnsi="Times New Roman" w:cs="Times New Roman"/>
                <w:color w:val="000000" w:themeColor="text1"/>
                <w:sz w:val="28"/>
                <w:szCs w:val="28"/>
                <w:lang w:eastAsia="ru-RU"/>
              </w:rPr>
              <w:t>…....</w:t>
            </w:r>
            <w:proofErr w:type="gramEnd"/>
            <w:r w:rsidRPr="004D2E88">
              <w:rPr>
                <w:rFonts w:ascii="Times New Roman" w:eastAsia="Times New Roman" w:hAnsi="Times New Roman" w:cs="Times New Roman"/>
                <w:color w:val="000000" w:themeColor="text1"/>
                <w:sz w:val="28"/>
                <w:szCs w:val="28"/>
                <w:lang w:eastAsia="ru-RU"/>
              </w:rPr>
              <w:t>.</w:t>
            </w:r>
          </w:p>
        </w:tc>
        <w:tc>
          <w:tcPr>
            <w:tcW w:w="7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F6AE7" w:rsidRPr="004D2E88" w:rsidRDefault="00B27CBD" w:rsidP="00811718">
            <w:pPr>
              <w:spacing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r>
      <w:tr w:rsidR="004D2E88" w:rsidRPr="004D2E88" w:rsidTr="00B27CBD">
        <w:tc>
          <w:tcPr>
            <w:tcW w:w="85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F6AE7" w:rsidRPr="004D2E88" w:rsidRDefault="002F6AE7" w:rsidP="00B27CBD">
            <w:pPr>
              <w:spacing w:line="360" w:lineRule="auto"/>
              <w:ind w:left="284" w:hanging="284"/>
              <w:jc w:val="both"/>
              <w:rPr>
                <w:rFonts w:ascii="Times New Roman" w:eastAsia="Times New Roman" w:hAnsi="Times New Roman" w:cs="Times New Roman"/>
                <w:color w:val="000000" w:themeColor="text1"/>
                <w:sz w:val="28"/>
                <w:szCs w:val="28"/>
                <w:lang w:eastAsia="ru-RU"/>
              </w:rPr>
            </w:pPr>
            <w:r w:rsidRPr="004D2E88">
              <w:rPr>
                <w:rFonts w:ascii="Times New Roman" w:eastAsia="Times New Roman" w:hAnsi="Times New Roman" w:cs="Times New Roman"/>
                <w:color w:val="000000" w:themeColor="text1"/>
                <w:sz w:val="28"/>
                <w:szCs w:val="28"/>
                <w:lang w:eastAsia="ru-RU"/>
              </w:rPr>
              <w:t xml:space="preserve">1 </w:t>
            </w:r>
            <w:r w:rsidR="00B27CBD" w:rsidRPr="00B27CBD">
              <w:rPr>
                <w:rFonts w:ascii="Times New Roman" w:eastAsia="Times New Roman" w:hAnsi="Times New Roman" w:cs="Times New Roman"/>
                <w:color w:val="000000" w:themeColor="text1"/>
                <w:sz w:val="28"/>
                <w:szCs w:val="28"/>
                <w:lang w:eastAsia="ru-RU"/>
              </w:rPr>
              <w:t xml:space="preserve">Деньги и денежное обращение в России </w:t>
            </w:r>
            <w:proofErr w:type="gramStart"/>
            <w:r w:rsidR="00B27CBD" w:rsidRPr="00B27CBD">
              <w:rPr>
                <w:rFonts w:ascii="Times New Roman" w:eastAsia="Times New Roman" w:hAnsi="Times New Roman" w:cs="Times New Roman"/>
                <w:color w:val="000000" w:themeColor="text1"/>
                <w:sz w:val="28"/>
                <w:szCs w:val="28"/>
                <w:lang w:eastAsia="ru-RU"/>
              </w:rPr>
              <w:t>в  конце</w:t>
            </w:r>
            <w:proofErr w:type="gramEnd"/>
            <w:r w:rsidR="00B27CBD" w:rsidRPr="00B27CBD">
              <w:rPr>
                <w:rFonts w:ascii="Times New Roman" w:eastAsia="Times New Roman" w:hAnsi="Times New Roman" w:cs="Times New Roman"/>
                <w:color w:val="000000" w:themeColor="text1"/>
                <w:sz w:val="28"/>
                <w:szCs w:val="28"/>
                <w:lang w:eastAsia="ru-RU"/>
              </w:rPr>
              <w:t xml:space="preserve"> IX – в первой половине XIV веков</w:t>
            </w:r>
            <w:r w:rsidR="00B27CBD">
              <w:rPr>
                <w:rFonts w:ascii="Times New Roman" w:eastAsia="Times New Roman" w:hAnsi="Times New Roman" w:cs="Times New Roman"/>
                <w:color w:val="000000" w:themeColor="text1"/>
                <w:sz w:val="28"/>
                <w:szCs w:val="28"/>
                <w:lang w:eastAsia="ru-RU"/>
              </w:rPr>
              <w:t>…………………………………………………….</w:t>
            </w:r>
          </w:p>
        </w:tc>
        <w:tc>
          <w:tcPr>
            <w:tcW w:w="7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6AE7" w:rsidRDefault="002F6AE7" w:rsidP="00811718">
            <w:pPr>
              <w:spacing w:line="360" w:lineRule="auto"/>
              <w:jc w:val="center"/>
              <w:rPr>
                <w:rFonts w:ascii="Times New Roman" w:eastAsia="Times New Roman" w:hAnsi="Times New Roman" w:cs="Times New Roman"/>
                <w:color w:val="000000" w:themeColor="text1"/>
                <w:sz w:val="28"/>
                <w:szCs w:val="28"/>
                <w:lang w:eastAsia="ru-RU"/>
              </w:rPr>
            </w:pPr>
          </w:p>
          <w:p w:rsidR="002F6AE7" w:rsidRPr="004D2E88" w:rsidRDefault="00B27CBD" w:rsidP="00B27CBD">
            <w:pPr>
              <w:spacing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r>
      <w:tr w:rsidR="004D2E88" w:rsidRPr="004D2E88" w:rsidTr="00B27CBD">
        <w:tc>
          <w:tcPr>
            <w:tcW w:w="85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F6AE7" w:rsidRDefault="00B27CBD" w:rsidP="00B27CBD">
            <w:pPr>
              <w:spacing w:line="360" w:lineRule="auto"/>
              <w:ind w:left="284" w:hanging="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w:t>
            </w:r>
            <w:r w:rsidRPr="00B27CBD">
              <w:rPr>
                <w:rFonts w:ascii="Times New Roman" w:eastAsia="Times New Roman" w:hAnsi="Times New Roman" w:cs="Times New Roman"/>
                <w:color w:val="000000" w:themeColor="text1"/>
                <w:sz w:val="28"/>
                <w:szCs w:val="28"/>
                <w:lang w:eastAsia="ru-RU"/>
              </w:rPr>
              <w:t xml:space="preserve">Денежные реформы от первых князей до современности </w:t>
            </w:r>
            <w:r>
              <w:rPr>
                <w:rFonts w:ascii="Times New Roman" w:eastAsia="Times New Roman" w:hAnsi="Times New Roman" w:cs="Times New Roman"/>
                <w:color w:val="000000" w:themeColor="text1"/>
                <w:sz w:val="28"/>
                <w:szCs w:val="28"/>
                <w:lang w:eastAsia="ru-RU"/>
              </w:rPr>
              <w:t>……</w:t>
            </w:r>
            <w:proofErr w:type="gramStart"/>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w:t>
            </w:r>
          </w:p>
          <w:p w:rsidR="00B27CBD" w:rsidRDefault="00B27CBD" w:rsidP="00B27CBD">
            <w:pPr>
              <w:spacing w:line="360" w:lineRule="auto"/>
              <w:ind w:left="284" w:hanging="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2.1 </w:t>
            </w:r>
            <w:r w:rsidRPr="00B27CBD">
              <w:rPr>
                <w:rFonts w:ascii="Times New Roman" w:eastAsia="Times New Roman" w:hAnsi="Times New Roman" w:cs="Times New Roman"/>
                <w:color w:val="000000" w:themeColor="text1"/>
                <w:sz w:val="28"/>
                <w:szCs w:val="28"/>
                <w:lang w:eastAsia="ru-RU"/>
              </w:rPr>
              <w:t>Реформы денег, проведенные за период от Руси до Российской Империи</w:t>
            </w:r>
            <w:r>
              <w:rPr>
                <w:rFonts w:ascii="Times New Roman" w:eastAsia="Times New Roman" w:hAnsi="Times New Roman" w:cs="Times New Roman"/>
                <w:color w:val="000000" w:themeColor="text1"/>
                <w:sz w:val="28"/>
                <w:szCs w:val="28"/>
                <w:lang w:eastAsia="ru-RU"/>
              </w:rPr>
              <w:t>…………………………………………………………………</w:t>
            </w:r>
          </w:p>
          <w:p w:rsidR="00B27CBD" w:rsidRPr="004D2E88" w:rsidRDefault="00B27CBD" w:rsidP="00B27CBD">
            <w:pPr>
              <w:spacing w:line="360" w:lineRule="auto"/>
              <w:ind w:left="284" w:hanging="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2.2 </w:t>
            </w:r>
            <w:r w:rsidRPr="00B27CBD">
              <w:rPr>
                <w:rFonts w:ascii="Times New Roman" w:eastAsia="Times New Roman" w:hAnsi="Times New Roman" w:cs="Times New Roman"/>
                <w:color w:val="000000" w:themeColor="text1"/>
                <w:sz w:val="28"/>
                <w:szCs w:val="28"/>
                <w:lang w:eastAsia="ru-RU"/>
              </w:rPr>
              <w:t>Денежные реформы СССР и России в конце XX века</w:t>
            </w:r>
            <w:r>
              <w:rPr>
                <w:rFonts w:ascii="Times New Roman" w:eastAsia="Times New Roman" w:hAnsi="Times New Roman" w:cs="Times New Roman"/>
                <w:color w:val="000000" w:themeColor="text1"/>
                <w:sz w:val="28"/>
                <w:szCs w:val="28"/>
                <w:lang w:eastAsia="ru-RU"/>
              </w:rPr>
              <w:t>……………</w:t>
            </w:r>
          </w:p>
        </w:tc>
        <w:tc>
          <w:tcPr>
            <w:tcW w:w="7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6AE7" w:rsidRPr="004D2E88" w:rsidRDefault="00B27CBD" w:rsidP="00811718">
            <w:pPr>
              <w:spacing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p>
          <w:p w:rsidR="002F6AE7" w:rsidRDefault="002F6AE7" w:rsidP="00811718">
            <w:pPr>
              <w:spacing w:line="360" w:lineRule="auto"/>
              <w:jc w:val="center"/>
              <w:rPr>
                <w:rFonts w:ascii="Times New Roman" w:eastAsia="Times New Roman" w:hAnsi="Times New Roman" w:cs="Times New Roman"/>
                <w:color w:val="000000" w:themeColor="text1"/>
                <w:sz w:val="28"/>
                <w:szCs w:val="28"/>
                <w:lang w:eastAsia="ru-RU"/>
              </w:rPr>
            </w:pPr>
          </w:p>
          <w:p w:rsidR="00B27CBD" w:rsidRDefault="00B27CBD" w:rsidP="00811718">
            <w:pPr>
              <w:spacing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p>
          <w:p w:rsidR="00B27CBD" w:rsidRPr="004D2E88" w:rsidRDefault="00B27CBD" w:rsidP="00811718">
            <w:pPr>
              <w:spacing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p>
        </w:tc>
      </w:tr>
      <w:tr w:rsidR="00B27CBD" w:rsidRPr="004D2E88" w:rsidTr="00B27CBD">
        <w:tc>
          <w:tcPr>
            <w:tcW w:w="85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27CBD" w:rsidRDefault="00B27CBD" w:rsidP="00B27CBD">
            <w:pPr>
              <w:spacing w:line="360" w:lineRule="auto"/>
              <w:ind w:left="284" w:hanging="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w:t>
            </w:r>
            <w:r w:rsidRPr="00B27CBD">
              <w:rPr>
                <w:rFonts w:ascii="Times New Roman" w:eastAsia="Times New Roman" w:hAnsi="Times New Roman" w:cs="Times New Roman"/>
                <w:color w:val="000000" w:themeColor="text1"/>
                <w:sz w:val="28"/>
                <w:szCs w:val="28"/>
                <w:lang w:eastAsia="ru-RU"/>
              </w:rPr>
              <w:t>Функции и роль современных российских денег</w:t>
            </w:r>
            <w:r>
              <w:rPr>
                <w:rFonts w:ascii="Times New Roman" w:eastAsia="Times New Roman" w:hAnsi="Times New Roman" w:cs="Times New Roman"/>
                <w:color w:val="000000" w:themeColor="text1"/>
                <w:sz w:val="28"/>
                <w:szCs w:val="28"/>
                <w:lang w:eastAsia="ru-RU"/>
              </w:rPr>
              <w:t>………………</w:t>
            </w:r>
            <w:proofErr w:type="gramStart"/>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w:t>
            </w:r>
          </w:p>
        </w:tc>
        <w:tc>
          <w:tcPr>
            <w:tcW w:w="7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27CBD" w:rsidRDefault="00B27CBD" w:rsidP="00811718">
            <w:pPr>
              <w:spacing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p>
        </w:tc>
      </w:tr>
      <w:tr w:rsidR="004D2E88" w:rsidRPr="004D2E88" w:rsidTr="00B27CBD">
        <w:trPr>
          <w:trHeight w:val="208"/>
        </w:trPr>
        <w:tc>
          <w:tcPr>
            <w:tcW w:w="85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F6AE7" w:rsidRPr="004D2E88" w:rsidRDefault="002F6AE7" w:rsidP="00811718">
            <w:pPr>
              <w:spacing w:line="360" w:lineRule="auto"/>
              <w:jc w:val="both"/>
              <w:rPr>
                <w:rFonts w:ascii="Times New Roman" w:eastAsia="Times New Roman" w:hAnsi="Times New Roman" w:cs="Times New Roman"/>
                <w:color w:val="000000" w:themeColor="text1"/>
                <w:sz w:val="28"/>
                <w:szCs w:val="28"/>
                <w:lang w:eastAsia="ru-RU"/>
              </w:rPr>
            </w:pPr>
            <w:r w:rsidRPr="004D2E88">
              <w:rPr>
                <w:rFonts w:ascii="Times New Roman" w:eastAsia="Times New Roman" w:hAnsi="Times New Roman" w:cs="Times New Roman"/>
                <w:color w:val="000000" w:themeColor="text1"/>
                <w:sz w:val="28"/>
                <w:szCs w:val="28"/>
                <w:lang w:eastAsia="ru-RU"/>
              </w:rPr>
              <w:t>Заключение …………………………………………………………</w:t>
            </w:r>
            <w:proofErr w:type="gramStart"/>
            <w:r w:rsidRPr="004D2E88">
              <w:rPr>
                <w:rFonts w:ascii="Times New Roman" w:eastAsia="Times New Roman" w:hAnsi="Times New Roman" w:cs="Times New Roman"/>
                <w:color w:val="000000" w:themeColor="text1"/>
                <w:sz w:val="28"/>
                <w:szCs w:val="28"/>
                <w:lang w:eastAsia="ru-RU"/>
              </w:rPr>
              <w:t>…....</w:t>
            </w:r>
            <w:proofErr w:type="gramEnd"/>
            <w:r w:rsidRPr="004D2E88">
              <w:rPr>
                <w:rFonts w:ascii="Times New Roman" w:eastAsia="Times New Roman" w:hAnsi="Times New Roman" w:cs="Times New Roman"/>
                <w:color w:val="000000" w:themeColor="text1"/>
                <w:sz w:val="28"/>
                <w:szCs w:val="28"/>
                <w:lang w:eastAsia="ru-RU"/>
              </w:rPr>
              <w:t>.</w:t>
            </w:r>
          </w:p>
        </w:tc>
        <w:tc>
          <w:tcPr>
            <w:tcW w:w="7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F6AE7" w:rsidRPr="004D2E88" w:rsidRDefault="00B27CBD" w:rsidP="00811718">
            <w:pPr>
              <w:spacing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w:t>
            </w:r>
          </w:p>
        </w:tc>
      </w:tr>
      <w:tr w:rsidR="004D2E88" w:rsidRPr="004D2E88" w:rsidTr="00B27CBD">
        <w:trPr>
          <w:trHeight w:val="208"/>
        </w:trPr>
        <w:tc>
          <w:tcPr>
            <w:tcW w:w="85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F6AE7" w:rsidRPr="004D2E88" w:rsidRDefault="002F6AE7" w:rsidP="00811718">
            <w:pPr>
              <w:spacing w:line="360" w:lineRule="auto"/>
              <w:jc w:val="both"/>
              <w:rPr>
                <w:rFonts w:ascii="Times New Roman" w:eastAsia="Times New Roman" w:hAnsi="Times New Roman" w:cs="Times New Roman"/>
                <w:color w:val="000000" w:themeColor="text1"/>
                <w:sz w:val="28"/>
                <w:szCs w:val="28"/>
                <w:lang w:eastAsia="ru-RU"/>
              </w:rPr>
            </w:pPr>
            <w:r w:rsidRPr="004D2E88">
              <w:rPr>
                <w:rFonts w:ascii="Times New Roman" w:eastAsia="Times New Roman" w:hAnsi="Times New Roman" w:cs="Times New Roman"/>
                <w:color w:val="000000" w:themeColor="text1"/>
                <w:sz w:val="28"/>
                <w:szCs w:val="28"/>
                <w:lang w:eastAsia="ru-RU"/>
              </w:rPr>
              <w:t>Список использованных источников……………</w:t>
            </w:r>
            <w:proofErr w:type="gramStart"/>
            <w:r w:rsidRPr="004D2E88">
              <w:rPr>
                <w:rFonts w:ascii="Times New Roman" w:eastAsia="Times New Roman" w:hAnsi="Times New Roman" w:cs="Times New Roman"/>
                <w:color w:val="000000" w:themeColor="text1"/>
                <w:sz w:val="28"/>
                <w:szCs w:val="28"/>
                <w:lang w:eastAsia="ru-RU"/>
              </w:rPr>
              <w:t>…….</w:t>
            </w:r>
            <w:proofErr w:type="gramEnd"/>
            <w:r w:rsidRPr="004D2E88">
              <w:rPr>
                <w:rFonts w:ascii="Times New Roman" w:eastAsia="Times New Roman" w:hAnsi="Times New Roman" w:cs="Times New Roman"/>
                <w:color w:val="000000" w:themeColor="text1"/>
                <w:sz w:val="28"/>
                <w:szCs w:val="28"/>
                <w:lang w:eastAsia="ru-RU"/>
              </w:rPr>
              <w:t>.…………….....</w:t>
            </w:r>
          </w:p>
        </w:tc>
        <w:tc>
          <w:tcPr>
            <w:tcW w:w="7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F6AE7" w:rsidRPr="004D2E88" w:rsidRDefault="00B27CBD" w:rsidP="00811718">
            <w:pPr>
              <w:spacing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w:t>
            </w:r>
          </w:p>
        </w:tc>
      </w:tr>
    </w:tbl>
    <w:p w:rsidR="002F6AE7" w:rsidRPr="004D2E88" w:rsidRDefault="002F6AE7" w:rsidP="002F6AE7">
      <w:pPr>
        <w:spacing w:after="0" w:line="360" w:lineRule="auto"/>
        <w:ind w:firstLine="851"/>
        <w:jc w:val="both"/>
        <w:rPr>
          <w:rFonts w:ascii="Times New Roman" w:eastAsia="Calibri" w:hAnsi="Times New Roman" w:cs="Times New Roman"/>
          <w:b/>
          <w:color w:val="000000" w:themeColor="text1"/>
          <w:sz w:val="32"/>
          <w:szCs w:val="32"/>
        </w:rPr>
      </w:pPr>
    </w:p>
    <w:p w:rsidR="00081CE3" w:rsidRPr="004D2E88" w:rsidRDefault="00081CE3">
      <w:pPr>
        <w:rPr>
          <w:rFonts w:ascii="Times New Roman" w:eastAsia="Calibri" w:hAnsi="Times New Roman" w:cs="Times New Roman"/>
          <w:b/>
          <w:color w:val="000000" w:themeColor="text1"/>
          <w:sz w:val="32"/>
          <w:szCs w:val="32"/>
        </w:rPr>
      </w:pPr>
    </w:p>
    <w:p w:rsidR="002F6AE7" w:rsidRPr="004D2E88" w:rsidRDefault="002F6AE7">
      <w:pPr>
        <w:rPr>
          <w:rFonts w:ascii="Times New Roman" w:eastAsia="Calibri" w:hAnsi="Times New Roman" w:cs="Times New Roman"/>
          <w:b/>
          <w:color w:val="000000" w:themeColor="text1"/>
          <w:sz w:val="32"/>
          <w:szCs w:val="32"/>
        </w:rPr>
      </w:pPr>
    </w:p>
    <w:p w:rsidR="002F6AE7" w:rsidRPr="004D2E88" w:rsidRDefault="002F6AE7">
      <w:pPr>
        <w:rPr>
          <w:rFonts w:ascii="Times New Roman" w:eastAsia="Calibri" w:hAnsi="Times New Roman" w:cs="Times New Roman"/>
          <w:b/>
          <w:color w:val="000000" w:themeColor="text1"/>
          <w:sz w:val="32"/>
          <w:szCs w:val="32"/>
        </w:rPr>
      </w:pPr>
    </w:p>
    <w:p w:rsidR="002F6AE7" w:rsidRPr="004D2E88" w:rsidRDefault="002F6AE7">
      <w:pPr>
        <w:rPr>
          <w:rFonts w:ascii="Times New Roman" w:eastAsia="Calibri" w:hAnsi="Times New Roman" w:cs="Times New Roman"/>
          <w:b/>
          <w:color w:val="000000" w:themeColor="text1"/>
          <w:sz w:val="32"/>
          <w:szCs w:val="32"/>
        </w:rPr>
      </w:pPr>
    </w:p>
    <w:p w:rsidR="002F6AE7" w:rsidRPr="004D2E88" w:rsidRDefault="002F6AE7">
      <w:pPr>
        <w:rPr>
          <w:rFonts w:ascii="Times New Roman" w:eastAsia="Calibri" w:hAnsi="Times New Roman" w:cs="Times New Roman"/>
          <w:b/>
          <w:color w:val="000000" w:themeColor="text1"/>
          <w:sz w:val="32"/>
          <w:szCs w:val="32"/>
        </w:rPr>
      </w:pPr>
    </w:p>
    <w:p w:rsidR="002F6AE7" w:rsidRPr="004D2E88" w:rsidRDefault="002F6AE7">
      <w:pPr>
        <w:rPr>
          <w:rFonts w:ascii="Times New Roman" w:eastAsia="Calibri" w:hAnsi="Times New Roman" w:cs="Times New Roman"/>
          <w:b/>
          <w:color w:val="000000" w:themeColor="text1"/>
          <w:sz w:val="32"/>
          <w:szCs w:val="32"/>
        </w:rPr>
      </w:pPr>
    </w:p>
    <w:p w:rsidR="002F6AE7" w:rsidRPr="004D2E88" w:rsidRDefault="002F6AE7">
      <w:pPr>
        <w:rPr>
          <w:rFonts w:ascii="Times New Roman" w:eastAsia="Calibri" w:hAnsi="Times New Roman" w:cs="Times New Roman"/>
          <w:b/>
          <w:color w:val="000000" w:themeColor="text1"/>
          <w:sz w:val="32"/>
          <w:szCs w:val="32"/>
        </w:rPr>
      </w:pPr>
    </w:p>
    <w:p w:rsidR="002F6AE7" w:rsidRPr="004D2E88" w:rsidRDefault="002F6AE7">
      <w:pPr>
        <w:rPr>
          <w:rFonts w:ascii="Times New Roman" w:eastAsia="Calibri" w:hAnsi="Times New Roman" w:cs="Times New Roman"/>
          <w:b/>
          <w:color w:val="000000" w:themeColor="text1"/>
          <w:sz w:val="32"/>
          <w:szCs w:val="32"/>
        </w:rPr>
      </w:pPr>
    </w:p>
    <w:p w:rsidR="002F6AE7" w:rsidRPr="004D2E88" w:rsidRDefault="002F6AE7">
      <w:pPr>
        <w:rPr>
          <w:rFonts w:ascii="Times New Roman" w:eastAsia="Calibri" w:hAnsi="Times New Roman" w:cs="Times New Roman"/>
          <w:b/>
          <w:color w:val="000000" w:themeColor="text1"/>
          <w:sz w:val="32"/>
          <w:szCs w:val="32"/>
        </w:rPr>
      </w:pPr>
    </w:p>
    <w:p w:rsidR="002F6AE7" w:rsidRPr="004D2E88" w:rsidRDefault="002F6AE7">
      <w:pPr>
        <w:rPr>
          <w:rFonts w:ascii="Times New Roman" w:eastAsia="Calibri" w:hAnsi="Times New Roman" w:cs="Times New Roman"/>
          <w:b/>
          <w:color w:val="000000" w:themeColor="text1"/>
          <w:sz w:val="32"/>
          <w:szCs w:val="32"/>
        </w:rPr>
      </w:pPr>
    </w:p>
    <w:p w:rsidR="002F6AE7" w:rsidRPr="004D2E88" w:rsidRDefault="002F6AE7">
      <w:pPr>
        <w:rPr>
          <w:rFonts w:ascii="Times New Roman" w:eastAsia="Calibri" w:hAnsi="Times New Roman" w:cs="Times New Roman"/>
          <w:b/>
          <w:color w:val="000000" w:themeColor="text1"/>
          <w:sz w:val="32"/>
          <w:szCs w:val="32"/>
        </w:rPr>
      </w:pPr>
    </w:p>
    <w:p w:rsidR="00B27CBD" w:rsidRDefault="00B27CBD">
      <w:pPr>
        <w:rPr>
          <w:rFonts w:ascii="Times New Roman" w:eastAsia="Calibri" w:hAnsi="Times New Roman" w:cs="Times New Roman"/>
          <w:b/>
          <w:color w:val="000000" w:themeColor="text1"/>
          <w:sz w:val="32"/>
          <w:szCs w:val="32"/>
        </w:rPr>
      </w:pPr>
    </w:p>
    <w:p w:rsidR="002F6AE7" w:rsidRPr="004D2E88" w:rsidRDefault="00B27CBD">
      <w:pPr>
        <w:rPr>
          <w:rFonts w:ascii="Times New Roman" w:eastAsia="Calibri" w:hAnsi="Times New Roman" w:cs="Times New Roman"/>
          <w:b/>
          <w:color w:val="000000" w:themeColor="text1"/>
          <w:sz w:val="32"/>
          <w:szCs w:val="32"/>
        </w:rPr>
      </w:pPr>
      <w:r>
        <w:rPr>
          <w:rFonts w:ascii="Times New Roman" w:eastAsia="Calibri" w:hAnsi="Times New Roman" w:cs="Times New Roman"/>
          <w:b/>
          <w:noProof/>
          <w:color w:val="000000" w:themeColor="text1"/>
          <w:sz w:val="32"/>
          <w:szCs w:val="32"/>
          <w:lang w:eastAsia="ru-RU"/>
        </w:rPr>
        <mc:AlternateContent>
          <mc:Choice Requires="wps">
            <w:drawing>
              <wp:anchor distT="0" distB="0" distL="114300" distR="114300" simplePos="0" relativeHeight="251662336" behindDoc="0" locked="0" layoutInCell="1" allowOverlap="1">
                <wp:simplePos x="0" y="0"/>
                <wp:positionH relativeFrom="column">
                  <wp:posOffset>5786120</wp:posOffset>
                </wp:positionH>
                <wp:positionV relativeFrom="paragraph">
                  <wp:posOffset>496912</wp:posOffset>
                </wp:positionV>
                <wp:extent cx="266700" cy="281354"/>
                <wp:effectExtent l="0" t="0" r="19050" b="23495"/>
                <wp:wrapNone/>
                <wp:docPr id="1" name="Овал 1"/>
                <wp:cNvGraphicFramePr/>
                <a:graphic xmlns:a="http://schemas.openxmlformats.org/drawingml/2006/main">
                  <a:graphicData uri="http://schemas.microsoft.com/office/word/2010/wordprocessingShape">
                    <wps:wsp>
                      <wps:cNvSpPr/>
                      <wps:spPr>
                        <a:xfrm>
                          <a:off x="0" y="0"/>
                          <a:ext cx="266700" cy="28135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3AB807" id="Овал 1" o:spid="_x0000_s1026" style="position:absolute;margin-left:455.6pt;margin-top:39.15pt;width:21pt;height:22.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" fillcolor="white [3212]" strokecolor="white [3212]" strokeweight="1pt">
                <v:stroke joinstyle="miter"/>
              </v:oval>
            </w:pict>
          </mc:Fallback>
        </mc:AlternateContent>
      </w:r>
    </w:p>
    <w:p w:rsidR="002F6AE7" w:rsidRPr="002F6AE7" w:rsidRDefault="002F6AE7" w:rsidP="002F6AE7">
      <w:pPr>
        <w:spacing w:after="0" w:line="360" w:lineRule="auto"/>
        <w:ind w:firstLine="851"/>
        <w:rPr>
          <w:rFonts w:ascii="Times New Roman" w:eastAsia="Calibri" w:hAnsi="Times New Roman" w:cs="Times New Roman"/>
          <w:b/>
          <w:color w:val="000000" w:themeColor="text1"/>
          <w:sz w:val="32"/>
          <w:szCs w:val="32"/>
        </w:rPr>
      </w:pPr>
      <w:r w:rsidRPr="002F6AE7">
        <w:rPr>
          <w:rFonts w:ascii="Times New Roman" w:eastAsia="Calibri" w:hAnsi="Times New Roman" w:cs="Times New Roman"/>
          <w:b/>
          <w:color w:val="000000" w:themeColor="text1"/>
          <w:sz w:val="32"/>
          <w:szCs w:val="32"/>
        </w:rPr>
        <w:lastRenderedPageBreak/>
        <w:t xml:space="preserve">                                   Введение</w:t>
      </w:r>
    </w:p>
    <w:p w:rsidR="002F6AE7" w:rsidRPr="002F6AE7" w:rsidRDefault="002F6AE7" w:rsidP="002F6AE7">
      <w:pPr>
        <w:spacing w:after="0" w:line="360" w:lineRule="auto"/>
        <w:ind w:firstLine="851"/>
        <w:jc w:val="both"/>
        <w:rPr>
          <w:rFonts w:ascii="Times New Roman" w:eastAsia="Calibri" w:hAnsi="Times New Roman" w:cs="Times New Roman"/>
          <w:color w:val="000000" w:themeColor="text1"/>
          <w:sz w:val="28"/>
          <w:szCs w:val="28"/>
        </w:rPr>
      </w:pPr>
    </w:p>
    <w:p w:rsidR="002F6AE7" w:rsidRPr="002F6AE7" w:rsidRDefault="002F6AE7" w:rsidP="002F6AE7">
      <w:pPr>
        <w:spacing w:after="0" w:line="360" w:lineRule="auto"/>
        <w:ind w:firstLine="851"/>
        <w:jc w:val="both"/>
        <w:rPr>
          <w:rFonts w:ascii="Times New Roman" w:eastAsia="Calibri" w:hAnsi="Times New Roman" w:cs="Times New Roman"/>
          <w:color w:val="000000" w:themeColor="text1"/>
          <w:sz w:val="28"/>
          <w:szCs w:val="28"/>
        </w:rPr>
      </w:pPr>
    </w:p>
    <w:p w:rsidR="001D3E98" w:rsidRDefault="002F6AE7" w:rsidP="001D3E98">
      <w:pPr>
        <w:spacing w:after="0" w:line="360" w:lineRule="auto"/>
        <w:ind w:firstLine="851"/>
        <w:jc w:val="both"/>
        <w:rPr>
          <w:rFonts w:ascii="Times New Roman" w:eastAsia="Calibri" w:hAnsi="Times New Roman" w:cs="Times New Roman"/>
          <w:color w:val="000000" w:themeColor="text1"/>
          <w:sz w:val="28"/>
          <w:szCs w:val="28"/>
        </w:rPr>
      </w:pPr>
      <w:r w:rsidRPr="002F6AE7">
        <w:rPr>
          <w:rFonts w:ascii="Times New Roman" w:eastAsia="Calibri" w:hAnsi="Times New Roman" w:cs="Times New Roman"/>
          <w:b/>
          <w:color w:val="000000" w:themeColor="text1"/>
          <w:sz w:val="28"/>
          <w:szCs w:val="28"/>
        </w:rPr>
        <w:t xml:space="preserve">Актуальность темы </w:t>
      </w:r>
      <w:r w:rsidRPr="002F6AE7">
        <w:rPr>
          <w:rFonts w:ascii="Times New Roman" w:eastAsia="Calibri" w:hAnsi="Times New Roman" w:cs="Times New Roman"/>
          <w:color w:val="000000" w:themeColor="text1"/>
          <w:sz w:val="28"/>
          <w:szCs w:val="28"/>
        </w:rPr>
        <w:t xml:space="preserve">заключается в том, что </w:t>
      </w:r>
      <w:r w:rsidR="001D3E98">
        <w:rPr>
          <w:rFonts w:ascii="Times New Roman" w:eastAsia="Calibri" w:hAnsi="Times New Roman" w:cs="Times New Roman"/>
          <w:color w:val="000000" w:themeColor="text1"/>
          <w:sz w:val="28"/>
          <w:szCs w:val="28"/>
        </w:rPr>
        <w:t xml:space="preserve">деньги определяют достаток семьи, благополучие государства. Наличие денег делает человека уверенным в завтрашнем дне и сегодняшнем. Однако вопрос о том, что такое –деньги, когда они появились – никто не задумывается. </w:t>
      </w:r>
    </w:p>
    <w:p w:rsidR="001D3E98" w:rsidRDefault="001D3E98" w:rsidP="001D3E98">
      <w:pPr>
        <w:spacing w:after="0" w:line="360" w:lineRule="auto"/>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На протяжении всей многовековой истории денежный вопрос оставался самым актуальным и остается таковым сегодня. </w:t>
      </w:r>
    </w:p>
    <w:p w:rsidR="00B27CBD" w:rsidRDefault="001D3E98" w:rsidP="001D3E98">
      <w:pPr>
        <w:spacing w:after="0" w:line="360" w:lineRule="auto"/>
        <w:ind w:firstLine="851"/>
        <w:jc w:val="both"/>
        <w:rPr>
          <w:rFonts w:ascii="Times New Roman" w:eastAsia="Calibri" w:hAnsi="Times New Roman" w:cs="Times New Roman"/>
          <w:color w:val="000000" w:themeColor="text1"/>
          <w:sz w:val="28"/>
          <w:szCs w:val="28"/>
        </w:rPr>
      </w:pPr>
      <w:proofErr w:type="gramStart"/>
      <w:r w:rsidRPr="001D3E98">
        <w:rPr>
          <w:rFonts w:ascii="Times New Roman" w:eastAsia="Calibri" w:hAnsi="Times New Roman" w:cs="Times New Roman"/>
          <w:color w:val="000000" w:themeColor="text1"/>
          <w:sz w:val="28"/>
          <w:szCs w:val="28"/>
        </w:rPr>
        <w:t xml:space="preserve">Деньги  </w:t>
      </w:r>
      <w:r w:rsidR="00B27CBD">
        <w:rPr>
          <w:rFonts w:ascii="Times New Roman" w:eastAsia="Calibri" w:hAnsi="Times New Roman" w:cs="Times New Roman"/>
          <w:color w:val="000000" w:themeColor="text1"/>
          <w:sz w:val="28"/>
          <w:szCs w:val="28"/>
        </w:rPr>
        <w:t>-</w:t>
      </w:r>
      <w:proofErr w:type="gramEnd"/>
      <w:r w:rsidR="00B27CBD">
        <w:rPr>
          <w:rFonts w:ascii="Times New Roman" w:eastAsia="Calibri" w:hAnsi="Times New Roman" w:cs="Times New Roman"/>
          <w:color w:val="000000" w:themeColor="text1"/>
          <w:sz w:val="28"/>
          <w:szCs w:val="28"/>
        </w:rPr>
        <w:t xml:space="preserve"> </w:t>
      </w:r>
      <w:r w:rsidRPr="001D3E98">
        <w:rPr>
          <w:rFonts w:ascii="Times New Roman" w:eastAsia="Calibri" w:hAnsi="Times New Roman" w:cs="Times New Roman"/>
          <w:color w:val="000000" w:themeColor="text1"/>
          <w:sz w:val="28"/>
          <w:szCs w:val="28"/>
        </w:rPr>
        <w:t xml:space="preserve">это самый  знакомый экономический механизм, известный </w:t>
      </w:r>
      <w:r>
        <w:rPr>
          <w:rFonts w:ascii="Times New Roman" w:eastAsia="Calibri" w:hAnsi="Times New Roman" w:cs="Times New Roman"/>
          <w:color w:val="000000" w:themeColor="text1"/>
          <w:sz w:val="28"/>
          <w:szCs w:val="28"/>
        </w:rPr>
        <w:t xml:space="preserve"> </w:t>
      </w:r>
      <w:r w:rsidRPr="001D3E98">
        <w:rPr>
          <w:rFonts w:ascii="Times New Roman" w:eastAsia="Calibri" w:hAnsi="Times New Roman" w:cs="Times New Roman"/>
          <w:color w:val="000000" w:themeColor="text1"/>
          <w:sz w:val="28"/>
          <w:szCs w:val="28"/>
        </w:rPr>
        <w:t xml:space="preserve">нам  с  раннего  детства,  с  первой  купюры.    Между </w:t>
      </w:r>
      <w:proofErr w:type="gramStart"/>
      <w:r w:rsidRPr="001D3E98">
        <w:rPr>
          <w:rFonts w:ascii="Times New Roman" w:eastAsia="Calibri" w:hAnsi="Times New Roman" w:cs="Times New Roman"/>
          <w:color w:val="000000" w:themeColor="text1"/>
          <w:sz w:val="28"/>
          <w:szCs w:val="28"/>
        </w:rPr>
        <w:t>тем  на</w:t>
      </w:r>
      <w:proofErr w:type="gramEnd"/>
      <w:r w:rsidRPr="001D3E98">
        <w:rPr>
          <w:rFonts w:ascii="Times New Roman" w:eastAsia="Calibri" w:hAnsi="Times New Roman" w:cs="Times New Roman"/>
          <w:color w:val="000000" w:themeColor="text1"/>
          <w:sz w:val="28"/>
          <w:szCs w:val="28"/>
        </w:rPr>
        <w:t xml:space="preserve">  самом  деле </w:t>
      </w:r>
      <w:r>
        <w:rPr>
          <w:rFonts w:ascii="Times New Roman" w:eastAsia="Calibri" w:hAnsi="Times New Roman" w:cs="Times New Roman"/>
          <w:color w:val="000000" w:themeColor="text1"/>
          <w:sz w:val="28"/>
          <w:szCs w:val="28"/>
        </w:rPr>
        <w:t xml:space="preserve"> </w:t>
      </w:r>
      <w:r w:rsidRPr="001D3E98">
        <w:rPr>
          <w:rFonts w:ascii="Times New Roman" w:eastAsia="Calibri" w:hAnsi="Times New Roman" w:cs="Times New Roman"/>
          <w:color w:val="000000" w:themeColor="text1"/>
          <w:sz w:val="28"/>
          <w:szCs w:val="28"/>
        </w:rPr>
        <w:t xml:space="preserve">большинство  из  нас  знает  о  денежном  мире  крайне  мало.   </w:t>
      </w:r>
      <w:r>
        <w:rPr>
          <w:rFonts w:ascii="Times New Roman" w:eastAsia="Calibri" w:hAnsi="Times New Roman" w:cs="Times New Roman"/>
          <w:color w:val="000000" w:themeColor="text1"/>
          <w:sz w:val="28"/>
          <w:szCs w:val="28"/>
        </w:rPr>
        <w:t>Мир</w:t>
      </w:r>
      <w:r w:rsidRPr="001D3E98">
        <w:rPr>
          <w:rFonts w:ascii="Times New Roman" w:eastAsia="Calibri" w:hAnsi="Times New Roman" w:cs="Times New Roman"/>
          <w:color w:val="000000" w:themeColor="text1"/>
          <w:sz w:val="28"/>
          <w:szCs w:val="28"/>
        </w:rPr>
        <w:t xml:space="preserve"> этот представляет </w:t>
      </w:r>
      <w:proofErr w:type="gramStart"/>
      <w:r w:rsidRPr="001D3E98">
        <w:rPr>
          <w:rFonts w:ascii="Times New Roman" w:eastAsia="Calibri" w:hAnsi="Times New Roman" w:cs="Times New Roman"/>
          <w:color w:val="000000" w:themeColor="text1"/>
          <w:sz w:val="28"/>
          <w:szCs w:val="28"/>
        </w:rPr>
        <w:t>собой  один</w:t>
      </w:r>
      <w:proofErr w:type="gramEnd"/>
      <w:r w:rsidRPr="001D3E98">
        <w:rPr>
          <w:rFonts w:ascii="Times New Roman" w:eastAsia="Calibri" w:hAnsi="Times New Roman" w:cs="Times New Roman"/>
          <w:color w:val="000000" w:themeColor="text1"/>
          <w:sz w:val="28"/>
          <w:szCs w:val="28"/>
        </w:rPr>
        <w:t xml:space="preserve">  из  сложных  экономических  механизмов цивилизации.  </w:t>
      </w:r>
      <w:proofErr w:type="gramStart"/>
      <w:r w:rsidRPr="001D3E98">
        <w:rPr>
          <w:rFonts w:ascii="Times New Roman" w:eastAsia="Calibri" w:hAnsi="Times New Roman" w:cs="Times New Roman"/>
          <w:color w:val="000000" w:themeColor="text1"/>
          <w:sz w:val="28"/>
          <w:szCs w:val="28"/>
        </w:rPr>
        <w:t>Все  его</w:t>
      </w:r>
      <w:proofErr w:type="gramEnd"/>
      <w:r w:rsidRPr="001D3E98">
        <w:rPr>
          <w:rFonts w:ascii="Times New Roman" w:eastAsia="Calibri" w:hAnsi="Times New Roman" w:cs="Times New Roman"/>
          <w:color w:val="000000" w:themeColor="text1"/>
          <w:sz w:val="28"/>
          <w:szCs w:val="28"/>
        </w:rPr>
        <w:t xml:space="preserve">  законы  ведомы  только  профессионалам  -  ученым, банкирам, финансистам.  Но чтобы не де</w:t>
      </w:r>
      <w:r>
        <w:rPr>
          <w:rFonts w:ascii="Times New Roman" w:eastAsia="Calibri" w:hAnsi="Times New Roman" w:cs="Times New Roman"/>
          <w:color w:val="000000" w:themeColor="text1"/>
          <w:sz w:val="28"/>
          <w:szCs w:val="28"/>
        </w:rPr>
        <w:t xml:space="preserve">лать досадных ошибок, некоторые </w:t>
      </w:r>
      <w:r w:rsidRPr="001D3E98">
        <w:rPr>
          <w:rFonts w:ascii="Times New Roman" w:eastAsia="Calibri" w:hAnsi="Times New Roman" w:cs="Times New Roman"/>
          <w:color w:val="000000" w:themeColor="text1"/>
          <w:sz w:val="28"/>
          <w:szCs w:val="28"/>
        </w:rPr>
        <w:t xml:space="preserve">представление </w:t>
      </w:r>
      <w:proofErr w:type="gramStart"/>
      <w:r w:rsidRPr="001D3E98">
        <w:rPr>
          <w:rFonts w:ascii="Times New Roman" w:eastAsia="Calibri" w:hAnsi="Times New Roman" w:cs="Times New Roman"/>
          <w:color w:val="000000" w:themeColor="text1"/>
          <w:sz w:val="28"/>
          <w:szCs w:val="28"/>
        </w:rPr>
        <w:t>об  истории</w:t>
      </w:r>
      <w:proofErr w:type="gramEnd"/>
      <w:r w:rsidRPr="001D3E98">
        <w:rPr>
          <w:rFonts w:ascii="Times New Roman" w:eastAsia="Calibri" w:hAnsi="Times New Roman" w:cs="Times New Roman"/>
          <w:color w:val="000000" w:themeColor="text1"/>
          <w:sz w:val="28"/>
          <w:szCs w:val="28"/>
        </w:rPr>
        <w:t xml:space="preserve">  денег,  об  их  роли  в  современном  мире необходим каждому.</w:t>
      </w:r>
      <w:r w:rsidR="00B27CBD">
        <w:rPr>
          <w:rFonts w:ascii="Times New Roman" w:eastAsia="Calibri" w:hAnsi="Times New Roman" w:cs="Times New Roman"/>
          <w:color w:val="000000" w:themeColor="text1"/>
          <w:sz w:val="28"/>
          <w:szCs w:val="28"/>
        </w:rPr>
        <w:t xml:space="preserve"> </w:t>
      </w:r>
    </w:p>
    <w:p w:rsidR="002F6AE7" w:rsidRPr="004D2E88" w:rsidRDefault="00B27CBD" w:rsidP="001D3E98">
      <w:pPr>
        <w:spacing w:after="0" w:line="360" w:lineRule="auto"/>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Тайна денег России – это особенная история их возникновения, анализ функций, которые ни выполняли в разные периоды времени, роль, которую несут в обществе. Именно поэтому вопрос изучения российских денег остается актуальным на сегодня.</w:t>
      </w:r>
    </w:p>
    <w:p w:rsidR="002F6AE7" w:rsidRPr="002F6AE7" w:rsidRDefault="002F6AE7" w:rsidP="002F6AE7">
      <w:pPr>
        <w:spacing w:after="0" w:line="360" w:lineRule="auto"/>
        <w:ind w:firstLine="851"/>
        <w:jc w:val="both"/>
        <w:rPr>
          <w:rFonts w:ascii="Times New Roman" w:eastAsia="Calibri" w:hAnsi="Times New Roman" w:cs="Times New Roman"/>
          <w:strike/>
          <w:color w:val="000000" w:themeColor="text1"/>
          <w:sz w:val="36"/>
          <w:szCs w:val="28"/>
        </w:rPr>
      </w:pPr>
      <w:r w:rsidRPr="002F6AE7">
        <w:rPr>
          <w:rFonts w:ascii="Times New Roman" w:eastAsia="Calibri" w:hAnsi="Times New Roman" w:cs="Times New Roman"/>
          <w:b/>
          <w:color w:val="000000" w:themeColor="text1"/>
          <w:sz w:val="28"/>
          <w:szCs w:val="28"/>
        </w:rPr>
        <w:t xml:space="preserve">Объект работы </w:t>
      </w:r>
      <w:proofErr w:type="gramStart"/>
      <w:r w:rsidRPr="002F6AE7">
        <w:rPr>
          <w:rFonts w:ascii="Times New Roman" w:eastAsia="Calibri" w:hAnsi="Times New Roman" w:cs="Times New Roman"/>
          <w:b/>
          <w:color w:val="000000" w:themeColor="text1"/>
          <w:sz w:val="28"/>
          <w:szCs w:val="28"/>
        </w:rPr>
        <w:t>–</w:t>
      </w:r>
      <w:r w:rsidR="001D3E98">
        <w:rPr>
          <w:rFonts w:ascii="Times New Roman" w:eastAsia="Calibri" w:hAnsi="Times New Roman" w:cs="Times New Roman"/>
          <w:color w:val="000000" w:themeColor="text1"/>
          <w:sz w:val="28"/>
        </w:rPr>
        <w:t xml:space="preserve">  российские</w:t>
      </w:r>
      <w:proofErr w:type="gramEnd"/>
      <w:r w:rsidR="001D3E98">
        <w:rPr>
          <w:rFonts w:ascii="Times New Roman" w:eastAsia="Calibri" w:hAnsi="Times New Roman" w:cs="Times New Roman"/>
          <w:color w:val="000000" w:themeColor="text1"/>
          <w:sz w:val="28"/>
        </w:rPr>
        <w:t xml:space="preserve"> деньги</w:t>
      </w:r>
      <w:r w:rsidRPr="002F6AE7">
        <w:rPr>
          <w:rFonts w:ascii="Times New Roman" w:eastAsia="Calibri" w:hAnsi="Times New Roman" w:cs="Times New Roman"/>
          <w:color w:val="000000" w:themeColor="text1"/>
          <w:sz w:val="28"/>
        </w:rPr>
        <w:t>.</w:t>
      </w:r>
    </w:p>
    <w:p w:rsidR="002F6AE7" w:rsidRPr="002F6AE7" w:rsidRDefault="002F6AE7" w:rsidP="002F6AE7">
      <w:pPr>
        <w:spacing w:after="0" w:line="360" w:lineRule="auto"/>
        <w:ind w:firstLine="851"/>
        <w:jc w:val="both"/>
        <w:rPr>
          <w:rFonts w:ascii="Times New Roman" w:eastAsia="Calibri" w:hAnsi="Times New Roman" w:cs="Times New Roman"/>
          <w:color w:val="000000" w:themeColor="text1"/>
          <w:sz w:val="28"/>
          <w:szCs w:val="28"/>
        </w:rPr>
      </w:pPr>
      <w:r w:rsidRPr="002F6AE7">
        <w:rPr>
          <w:rFonts w:ascii="Times New Roman" w:eastAsia="Calibri" w:hAnsi="Times New Roman" w:cs="Times New Roman"/>
          <w:b/>
          <w:color w:val="000000" w:themeColor="text1"/>
          <w:sz w:val="28"/>
          <w:szCs w:val="28"/>
        </w:rPr>
        <w:t xml:space="preserve">Предмет работы </w:t>
      </w:r>
      <w:r w:rsidRPr="002F6AE7">
        <w:rPr>
          <w:rFonts w:ascii="Times New Roman" w:eastAsia="Calibri" w:hAnsi="Times New Roman" w:cs="Times New Roman"/>
          <w:color w:val="000000" w:themeColor="text1"/>
          <w:sz w:val="28"/>
          <w:szCs w:val="28"/>
        </w:rPr>
        <w:t>–</w:t>
      </w:r>
      <w:r w:rsidRPr="004D2E88">
        <w:rPr>
          <w:rFonts w:ascii="Times New Roman" w:eastAsia="Calibri" w:hAnsi="Times New Roman" w:cs="Times New Roman"/>
          <w:color w:val="000000" w:themeColor="text1"/>
          <w:sz w:val="28"/>
          <w:szCs w:val="28"/>
        </w:rPr>
        <w:t xml:space="preserve"> особенности появления и эволюции российских денег</w:t>
      </w:r>
      <w:r w:rsidRPr="002F6AE7">
        <w:rPr>
          <w:rFonts w:ascii="Times New Roman" w:eastAsia="Calibri" w:hAnsi="Times New Roman" w:cs="Times New Roman"/>
          <w:color w:val="000000" w:themeColor="text1"/>
          <w:sz w:val="28"/>
        </w:rPr>
        <w:t>.</w:t>
      </w:r>
    </w:p>
    <w:p w:rsidR="002F6AE7" w:rsidRPr="002F6AE7" w:rsidRDefault="002F6AE7" w:rsidP="002F6AE7">
      <w:pPr>
        <w:spacing w:after="0" w:line="360" w:lineRule="auto"/>
        <w:ind w:firstLine="851"/>
        <w:jc w:val="both"/>
        <w:rPr>
          <w:rFonts w:ascii="Times New Roman" w:eastAsia="Calibri" w:hAnsi="Times New Roman" w:cs="Times New Roman"/>
          <w:color w:val="000000" w:themeColor="text1"/>
          <w:sz w:val="28"/>
          <w:szCs w:val="28"/>
        </w:rPr>
      </w:pPr>
      <w:r w:rsidRPr="002F6AE7">
        <w:rPr>
          <w:rFonts w:ascii="Times New Roman" w:eastAsia="Calibri" w:hAnsi="Times New Roman" w:cs="Times New Roman"/>
          <w:b/>
          <w:color w:val="000000" w:themeColor="text1"/>
          <w:sz w:val="28"/>
          <w:szCs w:val="28"/>
        </w:rPr>
        <w:t xml:space="preserve">Цель – </w:t>
      </w:r>
      <w:r w:rsidRPr="002F6AE7">
        <w:rPr>
          <w:rFonts w:ascii="Times New Roman" w:eastAsia="Calibri" w:hAnsi="Times New Roman" w:cs="Times New Roman"/>
          <w:color w:val="000000" w:themeColor="text1"/>
          <w:sz w:val="28"/>
          <w:szCs w:val="28"/>
        </w:rPr>
        <w:t xml:space="preserve">выявить </w:t>
      </w:r>
      <w:r w:rsidRPr="004D2E88">
        <w:rPr>
          <w:rFonts w:ascii="Times New Roman" w:eastAsia="Calibri" w:hAnsi="Times New Roman" w:cs="Times New Roman"/>
          <w:color w:val="000000" w:themeColor="text1"/>
          <w:sz w:val="28"/>
          <w:szCs w:val="28"/>
        </w:rPr>
        <w:t>особенности появления и эволюции российских денег</w:t>
      </w:r>
      <w:r w:rsidRPr="002F6AE7">
        <w:rPr>
          <w:rFonts w:ascii="Times New Roman" w:eastAsia="Calibri" w:hAnsi="Times New Roman" w:cs="Times New Roman"/>
          <w:color w:val="000000" w:themeColor="text1"/>
          <w:sz w:val="28"/>
        </w:rPr>
        <w:t>.</w:t>
      </w:r>
    </w:p>
    <w:p w:rsidR="002F6AE7" w:rsidRPr="002F6AE7" w:rsidRDefault="002F6AE7" w:rsidP="002F6AE7">
      <w:pPr>
        <w:spacing w:after="0" w:line="360" w:lineRule="auto"/>
        <w:ind w:firstLine="851"/>
        <w:jc w:val="both"/>
        <w:rPr>
          <w:rFonts w:ascii="Times New Roman" w:eastAsia="Calibri" w:hAnsi="Times New Roman" w:cs="Times New Roman"/>
          <w:b/>
          <w:color w:val="000000" w:themeColor="text1"/>
          <w:sz w:val="28"/>
          <w:szCs w:val="28"/>
        </w:rPr>
      </w:pPr>
      <w:r w:rsidRPr="002F6AE7">
        <w:rPr>
          <w:rFonts w:ascii="Times New Roman" w:eastAsia="Calibri" w:hAnsi="Times New Roman" w:cs="Times New Roman"/>
          <w:color w:val="000000" w:themeColor="text1"/>
          <w:sz w:val="28"/>
          <w:szCs w:val="28"/>
        </w:rPr>
        <w:t xml:space="preserve">В соответствии с целью были сформулированы </w:t>
      </w:r>
      <w:r w:rsidRPr="002F6AE7">
        <w:rPr>
          <w:rFonts w:ascii="Times New Roman" w:eastAsia="Calibri" w:hAnsi="Times New Roman" w:cs="Times New Roman"/>
          <w:b/>
          <w:color w:val="000000" w:themeColor="text1"/>
          <w:sz w:val="28"/>
          <w:szCs w:val="28"/>
        </w:rPr>
        <w:t>задачи:</w:t>
      </w:r>
    </w:p>
    <w:p w:rsidR="002F6AE7" w:rsidRPr="00B27CBD" w:rsidRDefault="005963D9" w:rsidP="00B27CBD">
      <w:pPr>
        <w:pStyle w:val="1"/>
        <w:spacing w:line="360" w:lineRule="auto"/>
        <w:textAlignment w:val="top"/>
        <w:rPr>
          <w:b w:val="0"/>
          <w:color w:val="000000" w:themeColor="text1"/>
        </w:rPr>
      </w:pPr>
      <w:r w:rsidRPr="00B27CBD">
        <w:rPr>
          <w:rFonts w:eastAsia="Calibri"/>
          <w:color w:val="000000" w:themeColor="text1"/>
        </w:rPr>
        <w:t xml:space="preserve">          </w:t>
      </w:r>
      <w:r w:rsidR="00AA5D23" w:rsidRPr="00B27CBD">
        <w:rPr>
          <w:rFonts w:eastAsia="Calibri"/>
          <w:color w:val="000000" w:themeColor="text1"/>
        </w:rPr>
        <w:t xml:space="preserve">- </w:t>
      </w:r>
      <w:r w:rsidR="00AA5D23" w:rsidRPr="00B27CBD">
        <w:rPr>
          <w:rFonts w:eastAsia="Calibri"/>
          <w:b w:val="0"/>
          <w:color w:val="000000" w:themeColor="text1"/>
        </w:rPr>
        <w:t>рассмотреть</w:t>
      </w:r>
      <w:r w:rsidR="002F734E" w:rsidRPr="00B27CBD">
        <w:rPr>
          <w:rFonts w:eastAsia="Calibri"/>
          <w:b w:val="0"/>
          <w:color w:val="000000" w:themeColor="text1"/>
        </w:rPr>
        <w:t xml:space="preserve"> происхождение и сущность денег</w:t>
      </w:r>
      <w:r w:rsidR="002F734E" w:rsidRPr="00B27CBD">
        <w:rPr>
          <w:rFonts w:eastAsia="Calibri"/>
          <w:iCs/>
          <w:color w:val="000000" w:themeColor="text1"/>
        </w:rPr>
        <w:t xml:space="preserve"> </w:t>
      </w:r>
      <w:r w:rsidR="002F734E" w:rsidRPr="00B27CBD">
        <w:rPr>
          <w:b w:val="0"/>
          <w:iCs/>
          <w:color w:val="000000" w:themeColor="text1"/>
          <w:bdr w:val="none" w:sz="0" w:space="0" w:color="auto" w:frame="1"/>
        </w:rPr>
        <w:t xml:space="preserve">на Руси в </w:t>
      </w:r>
      <w:r w:rsidR="004D2E88" w:rsidRPr="00B27CBD">
        <w:rPr>
          <w:b w:val="0"/>
          <w:iCs/>
          <w:color w:val="000000" w:themeColor="text1"/>
          <w:bdr w:val="none" w:sz="0" w:space="0" w:color="auto" w:frame="1"/>
        </w:rPr>
        <w:t xml:space="preserve">конце </w:t>
      </w:r>
      <w:r w:rsidR="004D2E88" w:rsidRPr="00B27CBD">
        <w:rPr>
          <w:b w:val="0"/>
          <w:iCs/>
          <w:color w:val="000000" w:themeColor="text1"/>
          <w:bdr w:val="none" w:sz="0" w:space="0" w:color="auto" w:frame="1"/>
          <w:lang w:val="en-US"/>
        </w:rPr>
        <w:t>I</w:t>
      </w:r>
      <w:r w:rsidR="004D2E88" w:rsidRPr="00B27CBD">
        <w:rPr>
          <w:b w:val="0"/>
          <w:iCs/>
          <w:color w:val="000000" w:themeColor="text1"/>
          <w:bdr w:val="none" w:sz="0" w:space="0" w:color="auto" w:frame="1"/>
        </w:rPr>
        <w:t xml:space="preserve">X – в первой половине </w:t>
      </w:r>
      <w:r w:rsidR="004D2E88" w:rsidRPr="00B27CBD">
        <w:rPr>
          <w:b w:val="0"/>
          <w:iCs/>
          <w:color w:val="000000" w:themeColor="text1"/>
          <w:bdr w:val="none" w:sz="0" w:space="0" w:color="auto" w:frame="1"/>
          <w:lang w:val="en-US"/>
        </w:rPr>
        <w:t>XIV</w:t>
      </w:r>
      <w:r w:rsidR="004D2E88" w:rsidRPr="00B27CBD">
        <w:rPr>
          <w:b w:val="0"/>
          <w:iCs/>
          <w:color w:val="000000" w:themeColor="text1"/>
          <w:bdr w:val="none" w:sz="0" w:space="0" w:color="auto" w:frame="1"/>
        </w:rPr>
        <w:t xml:space="preserve"> веков</w:t>
      </w:r>
      <w:r w:rsidR="002F6AE7" w:rsidRPr="00B27CBD">
        <w:rPr>
          <w:rFonts w:eastAsia="Calibri"/>
          <w:color w:val="000000" w:themeColor="text1"/>
        </w:rPr>
        <w:t>;</w:t>
      </w:r>
    </w:p>
    <w:p w:rsidR="002F6AE7" w:rsidRPr="004D2E88" w:rsidRDefault="002F6AE7" w:rsidP="002F6AE7">
      <w:pPr>
        <w:spacing w:after="0" w:line="360" w:lineRule="auto"/>
        <w:ind w:firstLine="851"/>
        <w:jc w:val="both"/>
        <w:rPr>
          <w:rFonts w:ascii="Times New Roman" w:eastAsia="Calibri" w:hAnsi="Times New Roman" w:cs="Times New Roman"/>
          <w:color w:val="000000" w:themeColor="text1"/>
          <w:sz w:val="28"/>
          <w:szCs w:val="28"/>
        </w:rPr>
      </w:pPr>
      <w:r w:rsidRPr="002F6AE7">
        <w:rPr>
          <w:rFonts w:ascii="Times New Roman" w:eastAsia="Calibri" w:hAnsi="Times New Roman" w:cs="Times New Roman"/>
          <w:color w:val="000000" w:themeColor="text1"/>
          <w:sz w:val="28"/>
          <w:szCs w:val="28"/>
        </w:rPr>
        <w:t>-</w:t>
      </w:r>
      <w:r w:rsidR="00AA5D23" w:rsidRPr="004D2E88">
        <w:rPr>
          <w:rFonts w:ascii="Times New Roman" w:eastAsia="Calibri" w:hAnsi="Times New Roman" w:cs="Times New Roman"/>
          <w:color w:val="000000" w:themeColor="text1"/>
          <w:sz w:val="28"/>
          <w:szCs w:val="28"/>
        </w:rPr>
        <w:t xml:space="preserve"> </w:t>
      </w:r>
      <w:r w:rsidR="005963D9" w:rsidRPr="004D2E88">
        <w:rPr>
          <w:rFonts w:ascii="Times New Roman" w:eastAsia="Calibri" w:hAnsi="Times New Roman" w:cs="Times New Roman"/>
          <w:color w:val="000000" w:themeColor="text1"/>
          <w:sz w:val="28"/>
          <w:szCs w:val="28"/>
        </w:rPr>
        <w:t>изучить</w:t>
      </w:r>
      <w:r w:rsidR="004D2E88" w:rsidRPr="004D2E88">
        <w:rPr>
          <w:rFonts w:ascii="Times New Roman" w:eastAsia="Calibri" w:hAnsi="Times New Roman" w:cs="Times New Roman"/>
          <w:color w:val="000000" w:themeColor="text1"/>
          <w:sz w:val="28"/>
          <w:szCs w:val="28"/>
        </w:rPr>
        <w:t xml:space="preserve"> денежные реформы, проведенные за период от Руси </w:t>
      </w:r>
      <w:proofErr w:type="gramStart"/>
      <w:r w:rsidR="004D2E88" w:rsidRPr="004D2E88">
        <w:rPr>
          <w:rFonts w:ascii="Times New Roman" w:eastAsia="Calibri" w:hAnsi="Times New Roman" w:cs="Times New Roman"/>
          <w:color w:val="000000" w:themeColor="text1"/>
          <w:sz w:val="28"/>
          <w:szCs w:val="28"/>
        </w:rPr>
        <w:t>до  Российской</w:t>
      </w:r>
      <w:proofErr w:type="gramEnd"/>
      <w:r w:rsidR="004D2E88" w:rsidRPr="004D2E88">
        <w:rPr>
          <w:rFonts w:ascii="Times New Roman" w:eastAsia="Calibri" w:hAnsi="Times New Roman" w:cs="Times New Roman"/>
          <w:color w:val="000000" w:themeColor="text1"/>
          <w:sz w:val="28"/>
          <w:szCs w:val="28"/>
        </w:rPr>
        <w:t xml:space="preserve"> Империи</w:t>
      </w:r>
      <w:r w:rsidRPr="002F6AE7">
        <w:rPr>
          <w:rFonts w:ascii="Times New Roman" w:eastAsia="Calibri" w:hAnsi="Times New Roman" w:cs="Times New Roman"/>
          <w:color w:val="000000" w:themeColor="text1"/>
          <w:sz w:val="28"/>
          <w:szCs w:val="28"/>
        </w:rPr>
        <w:t>;</w:t>
      </w:r>
    </w:p>
    <w:p w:rsidR="004D2E88" w:rsidRPr="002F6AE7" w:rsidRDefault="004D2E88" w:rsidP="002F6AE7">
      <w:pPr>
        <w:spacing w:after="0" w:line="360" w:lineRule="auto"/>
        <w:ind w:firstLine="851"/>
        <w:jc w:val="both"/>
        <w:rPr>
          <w:rFonts w:ascii="Times New Roman" w:eastAsia="Calibri" w:hAnsi="Times New Roman" w:cs="Times New Roman"/>
          <w:color w:val="000000" w:themeColor="text1"/>
          <w:sz w:val="28"/>
          <w:szCs w:val="28"/>
        </w:rPr>
      </w:pPr>
      <w:r w:rsidRPr="004D2E88">
        <w:rPr>
          <w:rFonts w:ascii="Times New Roman" w:eastAsia="Calibri" w:hAnsi="Times New Roman" w:cs="Times New Roman"/>
          <w:color w:val="000000" w:themeColor="text1"/>
          <w:sz w:val="28"/>
          <w:szCs w:val="28"/>
        </w:rPr>
        <w:lastRenderedPageBreak/>
        <w:t xml:space="preserve">- изучить денежные реформы СССР и России в конце </w:t>
      </w:r>
      <w:r w:rsidRPr="004D2E88">
        <w:rPr>
          <w:rFonts w:ascii="Times New Roman" w:eastAsia="Calibri" w:hAnsi="Times New Roman" w:cs="Times New Roman"/>
          <w:color w:val="000000" w:themeColor="text1"/>
          <w:sz w:val="28"/>
          <w:szCs w:val="28"/>
          <w:lang w:val="en-US"/>
        </w:rPr>
        <w:t>XX</w:t>
      </w:r>
      <w:r w:rsidRPr="004D2E88">
        <w:rPr>
          <w:rFonts w:ascii="Times New Roman" w:eastAsia="Calibri" w:hAnsi="Times New Roman" w:cs="Times New Roman"/>
          <w:color w:val="000000" w:themeColor="text1"/>
          <w:sz w:val="28"/>
          <w:szCs w:val="28"/>
        </w:rPr>
        <w:t xml:space="preserve"> века;</w:t>
      </w:r>
    </w:p>
    <w:p w:rsidR="002F6AE7" w:rsidRPr="002F6AE7" w:rsidRDefault="002F6AE7" w:rsidP="002F6AE7">
      <w:pPr>
        <w:spacing w:after="0" w:line="360" w:lineRule="auto"/>
        <w:ind w:firstLine="851"/>
        <w:jc w:val="both"/>
        <w:rPr>
          <w:rFonts w:ascii="Times New Roman" w:eastAsia="Calibri" w:hAnsi="Times New Roman" w:cs="Times New Roman"/>
          <w:color w:val="000000" w:themeColor="text1"/>
          <w:sz w:val="28"/>
          <w:szCs w:val="28"/>
        </w:rPr>
      </w:pPr>
      <w:r w:rsidRPr="002F6AE7">
        <w:rPr>
          <w:rFonts w:ascii="Times New Roman" w:eastAsia="Calibri" w:hAnsi="Times New Roman" w:cs="Times New Roman"/>
          <w:color w:val="000000" w:themeColor="text1"/>
          <w:sz w:val="28"/>
          <w:szCs w:val="28"/>
        </w:rPr>
        <w:t>-</w:t>
      </w:r>
      <w:r w:rsidR="005963D9" w:rsidRPr="004D2E88">
        <w:rPr>
          <w:rFonts w:ascii="Times New Roman" w:eastAsia="Calibri" w:hAnsi="Times New Roman" w:cs="Times New Roman"/>
          <w:color w:val="000000" w:themeColor="text1"/>
          <w:sz w:val="28"/>
          <w:szCs w:val="28"/>
        </w:rPr>
        <w:t xml:space="preserve"> </w:t>
      </w:r>
      <w:r w:rsidR="002F734E" w:rsidRPr="002F734E">
        <w:rPr>
          <w:rFonts w:ascii="Times New Roman" w:eastAsia="Calibri" w:hAnsi="Times New Roman" w:cs="Times New Roman"/>
          <w:color w:val="000000" w:themeColor="text1"/>
          <w:sz w:val="28"/>
          <w:szCs w:val="28"/>
        </w:rPr>
        <w:t xml:space="preserve">определить функции и роль современных </w:t>
      </w:r>
      <w:r w:rsidR="002F734E">
        <w:rPr>
          <w:rFonts w:ascii="Times New Roman" w:eastAsia="Calibri" w:hAnsi="Times New Roman" w:cs="Times New Roman"/>
          <w:color w:val="000000" w:themeColor="text1"/>
          <w:sz w:val="28"/>
          <w:szCs w:val="28"/>
        </w:rPr>
        <w:t xml:space="preserve">российских </w:t>
      </w:r>
      <w:r w:rsidR="002F734E" w:rsidRPr="002F734E">
        <w:rPr>
          <w:rFonts w:ascii="Times New Roman" w:eastAsia="Calibri" w:hAnsi="Times New Roman" w:cs="Times New Roman"/>
          <w:color w:val="000000" w:themeColor="text1"/>
          <w:sz w:val="28"/>
          <w:szCs w:val="28"/>
        </w:rPr>
        <w:t>денег</w:t>
      </w:r>
      <w:r w:rsidRPr="004D2E88">
        <w:rPr>
          <w:rFonts w:ascii="Times New Roman" w:eastAsia="Calibri" w:hAnsi="Times New Roman" w:cs="Times New Roman"/>
          <w:color w:val="000000" w:themeColor="text1"/>
          <w:sz w:val="28"/>
          <w:szCs w:val="28"/>
        </w:rPr>
        <w:t>.</w:t>
      </w:r>
    </w:p>
    <w:p w:rsidR="002F6AE7" w:rsidRPr="002F6AE7" w:rsidRDefault="002F6AE7" w:rsidP="002F6AE7">
      <w:pPr>
        <w:spacing w:after="0" w:line="360" w:lineRule="auto"/>
        <w:jc w:val="both"/>
        <w:rPr>
          <w:rFonts w:ascii="Times New Roman" w:eastAsia="Calibri" w:hAnsi="Times New Roman" w:cs="Times New Roman"/>
          <w:color w:val="000000" w:themeColor="text1"/>
          <w:sz w:val="28"/>
          <w:szCs w:val="28"/>
        </w:rPr>
      </w:pPr>
      <w:r w:rsidRPr="002F6AE7">
        <w:rPr>
          <w:rFonts w:ascii="Times New Roman" w:eastAsia="Calibri" w:hAnsi="Times New Roman" w:cs="Times New Roman"/>
          <w:b/>
          <w:color w:val="000000" w:themeColor="text1"/>
          <w:sz w:val="28"/>
          <w:szCs w:val="28"/>
        </w:rPr>
        <w:t xml:space="preserve">            Гипотезой </w:t>
      </w:r>
      <w:r w:rsidRPr="002F6AE7">
        <w:rPr>
          <w:rFonts w:ascii="Times New Roman" w:eastAsia="Calibri" w:hAnsi="Times New Roman" w:cs="Times New Roman"/>
          <w:color w:val="000000" w:themeColor="text1"/>
          <w:sz w:val="28"/>
          <w:szCs w:val="28"/>
        </w:rPr>
        <w:t>выступает</w:t>
      </w:r>
      <w:r w:rsidRPr="002F6AE7">
        <w:rPr>
          <w:rFonts w:ascii="Times New Roman" w:eastAsia="Calibri" w:hAnsi="Times New Roman" w:cs="Times New Roman"/>
          <w:b/>
          <w:color w:val="000000" w:themeColor="text1"/>
          <w:sz w:val="28"/>
          <w:szCs w:val="28"/>
        </w:rPr>
        <w:t xml:space="preserve"> </w:t>
      </w:r>
      <w:r w:rsidRPr="002F6AE7">
        <w:rPr>
          <w:rFonts w:ascii="Times New Roman" w:eastAsia="Calibri" w:hAnsi="Times New Roman" w:cs="Times New Roman"/>
          <w:color w:val="000000" w:themeColor="text1"/>
          <w:sz w:val="28"/>
          <w:szCs w:val="28"/>
        </w:rPr>
        <w:t xml:space="preserve">предположение о том, </w:t>
      </w:r>
      <w:r w:rsidR="001D3E98">
        <w:rPr>
          <w:rFonts w:ascii="Times New Roman" w:eastAsia="Calibri" w:hAnsi="Times New Roman" w:cs="Times New Roman"/>
          <w:color w:val="000000" w:themeColor="text1"/>
          <w:sz w:val="28"/>
          <w:szCs w:val="28"/>
        </w:rPr>
        <w:t xml:space="preserve">что главной особенностью российских денег является </w:t>
      </w:r>
      <w:r w:rsidR="00B27CBD">
        <w:rPr>
          <w:rFonts w:ascii="Times New Roman" w:eastAsia="Calibri" w:hAnsi="Times New Roman" w:cs="Times New Roman"/>
          <w:color w:val="000000" w:themeColor="text1"/>
          <w:sz w:val="28"/>
          <w:szCs w:val="28"/>
        </w:rPr>
        <w:t>их связь с многовековой историей России: каждая купюра отражает уникальность того или иного периода в истории России, а также отражает культурную особенность страны, тем не менее с появления первых монет и купюр тематика их оформления и размеры практически не изменялись, сохраняя уникальный единый стиль.</w:t>
      </w:r>
    </w:p>
    <w:p w:rsidR="002F6AE7" w:rsidRPr="00B27CBD" w:rsidRDefault="002F6AE7" w:rsidP="00B27CBD">
      <w:pPr>
        <w:spacing w:after="0" w:line="360" w:lineRule="auto"/>
        <w:ind w:firstLine="540"/>
        <w:jc w:val="both"/>
        <w:rPr>
          <w:rFonts w:ascii="Times New Roman" w:eastAsia="Calibri" w:hAnsi="Times New Roman" w:cs="Times New Roman"/>
          <w:color w:val="000000" w:themeColor="text1"/>
          <w:sz w:val="28"/>
          <w:szCs w:val="28"/>
        </w:rPr>
      </w:pPr>
      <w:r w:rsidRPr="002F6AE7">
        <w:rPr>
          <w:rFonts w:ascii="Times New Roman" w:eastAsia="Calibri" w:hAnsi="Times New Roman" w:cs="Times New Roman"/>
          <w:b/>
          <w:color w:val="000000" w:themeColor="text1"/>
          <w:sz w:val="28"/>
          <w:szCs w:val="28"/>
        </w:rPr>
        <w:t xml:space="preserve">    Теоретическую основу работы</w:t>
      </w:r>
      <w:r w:rsidRPr="002F6AE7">
        <w:rPr>
          <w:rFonts w:ascii="Times New Roman" w:eastAsia="Calibri" w:hAnsi="Times New Roman" w:cs="Times New Roman"/>
          <w:color w:val="000000" w:themeColor="text1"/>
          <w:sz w:val="28"/>
          <w:szCs w:val="28"/>
        </w:rPr>
        <w:t xml:space="preserve"> </w:t>
      </w:r>
      <w:r w:rsidR="00B27CBD">
        <w:rPr>
          <w:rFonts w:ascii="Times New Roman" w:eastAsia="Calibri" w:hAnsi="Times New Roman" w:cs="Times New Roman"/>
          <w:color w:val="000000" w:themeColor="text1"/>
          <w:sz w:val="28"/>
          <w:szCs w:val="28"/>
        </w:rPr>
        <w:t xml:space="preserve">составили труды Захарова В.Н., Петрова Ю.А. </w:t>
      </w:r>
      <w:r w:rsidRPr="002F6AE7">
        <w:rPr>
          <w:rFonts w:ascii="Times New Roman" w:eastAsia="Calibri" w:hAnsi="Times New Roman" w:cs="Times New Roman"/>
          <w:color w:val="000000" w:themeColor="text1"/>
          <w:sz w:val="28"/>
          <w:szCs w:val="24"/>
        </w:rPr>
        <w:t xml:space="preserve">и других ученых, с помощью которых стало возможным изучение </w:t>
      </w:r>
      <w:r w:rsidR="00B27CBD">
        <w:rPr>
          <w:rFonts w:ascii="Times New Roman" w:eastAsia="Calibri" w:hAnsi="Times New Roman" w:cs="Times New Roman"/>
          <w:color w:val="000000" w:themeColor="text1"/>
          <w:sz w:val="28"/>
          <w:szCs w:val="24"/>
        </w:rPr>
        <w:t>истории российских денег, денежных реформ и финансовой политики.</w:t>
      </w:r>
    </w:p>
    <w:p w:rsidR="002F6AE7" w:rsidRPr="002F6AE7" w:rsidRDefault="002F6AE7" w:rsidP="002F6AE7">
      <w:pPr>
        <w:spacing w:after="0" w:line="360" w:lineRule="auto"/>
        <w:ind w:firstLine="851"/>
        <w:jc w:val="both"/>
        <w:rPr>
          <w:rFonts w:ascii="Times New Roman" w:eastAsia="Calibri" w:hAnsi="Times New Roman" w:cs="Times New Roman"/>
          <w:b/>
          <w:color w:val="000000" w:themeColor="text1"/>
          <w:sz w:val="28"/>
          <w:szCs w:val="28"/>
        </w:rPr>
      </w:pPr>
      <w:r w:rsidRPr="002F6AE7">
        <w:rPr>
          <w:rFonts w:ascii="Times New Roman" w:eastAsia="Calibri" w:hAnsi="Times New Roman" w:cs="Times New Roman"/>
          <w:b/>
          <w:color w:val="000000" w:themeColor="text1"/>
          <w:sz w:val="28"/>
          <w:szCs w:val="28"/>
        </w:rPr>
        <w:t>Методологическую основу в</w:t>
      </w:r>
      <w:r w:rsidRPr="002F6AE7">
        <w:rPr>
          <w:rFonts w:ascii="Times New Roman" w:eastAsia="Calibri" w:hAnsi="Times New Roman" w:cs="Times New Roman"/>
          <w:color w:val="000000" w:themeColor="text1"/>
          <w:sz w:val="28"/>
          <w:szCs w:val="28"/>
        </w:rPr>
        <w:t xml:space="preserve"> процессе написания данной работы составили: общенаучный методологический принцип объективности и принцип нау</w:t>
      </w:r>
      <w:r w:rsidRPr="004D2E88">
        <w:rPr>
          <w:rFonts w:ascii="Times New Roman" w:eastAsia="Calibri" w:hAnsi="Times New Roman" w:cs="Times New Roman"/>
          <w:color w:val="000000" w:themeColor="text1"/>
          <w:sz w:val="28"/>
          <w:szCs w:val="28"/>
        </w:rPr>
        <w:t>чности и историзма</w:t>
      </w:r>
      <w:r w:rsidRPr="002F6AE7">
        <w:rPr>
          <w:rFonts w:ascii="Times New Roman" w:eastAsia="Calibri" w:hAnsi="Times New Roman" w:cs="Times New Roman"/>
          <w:color w:val="000000" w:themeColor="text1"/>
          <w:sz w:val="28"/>
          <w:szCs w:val="28"/>
        </w:rPr>
        <w:t>.</w:t>
      </w:r>
    </w:p>
    <w:p w:rsidR="00B27CBD" w:rsidRDefault="002F6AE7" w:rsidP="00B27CBD">
      <w:pPr>
        <w:tabs>
          <w:tab w:val="left" w:pos="3402"/>
          <w:tab w:val="left" w:pos="4239"/>
        </w:tabs>
        <w:spacing w:after="0" w:line="360" w:lineRule="auto"/>
        <w:ind w:firstLine="851"/>
        <w:jc w:val="both"/>
        <w:rPr>
          <w:rFonts w:ascii="Times New Roman" w:eastAsia="Calibri" w:hAnsi="Times New Roman" w:cs="Times New Roman"/>
          <w:b/>
          <w:color w:val="000000" w:themeColor="text1"/>
          <w:sz w:val="28"/>
          <w:szCs w:val="28"/>
        </w:rPr>
      </w:pPr>
      <w:r w:rsidRPr="002F6AE7">
        <w:rPr>
          <w:rFonts w:ascii="Times New Roman" w:eastAsia="Calibri" w:hAnsi="Times New Roman" w:cs="Times New Roman"/>
          <w:b/>
          <w:color w:val="000000" w:themeColor="text1"/>
          <w:sz w:val="28"/>
          <w:szCs w:val="28"/>
        </w:rPr>
        <w:t xml:space="preserve">Методами исследования </w:t>
      </w:r>
      <w:r w:rsidRPr="002F6AE7">
        <w:rPr>
          <w:rFonts w:ascii="Times New Roman" w:eastAsia="Calibri" w:hAnsi="Times New Roman" w:cs="Times New Roman"/>
          <w:color w:val="000000" w:themeColor="text1"/>
          <w:sz w:val="28"/>
          <w:szCs w:val="28"/>
        </w:rPr>
        <w:t>являются анали</w:t>
      </w:r>
      <w:r w:rsidR="00B27CBD">
        <w:rPr>
          <w:rFonts w:ascii="Times New Roman" w:eastAsia="Calibri" w:hAnsi="Times New Roman" w:cs="Times New Roman"/>
          <w:color w:val="000000" w:themeColor="text1"/>
          <w:sz w:val="28"/>
          <w:szCs w:val="28"/>
        </w:rPr>
        <w:t>з теоретического</w:t>
      </w:r>
      <w:r w:rsidRPr="002F6AE7">
        <w:rPr>
          <w:rFonts w:ascii="Times New Roman" w:eastAsia="Calibri" w:hAnsi="Times New Roman" w:cs="Times New Roman"/>
          <w:color w:val="000000" w:themeColor="text1"/>
          <w:sz w:val="28"/>
          <w:szCs w:val="28"/>
        </w:rPr>
        <w:t xml:space="preserve"> материала по теме исследования</w:t>
      </w:r>
      <w:r w:rsidRPr="004D2E88">
        <w:rPr>
          <w:rFonts w:ascii="Times New Roman" w:eastAsia="Calibri" w:hAnsi="Times New Roman" w:cs="Times New Roman"/>
          <w:color w:val="000000" w:themeColor="text1"/>
          <w:sz w:val="28"/>
          <w:szCs w:val="28"/>
        </w:rPr>
        <w:t>.</w:t>
      </w:r>
    </w:p>
    <w:p w:rsidR="002F6AE7" w:rsidRPr="00B27CBD" w:rsidRDefault="002F6AE7" w:rsidP="00B27CBD">
      <w:pPr>
        <w:tabs>
          <w:tab w:val="left" w:pos="3402"/>
          <w:tab w:val="left" w:pos="4239"/>
        </w:tabs>
        <w:spacing w:after="0" w:line="360" w:lineRule="auto"/>
        <w:ind w:firstLine="851"/>
        <w:jc w:val="both"/>
        <w:rPr>
          <w:rFonts w:ascii="Times New Roman" w:eastAsia="Calibri" w:hAnsi="Times New Roman" w:cs="Times New Roman"/>
          <w:b/>
          <w:color w:val="000000" w:themeColor="text1"/>
          <w:sz w:val="28"/>
          <w:szCs w:val="28"/>
        </w:rPr>
      </w:pPr>
      <w:r w:rsidRPr="002F6AE7">
        <w:rPr>
          <w:rFonts w:ascii="Times New Roman" w:eastAsia="Calibri" w:hAnsi="Times New Roman" w:cs="Times New Roman"/>
          <w:b/>
          <w:color w:val="000000" w:themeColor="text1"/>
          <w:sz w:val="28"/>
          <w:szCs w:val="28"/>
        </w:rPr>
        <w:t>Научная новизна</w:t>
      </w:r>
      <w:r w:rsidR="00B27CBD">
        <w:rPr>
          <w:rFonts w:ascii="Times New Roman" w:eastAsia="Calibri" w:hAnsi="Times New Roman" w:cs="Times New Roman"/>
          <w:b/>
          <w:color w:val="000000" w:themeColor="text1"/>
          <w:sz w:val="28"/>
          <w:szCs w:val="28"/>
        </w:rPr>
        <w:t xml:space="preserve"> проектной</w:t>
      </w:r>
      <w:r w:rsidRPr="002F6AE7">
        <w:rPr>
          <w:rFonts w:ascii="Times New Roman" w:eastAsia="Calibri" w:hAnsi="Times New Roman" w:cs="Times New Roman"/>
          <w:b/>
          <w:color w:val="000000" w:themeColor="text1"/>
          <w:sz w:val="28"/>
          <w:szCs w:val="28"/>
        </w:rPr>
        <w:t xml:space="preserve"> работы </w:t>
      </w:r>
      <w:r w:rsidRPr="002F6AE7">
        <w:rPr>
          <w:rFonts w:ascii="Times New Roman" w:eastAsia="Calibri" w:hAnsi="Times New Roman" w:cs="Times New Roman"/>
          <w:color w:val="000000" w:themeColor="text1"/>
          <w:sz w:val="28"/>
          <w:szCs w:val="28"/>
        </w:rPr>
        <w:t>за</w:t>
      </w:r>
      <w:r w:rsidR="00B27CBD">
        <w:rPr>
          <w:rFonts w:ascii="Times New Roman" w:eastAsia="Calibri" w:hAnsi="Times New Roman" w:cs="Times New Roman"/>
          <w:color w:val="000000" w:themeColor="text1"/>
          <w:sz w:val="28"/>
          <w:szCs w:val="28"/>
        </w:rPr>
        <w:t xml:space="preserve">ключается в том, что рассмотрены особенности российских денег, которые связаны </w:t>
      </w:r>
      <w:r w:rsidR="00B27CBD">
        <w:rPr>
          <w:rFonts w:ascii="Times New Roman" w:eastAsia="Calibri" w:hAnsi="Times New Roman" w:cs="Times New Roman"/>
          <w:color w:val="000000" w:themeColor="text1"/>
          <w:sz w:val="28"/>
          <w:szCs w:val="28"/>
        </w:rPr>
        <w:t>с многовековой историей России: каждая купюра отражает уникальность того или иного периода в истории России, а также отражает культурную особенность страны, тем не менее с появления первых монет и купюр тематика их оформления и размеры практически не изменялись, сохраняя уникальный единый стиль.</w:t>
      </w:r>
      <w:bookmarkStart w:id="0" w:name="_GoBack"/>
      <w:bookmarkEnd w:id="0"/>
    </w:p>
    <w:p w:rsidR="002F6AE7" w:rsidRPr="002F6AE7" w:rsidRDefault="002F6AE7" w:rsidP="002F6AE7">
      <w:pPr>
        <w:spacing w:after="0" w:line="360" w:lineRule="auto"/>
        <w:ind w:firstLine="851"/>
        <w:jc w:val="both"/>
        <w:rPr>
          <w:rFonts w:ascii="Times New Roman" w:eastAsia="Calibri" w:hAnsi="Times New Roman" w:cs="Times New Roman"/>
          <w:color w:val="000000" w:themeColor="text1"/>
          <w:sz w:val="28"/>
          <w:szCs w:val="28"/>
        </w:rPr>
      </w:pPr>
      <w:r w:rsidRPr="004D2E88">
        <w:rPr>
          <w:rFonts w:ascii="Times New Roman" w:eastAsia="Calibri" w:hAnsi="Times New Roman" w:cs="Times New Roman"/>
          <w:b/>
          <w:color w:val="000000" w:themeColor="text1"/>
          <w:sz w:val="28"/>
          <w:szCs w:val="28"/>
          <w:lang w:eastAsia="ru-RU"/>
        </w:rPr>
        <w:t>Структура проектной</w:t>
      </w:r>
      <w:r w:rsidRPr="002F6AE7">
        <w:rPr>
          <w:rFonts w:ascii="Times New Roman" w:eastAsia="Calibri" w:hAnsi="Times New Roman" w:cs="Times New Roman"/>
          <w:b/>
          <w:color w:val="000000" w:themeColor="text1"/>
          <w:sz w:val="28"/>
          <w:szCs w:val="28"/>
          <w:lang w:eastAsia="ru-RU"/>
        </w:rPr>
        <w:t xml:space="preserve"> работы </w:t>
      </w:r>
      <w:r w:rsidR="00B27CBD">
        <w:rPr>
          <w:rFonts w:ascii="Times New Roman" w:eastAsia="Calibri" w:hAnsi="Times New Roman" w:cs="Times New Roman"/>
          <w:color w:val="000000" w:themeColor="text1"/>
          <w:sz w:val="28"/>
          <w:szCs w:val="28"/>
          <w:lang w:eastAsia="ru-RU"/>
        </w:rPr>
        <w:t>состоит введения, трех</w:t>
      </w:r>
      <w:r w:rsidRPr="004D2E88">
        <w:rPr>
          <w:rFonts w:ascii="Times New Roman" w:eastAsia="Calibri" w:hAnsi="Times New Roman" w:cs="Times New Roman"/>
          <w:color w:val="000000" w:themeColor="text1"/>
          <w:sz w:val="28"/>
          <w:szCs w:val="28"/>
          <w:lang w:eastAsia="ru-RU"/>
        </w:rPr>
        <w:t xml:space="preserve"> разделов</w:t>
      </w:r>
      <w:r w:rsidRPr="002F6AE7">
        <w:rPr>
          <w:rFonts w:ascii="Times New Roman" w:eastAsia="Calibri" w:hAnsi="Times New Roman" w:cs="Times New Roman"/>
          <w:color w:val="000000" w:themeColor="text1"/>
          <w:sz w:val="28"/>
          <w:szCs w:val="28"/>
          <w:lang w:eastAsia="ru-RU"/>
        </w:rPr>
        <w:t xml:space="preserve">, заключения, </w:t>
      </w:r>
      <w:r w:rsidRPr="004D2E88">
        <w:rPr>
          <w:rFonts w:ascii="Times New Roman" w:eastAsia="Calibri" w:hAnsi="Times New Roman" w:cs="Times New Roman"/>
          <w:color w:val="000000" w:themeColor="text1"/>
          <w:sz w:val="28"/>
          <w:szCs w:val="28"/>
          <w:lang w:eastAsia="ru-RU"/>
        </w:rPr>
        <w:t>списка использованных источников</w:t>
      </w:r>
      <w:r w:rsidRPr="002F6AE7">
        <w:rPr>
          <w:rFonts w:ascii="Times New Roman" w:eastAsia="Calibri" w:hAnsi="Times New Roman" w:cs="Times New Roman"/>
          <w:color w:val="000000" w:themeColor="text1"/>
          <w:sz w:val="28"/>
          <w:szCs w:val="28"/>
          <w:lang w:eastAsia="ru-RU"/>
        </w:rPr>
        <w:t>.</w:t>
      </w:r>
    </w:p>
    <w:p w:rsidR="002F6AE7" w:rsidRPr="002F6AE7" w:rsidRDefault="002F6AE7" w:rsidP="002F6AE7">
      <w:pPr>
        <w:spacing w:line="256" w:lineRule="auto"/>
        <w:rPr>
          <w:rFonts w:ascii="Calibri" w:eastAsia="Calibri" w:hAnsi="Calibri" w:cs="Times New Roman"/>
          <w:color w:val="000000" w:themeColor="text1"/>
        </w:rPr>
      </w:pPr>
    </w:p>
    <w:p w:rsidR="002F6AE7" w:rsidRPr="004D2E88" w:rsidRDefault="002F6AE7">
      <w:pPr>
        <w:rPr>
          <w:color w:val="000000" w:themeColor="text1"/>
        </w:rPr>
      </w:pPr>
    </w:p>
    <w:p w:rsidR="002F6AE7" w:rsidRPr="004D2E88" w:rsidRDefault="002F6AE7">
      <w:pPr>
        <w:rPr>
          <w:color w:val="000000" w:themeColor="text1"/>
        </w:rPr>
      </w:pPr>
    </w:p>
    <w:p w:rsidR="002F6AE7" w:rsidRPr="004D2E88" w:rsidRDefault="002F6AE7">
      <w:pPr>
        <w:rPr>
          <w:color w:val="000000" w:themeColor="text1"/>
        </w:rPr>
      </w:pPr>
    </w:p>
    <w:p w:rsidR="002F6AE7" w:rsidRPr="004D2E88" w:rsidRDefault="002F6AE7" w:rsidP="00B27CBD">
      <w:pPr>
        <w:spacing w:after="0"/>
        <w:ind w:firstLine="851"/>
        <w:jc w:val="both"/>
        <w:rPr>
          <w:rFonts w:ascii="Times New Roman" w:hAnsi="Times New Roman" w:cs="Times New Roman"/>
          <w:b/>
          <w:iCs/>
          <w:color w:val="000000" w:themeColor="text1"/>
          <w:sz w:val="32"/>
        </w:rPr>
      </w:pPr>
      <w:r w:rsidRPr="004D2E88">
        <w:rPr>
          <w:rFonts w:ascii="Times New Roman" w:hAnsi="Times New Roman" w:cs="Times New Roman"/>
          <w:b/>
          <w:color w:val="000000" w:themeColor="text1"/>
          <w:sz w:val="32"/>
        </w:rPr>
        <w:lastRenderedPageBreak/>
        <w:t>1</w:t>
      </w:r>
      <w:r w:rsidR="004D2E88">
        <w:rPr>
          <w:rFonts w:ascii="Times New Roman" w:hAnsi="Times New Roman" w:cs="Times New Roman"/>
          <w:b/>
          <w:color w:val="000000" w:themeColor="text1"/>
          <w:sz w:val="32"/>
        </w:rPr>
        <w:t xml:space="preserve"> </w:t>
      </w:r>
      <w:r w:rsidR="005963D9" w:rsidRPr="004D2E88">
        <w:rPr>
          <w:rFonts w:ascii="Times New Roman" w:hAnsi="Times New Roman" w:cs="Times New Roman"/>
          <w:b/>
          <w:iCs/>
          <w:color w:val="000000" w:themeColor="text1"/>
          <w:sz w:val="32"/>
        </w:rPr>
        <w:t>Деньги и денежное обращен</w:t>
      </w:r>
      <w:r w:rsidR="004D2E88" w:rsidRPr="004D2E88">
        <w:rPr>
          <w:rFonts w:ascii="Times New Roman" w:hAnsi="Times New Roman" w:cs="Times New Roman"/>
          <w:b/>
          <w:iCs/>
          <w:color w:val="000000" w:themeColor="text1"/>
          <w:sz w:val="32"/>
        </w:rPr>
        <w:t xml:space="preserve">ие в России </w:t>
      </w:r>
      <w:proofErr w:type="gramStart"/>
      <w:r w:rsidR="004D2E88" w:rsidRPr="004D2E88">
        <w:rPr>
          <w:rFonts w:ascii="Times New Roman" w:hAnsi="Times New Roman" w:cs="Times New Roman"/>
          <w:b/>
          <w:iCs/>
          <w:color w:val="000000" w:themeColor="text1"/>
          <w:sz w:val="32"/>
        </w:rPr>
        <w:t>в  конце</w:t>
      </w:r>
      <w:proofErr w:type="gramEnd"/>
      <w:r w:rsidR="004D2E88" w:rsidRPr="004D2E88">
        <w:rPr>
          <w:rFonts w:ascii="Times New Roman" w:hAnsi="Times New Roman" w:cs="Times New Roman"/>
          <w:b/>
          <w:iCs/>
          <w:color w:val="000000" w:themeColor="text1"/>
          <w:sz w:val="32"/>
        </w:rPr>
        <w:t xml:space="preserve"> </w:t>
      </w:r>
      <w:r w:rsidR="004D2E88" w:rsidRPr="004D2E88">
        <w:rPr>
          <w:rFonts w:ascii="Times New Roman" w:hAnsi="Times New Roman" w:cs="Times New Roman"/>
          <w:b/>
          <w:iCs/>
          <w:color w:val="000000" w:themeColor="text1"/>
          <w:sz w:val="32"/>
          <w:lang w:val="en-US"/>
        </w:rPr>
        <w:t>I</w:t>
      </w:r>
      <w:r w:rsidR="005963D9" w:rsidRPr="004D2E88">
        <w:rPr>
          <w:rFonts w:ascii="Times New Roman" w:hAnsi="Times New Roman" w:cs="Times New Roman"/>
          <w:b/>
          <w:iCs/>
          <w:color w:val="000000" w:themeColor="text1"/>
          <w:sz w:val="32"/>
        </w:rPr>
        <w:t>X </w:t>
      </w:r>
      <w:r w:rsidR="004D2E88" w:rsidRPr="004D2E88">
        <w:rPr>
          <w:rFonts w:ascii="Times New Roman" w:hAnsi="Times New Roman" w:cs="Times New Roman"/>
          <w:b/>
          <w:iCs/>
          <w:color w:val="000000" w:themeColor="text1"/>
          <w:sz w:val="32"/>
        </w:rPr>
        <w:t xml:space="preserve">– в первой половине </w:t>
      </w:r>
      <w:r w:rsidR="004D2E88" w:rsidRPr="004D2E88">
        <w:rPr>
          <w:rFonts w:ascii="Times New Roman" w:hAnsi="Times New Roman" w:cs="Times New Roman"/>
          <w:b/>
          <w:iCs/>
          <w:color w:val="000000" w:themeColor="text1"/>
          <w:sz w:val="32"/>
          <w:lang w:val="en-US"/>
        </w:rPr>
        <w:t>XIV</w:t>
      </w:r>
      <w:r w:rsidR="004D2E88" w:rsidRPr="004D2E88">
        <w:rPr>
          <w:rFonts w:ascii="Times New Roman" w:hAnsi="Times New Roman" w:cs="Times New Roman"/>
          <w:b/>
          <w:iCs/>
          <w:color w:val="000000" w:themeColor="text1"/>
          <w:sz w:val="32"/>
        </w:rPr>
        <w:t xml:space="preserve"> веков</w:t>
      </w:r>
    </w:p>
    <w:p w:rsidR="004D2E88" w:rsidRPr="004D2E88" w:rsidRDefault="004D2E88" w:rsidP="002F6AE7">
      <w:pPr>
        <w:spacing w:after="0"/>
        <w:ind w:firstLine="851"/>
        <w:jc w:val="both"/>
        <w:rPr>
          <w:rFonts w:ascii="Times New Roman" w:hAnsi="Times New Roman" w:cs="Times New Roman"/>
          <w:b/>
          <w:iCs/>
          <w:color w:val="000000" w:themeColor="text1"/>
          <w:sz w:val="32"/>
        </w:rPr>
      </w:pPr>
    </w:p>
    <w:p w:rsidR="004D2E88" w:rsidRPr="004D2E88" w:rsidRDefault="004D2E88" w:rsidP="002F6AE7">
      <w:pPr>
        <w:spacing w:after="0"/>
        <w:ind w:firstLine="851"/>
        <w:jc w:val="both"/>
        <w:rPr>
          <w:rFonts w:ascii="Times New Roman" w:hAnsi="Times New Roman" w:cs="Times New Roman"/>
          <w:b/>
          <w:iCs/>
          <w:color w:val="000000" w:themeColor="text1"/>
          <w:sz w:val="32"/>
        </w:rPr>
      </w:pPr>
    </w:p>
    <w:p w:rsidR="004D2E88" w:rsidRPr="004D2E88" w:rsidRDefault="004D2E88" w:rsidP="004D2E88">
      <w:pPr>
        <w:spacing w:after="0" w:line="360" w:lineRule="auto"/>
        <w:ind w:firstLine="851"/>
        <w:jc w:val="both"/>
        <w:rPr>
          <w:rFonts w:ascii="Times New Roman" w:hAnsi="Times New Roman" w:cs="Times New Roman"/>
          <w:color w:val="000000" w:themeColor="text1"/>
          <w:sz w:val="28"/>
        </w:rPr>
      </w:pPr>
      <w:r w:rsidRPr="004D2E88">
        <w:rPr>
          <w:rFonts w:ascii="Times New Roman" w:hAnsi="Times New Roman" w:cs="Times New Roman"/>
          <w:color w:val="000000" w:themeColor="text1"/>
          <w:sz w:val="28"/>
        </w:rPr>
        <w:t>Княжение Олега началось в 879 г. в Новгороде. Прослышал, что на юге живут богато и привольно, в 882 г. он с большой дружиной прибыл в Киев и захватил его, а вскоре подчинил своей власти все славянские племена, жившие по притокам Днепра. Здесь он основал Великое Киевское княжество, а город Киев избрал столицей Руси. Так впервые истории России возникло государственное образование, получившее название Киевская Русь.</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rPr>
      </w:pPr>
      <w:r w:rsidRPr="004D2E88">
        <w:rPr>
          <w:rFonts w:ascii="Times New Roman" w:hAnsi="Times New Roman" w:cs="Times New Roman"/>
          <w:color w:val="000000" w:themeColor="text1"/>
          <w:sz w:val="28"/>
        </w:rPr>
        <w:t>           По сведениям из арабских и русских летописных источников, славянская знать занималась разведением стад и кожевенным ремеслом. Скот у славян служил одним из видов меновых денег, а казна называлась скотницей. При меновой торговле в ход шла и «мягкая рухлядь», как называли когда-то меха - чаще всего шкурки белки, соболя, куницы. Термин «деньги» стал применяться к ней лишь в годы многолетнего нашествия.</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rPr>
      </w:pPr>
      <w:r w:rsidRPr="004D2E88">
        <w:rPr>
          <w:rFonts w:ascii="Times New Roman" w:hAnsi="Times New Roman" w:cs="Times New Roman"/>
          <w:color w:val="000000" w:themeColor="text1"/>
          <w:sz w:val="28"/>
        </w:rPr>
        <w:t>В «Русской Правде» - древнейшим из дошедших до нас своде законов - встречаются так же такие названия, как куны, резаны, ногаты, векши, бели. Из-за них ученые спорят до сих пор. Одни считают, что были все те ж «меховые» деньги, другие уверенны, что они уже были металлическими, перенявшие название некоторых мехов. Гривна и куна служили основными денежными единицами не только в торговле, но и при взимании дани. Происхождение названия «куна» специалисты объясняют по-разному: если оно произошло от зверька, обладавшего ценным мехом - куницы, то относится к «меховым» деньгам; если от лат «</w:t>
      </w:r>
      <w:proofErr w:type="spellStart"/>
      <w:r w:rsidRPr="004D2E88">
        <w:rPr>
          <w:rFonts w:ascii="Times New Roman" w:hAnsi="Times New Roman" w:cs="Times New Roman"/>
          <w:color w:val="000000" w:themeColor="text1"/>
          <w:sz w:val="28"/>
        </w:rPr>
        <w:t>кунеус</w:t>
      </w:r>
      <w:proofErr w:type="spellEnd"/>
      <w:r w:rsidRPr="004D2E88">
        <w:rPr>
          <w:rFonts w:ascii="Times New Roman" w:hAnsi="Times New Roman" w:cs="Times New Roman"/>
          <w:color w:val="000000" w:themeColor="text1"/>
          <w:sz w:val="28"/>
        </w:rPr>
        <w:t>» – кованный, то к металлическим. Резана равнялась половине куны. К концу 30-х гг. Х в. деньги на Руси начинают принимать не на счет, а на вес: куна тогда весла 2,73 г серебра, а резана- 1,36г.</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rPr>
      </w:pPr>
      <w:r w:rsidRPr="004D2E88">
        <w:rPr>
          <w:rFonts w:ascii="Times New Roman" w:hAnsi="Times New Roman" w:cs="Times New Roman"/>
          <w:color w:val="000000" w:themeColor="text1"/>
          <w:sz w:val="28"/>
        </w:rPr>
        <w:t xml:space="preserve"> По отношению же к гривне ученые пришли к общему мнению. В древнеславянском языке это слово обозначало шею, загривок и гривной </w:t>
      </w:r>
      <w:r w:rsidRPr="004D2E88">
        <w:rPr>
          <w:rFonts w:ascii="Times New Roman" w:hAnsi="Times New Roman" w:cs="Times New Roman"/>
          <w:color w:val="000000" w:themeColor="text1"/>
          <w:sz w:val="28"/>
        </w:rPr>
        <w:lastRenderedPageBreak/>
        <w:t xml:space="preserve">называли шейное украшение- ожерелье, а также серебряные слитки. Согласно летописцу Нестору, после того как князь Олег осел в Киеве, он распорядился «варягам дань </w:t>
      </w:r>
      <w:proofErr w:type="spellStart"/>
      <w:r w:rsidRPr="004D2E88">
        <w:rPr>
          <w:rFonts w:ascii="Times New Roman" w:hAnsi="Times New Roman" w:cs="Times New Roman"/>
          <w:color w:val="000000" w:themeColor="text1"/>
          <w:sz w:val="28"/>
        </w:rPr>
        <w:t>даяти</w:t>
      </w:r>
      <w:proofErr w:type="spellEnd"/>
      <w:r w:rsidRPr="004D2E88">
        <w:rPr>
          <w:rFonts w:ascii="Times New Roman" w:hAnsi="Times New Roman" w:cs="Times New Roman"/>
          <w:color w:val="000000" w:themeColor="text1"/>
          <w:sz w:val="28"/>
        </w:rPr>
        <w:t xml:space="preserve">, </w:t>
      </w:r>
      <w:proofErr w:type="gramStart"/>
      <w:r w:rsidRPr="004D2E88">
        <w:rPr>
          <w:rFonts w:ascii="Times New Roman" w:hAnsi="Times New Roman" w:cs="Times New Roman"/>
          <w:color w:val="000000" w:themeColor="text1"/>
          <w:sz w:val="28"/>
        </w:rPr>
        <w:t>от  Новгорода</w:t>
      </w:r>
      <w:proofErr w:type="gramEnd"/>
      <w:r w:rsidRPr="004D2E88">
        <w:rPr>
          <w:rFonts w:ascii="Times New Roman" w:hAnsi="Times New Roman" w:cs="Times New Roman"/>
          <w:color w:val="000000" w:themeColor="text1"/>
          <w:sz w:val="28"/>
        </w:rPr>
        <w:t xml:space="preserve"> по 300 </w:t>
      </w:r>
      <w:proofErr w:type="spellStart"/>
      <w:r w:rsidRPr="004D2E88">
        <w:rPr>
          <w:rFonts w:ascii="Times New Roman" w:hAnsi="Times New Roman" w:cs="Times New Roman"/>
          <w:color w:val="000000" w:themeColor="text1"/>
          <w:sz w:val="28"/>
        </w:rPr>
        <w:t>гривень</w:t>
      </w:r>
      <w:proofErr w:type="spellEnd"/>
      <w:r w:rsidRPr="004D2E88">
        <w:rPr>
          <w:rFonts w:ascii="Times New Roman" w:hAnsi="Times New Roman" w:cs="Times New Roman"/>
          <w:color w:val="000000" w:themeColor="text1"/>
          <w:sz w:val="28"/>
        </w:rPr>
        <w:t xml:space="preserve"> на лето» Следовательно, этот вид денег был известен еще в 882г. Вот период гривна могла соответствовать определенному количеству (весу) драгоценного металла и являлась денежно-весовой единицей - «гривна серебра». Она же могла быть равной и некоторому количеству </w:t>
      </w:r>
      <w:proofErr w:type="gramStart"/>
      <w:r w:rsidRPr="004D2E88">
        <w:rPr>
          <w:rFonts w:ascii="Times New Roman" w:hAnsi="Times New Roman" w:cs="Times New Roman"/>
          <w:color w:val="000000" w:themeColor="text1"/>
          <w:sz w:val="28"/>
        </w:rPr>
        <w:t>одинаковых  монет</w:t>
      </w:r>
      <w:proofErr w:type="gramEnd"/>
      <w:r w:rsidRPr="004D2E88">
        <w:rPr>
          <w:rFonts w:ascii="Times New Roman" w:hAnsi="Times New Roman" w:cs="Times New Roman"/>
          <w:color w:val="000000" w:themeColor="text1"/>
          <w:sz w:val="28"/>
        </w:rPr>
        <w:t>, и эта денежно-счетная единица называлась «гривна кун». Обе гривны Древней Руси были средством платежа. Курс этих денег в то время был следующий: одна гривна равнялась или 20 ногатам, или 25 кунам, или 50 резанам.</w:t>
      </w:r>
    </w:p>
    <w:p w:rsidR="004D2E88" w:rsidRPr="004D2E88" w:rsidRDefault="004D2E88" w:rsidP="00B27CBD">
      <w:pPr>
        <w:spacing w:after="0" w:line="360" w:lineRule="auto"/>
        <w:ind w:firstLine="851"/>
        <w:jc w:val="both"/>
        <w:rPr>
          <w:rFonts w:ascii="Times New Roman" w:hAnsi="Times New Roman" w:cs="Times New Roman"/>
          <w:color w:val="000000" w:themeColor="text1"/>
          <w:sz w:val="28"/>
        </w:rPr>
      </w:pPr>
      <w:r w:rsidRPr="004D2E88">
        <w:rPr>
          <w:rFonts w:ascii="Times New Roman" w:hAnsi="Times New Roman" w:cs="Times New Roman"/>
          <w:color w:val="000000" w:themeColor="text1"/>
          <w:sz w:val="28"/>
        </w:rPr>
        <w:t> В Киевской Руси с ХI в. использовались киевские гривны - пластины серебра шестиугольной формы, размером примерно 70-80 мм на 30-40 мм, весом около 140-160 г, служившие единицей платежа и средством накопления.  </w:t>
      </w:r>
    </w:p>
    <w:p w:rsidR="00B27CBD" w:rsidRPr="00B27CBD" w:rsidRDefault="004D2E88" w:rsidP="00B27CBD">
      <w:pPr>
        <w:spacing w:after="0" w:line="360" w:lineRule="auto"/>
        <w:ind w:firstLine="851"/>
        <w:jc w:val="both"/>
        <w:rPr>
          <w:rFonts w:ascii="Times New Roman" w:hAnsi="Times New Roman" w:cs="Times New Roman"/>
          <w:color w:val="000000" w:themeColor="text1"/>
          <w:sz w:val="28"/>
        </w:rPr>
      </w:pPr>
      <w:r w:rsidRPr="004D2E88">
        <w:rPr>
          <w:rFonts w:ascii="Times New Roman" w:hAnsi="Times New Roman" w:cs="Times New Roman"/>
          <w:color w:val="000000" w:themeColor="text1"/>
          <w:sz w:val="28"/>
        </w:rPr>
        <w:t xml:space="preserve"> В </w:t>
      </w:r>
      <w:proofErr w:type="gramStart"/>
      <w:r w:rsidRPr="004D2E88">
        <w:rPr>
          <w:rFonts w:ascii="Times New Roman" w:hAnsi="Times New Roman" w:cs="Times New Roman"/>
          <w:color w:val="000000" w:themeColor="text1"/>
          <w:sz w:val="28"/>
        </w:rPr>
        <w:t>Начале  Х</w:t>
      </w:r>
      <w:proofErr w:type="gramEnd"/>
      <w:r w:rsidRPr="004D2E88">
        <w:rPr>
          <w:rFonts w:ascii="Times New Roman" w:hAnsi="Times New Roman" w:cs="Times New Roman"/>
          <w:color w:val="000000" w:themeColor="text1"/>
          <w:sz w:val="28"/>
        </w:rPr>
        <w:t>IV в. во Владимирском княжестве стал возвышаться город Москва, заложенный еще при сыне Владимира Мономаха (1053-1125) князе Юрии Долгоруком (1091-1157).   По мере укрепления Московского княжества возникла необходимость в собственных деньгах, как для княжеской казны, так и для торгового оборота вследствие оживления внутренних и внешних экономических отношений. В этих условиях очередной московский князь Дмитрий IV (он же Дмитрий Донской, 1350-1389) начал чеканить свою монету. Называлась она «деньга» от монгольской монеты «</w:t>
      </w:r>
      <w:proofErr w:type="spellStart"/>
      <w:r w:rsidRPr="004D2E88">
        <w:rPr>
          <w:rFonts w:ascii="Times New Roman" w:hAnsi="Times New Roman" w:cs="Times New Roman"/>
          <w:color w:val="000000" w:themeColor="text1"/>
          <w:sz w:val="28"/>
        </w:rPr>
        <w:t>денга</w:t>
      </w:r>
      <w:proofErr w:type="spellEnd"/>
      <w:r w:rsidRPr="004D2E88">
        <w:rPr>
          <w:rFonts w:ascii="Times New Roman" w:hAnsi="Times New Roman" w:cs="Times New Roman"/>
          <w:color w:val="000000" w:themeColor="text1"/>
          <w:sz w:val="28"/>
        </w:rPr>
        <w:t xml:space="preserve">». На лицевой стороне монет, в середине внутреннего кольца, могло располагаться изображение война в профиль, </w:t>
      </w:r>
      <w:proofErr w:type="gramStart"/>
      <w:r w:rsidRPr="004D2E88">
        <w:rPr>
          <w:rFonts w:ascii="Times New Roman" w:hAnsi="Times New Roman" w:cs="Times New Roman"/>
          <w:color w:val="000000" w:themeColor="text1"/>
          <w:sz w:val="28"/>
        </w:rPr>
        <w:t>вооруженного  мечом</w:t>
      </w:r>
      <w:proofErr w:type="gramEnd"/>
      <w:r w:rsidRPr="004D2E88">
        <w:rPr>
          <w:rFonts w:ascii="Times New Roman" w:hAnsi="Times New Roman" w:cs="Times New Roman"/>
          <w:color w:val="000000" w:themeColor="text1"/>
          <w:sz w:val="28"/>
        </w:rPr>
        <w:t xml:space="preserve"> и секирой, а так же или человека без вооружения, или петуха. Между внутренним и внешним кольцом находился текст: «ПЕЧАТЬ КНЯЗЯ ВЕЛИКОГО» старорусскими буквами. Весовая норма этих монет     колебалась в пределах 0,98-1,03 г. Кроме серебряных, на Руси в тот период чеканились так же мелкие медные монеты, носившие название «</w:t>
      </w:r>
      <w:proofErr w:type="spellStart"/>
      <w:r w:rsidRPr="004D2E88">
        <w:rPr>
          <w:rFonts w:ascii="Times New Roman" w:hAnsi="Times New Roman" w:cs="Times New Roman"/>
          <w:color w:val="000000" w:themeColor="text1"/>
          <w:sz w:val="28"/>
        </w:rPr>
        <w:t>пуло</w:t>
      </w:r>
      <w:proofErr w:type="spellEnd"/>
      <w:r w:rsidRPr="004D2E88">
        <w:rPr>
          <w:rFonts w:ascii="Times New Roman" w:hAnsi="Times New Roman" w:cs="Times New Roman"/>
          <w:color w:val="000000" w:themeColor="text1"/>
          <w:sz w:val="28"/>
        </w:rPr>
        <w:t>». Изготавливали их в княжеских городах - Москве, Новгороде, Твери. Их вес мог быть от 0,7 до 2,5г.</w:t>
      </w:r>
    </w:p>
    <w:p w:rsidR="004D2E88" w:rsidRPr="004D2E88" w:rsidRDefault="004D2E88" w:rsidP="004D2E88">
      <w:pPr>
        <w:spacing w:after="0" w:line="360" w:lineRule="auto"/>
        <w:ind w:firstLine="851"/>
        <w:jc w:val="both"/>
        <w:rPr>
          <w:rFonts w:ascii="Times New Roman" w:hAnsi="Times New Roman" w:cs="Times New Roman"/>
          <w:b/>
          <w:color w:val="000000" w:themeColor="text1"/>
          <w:sz w:val="32"/>
        </w:rPr>
      </w:pPr>
      <w:r w:rsidRPr="004D2E88">
        <w:rPr>
          <w:rFonts w:ascii="Times New Roman" w:hAnsi="Times New Roman" w:cs="Times New Roman"/>
          <w:b/>
          <w:color w:val="000000" w:themeColor="text1"/>
          <w:sz w:val="32"/>
        </w:rPr>
        <w:lastRenderedPageBreak/>
        <w:t>2 Денежные реформы от первых князей до современности</w:t>
      </w:r>
    </w:p>
    <w:p w:rsidR="004D2E88" w:rsidRPr="004D2E88" w:rsidRDefault="004D2E88" w:rsidP="004D2E88">
      <w:pPr>
        <w:spacing w:after="0" w:line="360" w:lineRule="auto"/>
        <w:ind w:firstLine="851"/>
        <w:jc w:val="both"/>
        <w:rPr>
          <w:rFonts w:ascii="Times New Roman" w:hAnsi="Times New Roman" w:cs="Times New Roman"/>
          <w:b/>
          <w:color w:val="000000" w:themeColor="text1"/>
          <w:sz w:val="32"/>
        </w:rPr>
      </w:pPr>
    </w:p>
    <w:p w:rsidR="004D2E88" w:rsidRPr="004D2E88" w:rsidRDefault="004D2E88" w:rsidP="004D2E88">
      <w:pPr>
        <w:spacing w:after="0" w:line="360" w:lineRule="auto"/>
        <w:ind w:firstLine="851"/>
        <w:jc w:val="both"/>
        <w:rPr>
          <w:rFonts w:ascii="Times New Roman" w:hAnsi="Times New Roman" w:cs="Times New Roman"/>
          <w:b/>
          <w:color w:val="000000" w:themeColor="text1"/>
          <w:sz w:val="32"/>
        </w:rPr>
      </w:pPr>
      <w:r w:rsidRPr="004D2E88">
        <w:rPr>
          <w:rFonts w:ascii="Times New Roman" w:hAnsi="Times New Roman" w:cs="Times New Roman"/>
          <w:b/>
          <w:color w:val="000000" w:themeColor="text1"/>
          <w:sz w:val="28"/>
        </w:rPr>
        <w:t xml:space="preserve">2.1 </w:t>
      </w:r>
      <w:r w:rsidRPr="004D2E88">
        <w:rPr>
          <w:rFonts w:ascii="Times New Roman" w:eastAsia="Calibri" w:hAnsi="Times New Roman" w:cs="Times New Roman"/>
          <w:b/>
          <w:color w:val="000000" w:themeColor="text1"/>
          <w:sz w:val="28"/>
          <w:szCs w:val="28"/>
        </w:rPr>
        <w:t>Реформы денег, проведенные за период от Руси до Российской Империи.</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rPr>
      </w:pPr>
    </w:p>
    <w:p w:rsidR="004D2E88" w:rsidRPr="004D2E88" w:rsidRDefault="004D2E88" w:rsidP="004D2E88">
      <w:pPr>
        <w:spacing w:after="0" w:line="360" w:lineRule="auto"/>
        <w:ind w:firstLine="851"/>
        <w:jc w:val="both"/>
        <w:rPr>
          <w:rFonts w:ascii="Times New Roman" w:hAnsi="Times New Roman" w:cs="Times New Roman"/>
          <w:color w:val="000000" w:themeColor="text1"/>
          <w:sz w:val="28"/>
        </w:rPr>
      </w:pPr>
    </w:p>
    <w:p w:rsidR="004D2E88" w:rsidRPr="004D2E88" w:rsidRDefault="004D2E88" w:rsidP="004D2E88">
      <w:pPr>
        <w:spacing w:after="0" w:line="360" w:lineRule="auto"/>
        <w:ind w:firstLine="851"/>
        <w:jc w:val="both"/>
        <w:rPr>
          <w:rFonts w:ascii="Times New Roman" w:hAnsi="Times New Roman" w:cs="Times New Roman"/>
          <w:color w:val="000000" w:themeColor="text1"/>
          <w:sz w:val="28"/>
        </w:rPr>
      </w:pPr>
      <w:r w:rsidRPr="004D2E88">
        <w:rPr>
          <w:rFonts w:ascii="Times New Roman" w:hAnsi="Times New Roman" w:cs="Times New Roman"/>
          <w:color w:val="000000" w:themeColor="text1"/>
          <w:sz w:val="28"/>
        </w:rPr>
        <w:t xml:space="preserve">Первая централизованная денежная реформа в России была проведена Еленой Глинской </w:t>
      </w:r>
      <w:r w:rsidRPr="004D2E88">
        <w:rPr>
          <w:rFonts w:ascii="Times New Roman" w:hAnsi="Times New Roman" w:cs="Times New Roman"/>
          <w:color w:val="000000" w:themeColor="text1"/>
          <w:sz w:val="28"/>
        </w:rPr>
        <w:softHyphen/>
        <w:t>- вдовствующей великой княгиней московской, женой Василия III и матерью малолетнего Ивана IV Васильевича «Грозного». Основной причиной реформы, было разнообразие монет, использовавшихся на Руси из-за чего возникали большие сложности с денежным обращением и заключением торговых сделок. Процветали обрез и подмесь монет. Цель реформы был запрет всех старых Русских и иностранных монет (обрезанных и необрезанных), и замена их новой монетой - копейкой.</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rPr>
      </w:pPr>
      <w:r w:rsidRPr="004D2E88">
        <w:rPr>
          <w:rFonts w:ascii="Times New Roman" w:hAnsi="Times New Roman" w:cs="Times New Roman"/>
          <w:color w:val="000000" w:themeColor="text1"/>
          <w:sz w:val="28"/>
        </w:rPr>
        <w:t>В 1654 году при царе Алексее Михайловиче (1645-1676) впервые были выпущены реальные рублевые серебряные монеты - «ефимки», перечеканенные из западногерманских талеров - полноценных ходячих монет Европы. На монете впервые была помещена надпись «Рубль», на лицевой стороне - двуглавый орел, на оборотной - царь на коне. Однако в это время рубль был неполноценной монетой, он содержал меньше серебра, чем 100 серебряных копеек. Фактическая его стоимость равнялась 64 копейкам.</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rPr>
      </w:pPr>
      <w:r w:rsidRPr="004D2E88">
        <w:rPr>
          <w:rFonts w:ascii="Times New Roman" w:hAnsi="Times New Roman" w:cs="Times New Roman"/>
          <w:color w:val="000000" w:themeColor="text1"/>
          <w:sz w:val="28"/>
        </w:rPr>
        <w:t>Также в обращение были выпущены медные копейки по образцу серебряных, фактически по 400-рублевой монетной стопе.</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rPr>
      </w:pPr>
      <w:r w:rsidRPr="004D2E88">
        <w:rPr>
          <w:rFonts w:ascii="Times New Roman" w:hAnsi="Times New Roman" w:cs="Times New Roman"/>
          <w:color w:val="000000" w:themeColor="text1"/>
          <w:sz w:val="28"/>
        </w:rPr>
        <w:t>Попытка введения в денежное обращение необеспеченных легковесных денег привела к инфляции и нарастанию внутренней напряженности и в конце концов окончилось народными волнениями, В 1655 году выпуск «ефимков» был прекращен, на смену им пришли полновесные талеры с </w:t>
      </w:r>
      <w:hyperlink r:id="rId7" w:tooltip="Клейм, клэйм" w:history="1">
        <w:r w:rsidRPr="004D2E88">
          <w:rPr>
            <w:rStyle w:val="ac"/>
            <w:rFonts w:ascii="Times New Roman" w:hAnsi="Times New Roman" w:cs="Times New Roman"/>
            <w:color w:val="000000" w:themeColor="text1"/>
            <w:sz w:val="28"/>
          </w:rPr>
          <w:t>клеймом</w:t>
        </w:r>
      </w:hyperlink>
      <w:r w:rsidRPr="004D2E88">
        <w:rPr>
          <w:rFonts w:ascii="Times New Roman" w:hAnsi="Times New Roman" w:cs="Times New Roman"/>
          <w:color w:val="000000" w:themeColor="text1"/>
          <w:sz w:val="28"/>
        </w:rPr>
        <w:t> (всадник на лошади и год — 1655), которые получили название «ефимки с признаками», медная монета перестала выпускаться.</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r w:rsidRPr="004D2E88">
        <w:rPr>
          <w:rFonts w:ascii="Times New Roman" w:hAnsi="Times New Roman" w:cs="Times New Roman"/>
          <w:color w:val="000000" w:themeColor="text1"/>
          <w:sz w:val="28"/>
        </w:rPr>
        <w:lastRenderedPageBreak/>
        <w:t>Регулярная чеканка серебряных рублей и медных копеек началась лишь в 1704 г. в ходе проведения денежной реформы 1700—1718 гг</w:t>
      </w:r>
      <w:r w:rsidRPr="004D2E88">
        <w:rPr>
          <w:rFonts w:ascii="Times New Roman" w:hAnsi="Times New Roman" w:cs="Times New Roman"/>
          <w:color w:val="000000" w:themeColor="text1"/>
          <w:sz w:val="28"/>
          <w:szCs w:val="28"/>
        </w:rPr>
        <w:t>. Основной причиной, послужившей проведению финансовой реформы, была нужда в </w:t>
      </w:r>
      <w:hyperlink r:id="rId8" w:tooltip="Денежные средства" w:history="1">
        <w:r w:rsidRPr="004D2E88">
          <w:rPr>
            <w:rStyle w:val="ac"/>
            <w:rFonts w:ascii="Times New Roman" w:hAnsi="Times New Roman" w:cs="Times New Roman"/>
            <w:color w:val="000000" w:themeColor="text1"/>
            <w:sz w:val="28"/>
            <w:szCs w:val="28"/>
          </w:rPr>
          <w:t>денежных средствах</w:t>
        </w:r>
      </w:hyperlink>
      <w:r w:rsidRPr="004D2E88">
        <w:rPr>
          <w:rFonts w:ascii="Times New Roman" w:hAnsi="Times New Roman" w:cs="Times New Roman"/>
          <w:color w:val="000000" w:themeColor="text1"/>
          <w:sz w:val="28"/>
          <w:szCs w:val="28"/>
        </w:rPr>
        <w:t> для строительства флота, обустройства армии, ведения Великой Северной войны 1700—1721 годов. Петр I решил ввести новую денежную систему, которая бы отвечала требованиям развивающейся экономики и торговли. Реформа проводилась постепенно в течение 15 лет. За время реформы, в 1701 году, были введены в обращение </w:t>
      </w:r>
      <w:hyperlink r:id="rId9" w:tooltip="Золотые монеты" w:history="1">
        <w:r w:rsidRPr="004D2E88">
          <w:rPr>
            <w:rStyle w:val="ac"/>
            <w:rFonts w:ascii="Times New Roman" w:hAnsi="Times New Roman" w:cs="Times New Roman"/>
            <w:color w:val="000000" w:themeColor="text1"/>
            <w:sz w:val="28"/>
            <w:szCs w:val="28"/>
          </w:rPr>
          <w:t>золотые монеты</w:t>
        </w:r>
      </w:hyperlink>
      <w:r w:rsidRPr="004D2E88">
        <w:rPr>
          <w:rFonts w:ascii="Times New Roman" w:hAnsi="Times New Roman" w:cs="Times New Roman"/>
          <w:color w:val="000000" w:themeColor="text1"/>
          <w:sz w:val="28"/>
          <w:szCs w:val="28"/>
        </w:rPr>
        <w:t> — червонец (3 рубля), равный по весу западноевропейскому дукату (3,4 грамма), двойной червонец (6 рублей) и двойной рубль (около 4 грамм). В 1704 году в обращении появилась медная копейка равная 1/100 части серебряного рубля.</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r w:rsidRPr="004D2E88">
        <w:rPr>
          <w:rFonts w:ascii="Times New Roman" w:hAnsi="Times New Roman" w:cs="Times New Roman"/>
          <w:color w:val="000000" w:themeColor="text1"/>
          <w:sz w:val="28"/>
          <w:szCs w:val="28"/>
        </w:rPr>
        <w:t>В 1769 г. во время правления Екатерины II (1729—1796) в России были введены в обращение первые бумажные </w:t>
      </w:r>
      <w:hyperlink r:id="rId10" w:tooltip="Денежные знаки" w:history="1">
        <w:r w:rsidRPr="004D2E88">
          <w:rPr>
            <w:rStyle w:val="ac"/>
            <w:rFonts w:ascii="Times New Roman" w:hAnsi="Times New Roman" w:cs="Times New Roman"/>
            <w:color w:val="000000" w:themeColor="text1"/>
            <w:sz w:val="28"/>
            <w:szCs w:val="28"/>
          </w:rPr>
          <w:t>денежные знаки</w:t>
        </w:r>
      </w:hyperlink>
      <w:r w:rsidRPr="004D2E88">
        <w:rPr>
          <w:rFonts w:ascii="Times New Roman" w:hAnsi="Times New Roman" w:cs="Times New Roman"/>
          <w:color w:val="000000" w:themeColor="text1"/>
          <w:sz w:val="28"/>
          <w:szCs w:val="28"/>
        </w:rPr>
        <w:t>, которые просуществовали под названием ассигнаций вплоть до 1843 г.</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r w:rsidRPr="004D2E88">
        <w:rPr>
          <w:rFonts w:ascii="Times New Roman" w:hAnsi="Times New Roman" w:cs="Times New Roman"/>
          <w:color w:val="000000" w:themeColor="text1"/>
          <w:sz w:val="28"/>
          <w:szCs w:val="28"/>
        </w:rPr>
        <w:t>Причиной необходимости введения ассигнаций явилось то, что основой денежного обращения был серебряный рубль, который играл роль всеобщего эквивалента и был обеспечен ценой заключенного в нем металла. Но производительность отечественных рудников (6-7 тыс. кг серебра в год) была недостаточна для обеспечения возросших требований к объему денег в экономике. Ассигнации также использовались для финансирования войны с Турцией.</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r w:rsidRPr="004D2E88">
        <w:rPr>
          <w:rFonts w:ascii="Times New Roman" w:hAnsi="Times New Roman" w:cs="Times New Roman"/>
          <w:color w:val="000000" w:themeColor="text1"/>
          <w:sz w:val="28"/>
          <w:szCs w:val="28"/>
        </w:rPr>
        <w:t>Как главную причину введения ассигнаций Манифест </w:t>
      </w:r>
      <w:hyperlink r:id="rId11" w:tooltip="29 декабря" w:history="1">
        <w:r w:rsidRPr="004D2E88">
          <w:rPr>
            <w:rStyle w:val="ac"/>
            <w:rFonts w:ascii="Times New Roman" w:hAnsi="Times New Roman" w:cs="Times New Roman"/>
            <w:color w:val="000000" w:themeColor="text1"/>
            <w:sz w:val="28"/>
            <w:szCs w:val="28"/>
          </w:rPr>
          <w:t>29 декабря</w:t>
        </w:r>
      </w:hyperlink>
      <w:r w:rsidRPr="004D2E88">
        <w:rPr>
          <w:rFonts w:ascii="Times New Roman" w:hAnsi="Times New Roman" w:cs="Times New Roman"/>
          <w:color w:val="000000" w:themeColor="text1"/>
          <w:sz w:val="28"/>
          <w:szCs w:val="28"/>
        </w:rPr>
        <w:t xml:space="preserve"> 1768 г. указывал необходимость размена медной монеты на денежные знаки, удобные к перевозке. Ассигнации первого выпуска 1769—1786 гг. прочно вошли в русское денежное обращение. Они не были обязательны к приему частными лицами, однако для этого времени их курс был очень высок — от 98 до 101 коп. серебром за рубль ассигнациями, то есть они были равноценны серебряной монете. Однако усиленный выпуск ассигнаций, превысивший обеспечение, привел к падению её курса. В 1797 г. правительство решилось на изъятие части выпущенных на рынок ассигнаций; состоялось торжественное </w:t>
      </w:r>
      <w:r w:rsidRPr="004D2E88">
        <w:rPr>
          <w:rFonts w:ascii="Times New Roman" w:hAnsi="Times New Roman" w:cs="Times New Roman"/>
          <w:color w:val="000000" w:themeColor="text1"/>
          <w:sz w:val="28"/>
          <w:szCs w:val="28"/>
        </w:rPr>
        <w:lastRenderedPageBreak/>
        <w:t>сожжение в присутствии самого Павла I ассигнаций на сумму 6 млн рублей. Постоянные войны требовали экстренных расходов и к 1802 г. общая сумма ассигнаций с 151 млн поднялась до 212 млн рублей, что окончательно снизило курс бумажного рубля, падение рубля особенно усилилось во время Отечественной войны 1812 года.</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r w:rsidRPr="004D2E88">
        <w:rPr>
          <w:rFonts w:ascii="Times New Roman" w:hAnsi="Times New Roman" w:cs="Times New Roman"/>
          <w:color w:val="000000" w:themeColor="text1"/>
          <w:sz w:val="28"/>
          <w:szCs w:val="28"/>
        </w:rPr>
        <w:t xml:space="preserve">В 1839—1843 гг., в период правления Николая I, Министр финансов графом была проведена денежная </w:t>
      </w:r>
      <w:proofErr w:type="gramStart"/>
      <w:r w:rsidRPr="004D2E88">
        <w:rPr>
          <w:rFonts w:ascii="Times New Roman" w:hAnsi="Times New Roman" w:cs="Times New Roman"/>
          <w:color w:val="000000" w:themeColor="text1"/>
          <w:sz w:val="28"/>
          <w:szCs w:val="28"/>
        </w:rPr>
        <w:t>реформе</w:t>
      </w:r>
      <w:proofErr w:type="gramEnd"/>
      <w:r w:rsidRPr="004D2E88">
        <w:rPr>
          <w:rFonts w:ascii="Times New Roman" w:hAnsi="Times New Roman" w:cs="Times New Roman"/>
          <w:color w:val="000000" w:themeColor="text1"/>
          <w:sz w:val="28"/>
          <w:szCs w:val="28"/>
        </w:rPr>
        <w:t xml:space="preserve"> в ходе которой ассигнации были выведены из обращения и их заменили кредитные билеты, разменные на серебро. В России был введен серебряный монометаллизм, который просуществовал в России по 1852 год. Но уже к 1849 году билеты и старые ассигнации были обменены на ассигнации нового образца, которые скоро обесценились. Поэтому с началом Крымской войны 1853—1857 годов банки прекратили обмен ассигнаций на золото и серебро. В России наступил период широкого </w:t>
      </w:r>
      <w:proofErr w:type="gramStart"/>
      <w:r w:rsidRPr="004D2E88">
        <w:rPr>
          <w:rFonts w:ascii="Times New Roman" w:hAnsi="Times New Roman" w:cs="Times New Roman"/>
          <w:color w:val="000000" w:themeColor="text1"/>
          <w:sz w:val="28"/>
          <w:szCs w:val="28"/>
        </w:rPr>
        <w:t>бумажно-денежного</w:t>
      </w:r>
      <w:proofErr w:type="gramEnd"/>
      <w:r w:rsidRPr="004D2E88">
        <w:rPr>
          <w:rFonts w:ascii="Times New Roman" w:hAnsi="Times New Roman" w:cs="Times New Roman"/>
          <w:color w:val="000000" w:themeColor="text1"/>
          <w:sz w:val="28"/>
          <w:szCs w:val="28"/>
        </w:rPr>
        <w:t xml:space="preserve"> обращения.</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r w:rsidRPr="004D2E88">
        <w:rPr>
          <w:rFonts w:ascii="Times New Roman" w:hAnsi="Times New Roman" w:cs="Times New Roman"/>
          <w:color w:val="000000" w:themeColor="text1"/>
          <w:sz w:val="28"/>
          <w:szCs w:val="28"/>
        </w:rPr>
        <w:t>В 1895—1897 годах министром финансов (1849—1915) была осуществлена новая денежная реформа, целью которой было установление в России золотого монометаллизма. В ее основе — </w:t>
      </w:r>
      <w:hyperlink r:id="rId12" w:tooltip="Золотое обеспечение" w:history="1">
        <w:r w:rsidRPr="004D2E88">
          <w:rPr>
            <w:rStyle w:val="ac"/>
            <w:rFonts w:ascii="Times New Roman" w:hAnsi="Times New Roman" w:cs="Times New Roman"/>
            <w:color w:val="000000" w:themeColor="text1"/>
            <w:sz w:val="28"/>
            <w:szCs w:val="28"/>
          </w:rPr>
          <w:t>золотое обеспечение</w:t>
        </w:r>
      </w:hyperlink>
      <w:r w:rsidRPr="004D2E88">
        <w:rPr>
          <w:rFonts w:ascii="Times New Roman" w:hAnsi="Times New Roman" w:cs="Times New Roman"/>
          <w:color w:val="000000" w:themeColor="text1"/>
          <w:sz w:val="28"/>
          <w:szCs w:val="28"/>
        </w:rPr>
        <w:t> денежной системы государства. По замыслу реформаторов для обеспечения устойчивой </w:t>
      </w:r>
      <w:hyperlink r:id="rId13" w:tooltip="Конвертируемость" w:history="1">
        <w:r w:rsidRPr="004D2E88">
          <w:rPr>
            <w:rStyle w:val="ac"/>
            <w:rFonts w:ascii="Times New Roman" w:hAnsi="Times New Roman" w:cs="Times New Roman"/>
            <w:color w:val="000000" w:themeColor="text1"/>
            <w:sz w:val="28"/>
            <w:szCs w:val="28"/>
          </w:rPr>
          <w:t>конвертируемости</w:t>
        </w:r>
      </w:hyperlink>
      <w:r w:rsidRPr="004D2E88">
        <w:rPr>
          <w:rFonts w:ascii="Times New Roman" w:hAnsi="Times New Roman" w:cs="Times New Roman"/>
          <w:color w:val="000000" w:themeColor="text1"/>
          <w:sz w:val="28"/>
          <w:szCs w:val="28"/>
        </w:rPr>
        <w:t> рубля был установлен свободный размен </w:t>
      </w:r>
      <w:hyperlink r:id="rId14" w:tooltip="Кредитные билеты" w:history="1">
        <w:r w:rsidRPr="004D2E88">
          <w:rPr>
            <w:rStyle w:val="ac"/>
            <w:rFonts w:ascii="Times New Roman" w:hAnsi="Times New Roman" w:cs="Times New Roman"/>
            <w:color w:val="000000" w:themeColor="text1"/>
            <w:sz w:val="28"/>
            <w:szCs w:val="28"/>
          </w:rPr>
          <w:t>кредитных билетов</w:t>
        </w:r>
      </w:hyperlink>
      <w:r w:rsidRPr="004D2E88">
        <w:rPr>
          <w:rFonts w:ascii="Times New Roman" w:hAnsi="Times New Roman" w:cs="Times New Roman"/>
          <w:color w:val="000000" w:themeColor="text1"/>
          <w:sz w:val="28"/>
          <w:szCs w:val="28"/>
        </w:rPr>
        <w:t>, выпуск которых был ограничен на золотую монету из расчета один бумажный рубль за один рубль в золоте, а также уменьшено золотое содержание империала. С началом Первой мировой войны в 1914 обмен денег на золото был прекращен.</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p>
    <w:p w:rsidR="004D2E88" w:rsidRPr="004D2E88" w:rsidRDefault="004D2E88" w:rsidP="004D2E88">
      <w:pPr>
        <w:spacing w:after="0" w:line="360" w:lineRule="auto"/>
        <w:ind w:firstLine="851"/>
        <w:jc w:val="both"/>
        <w:rPr>
          <w:rFonts w:ascii="Times New Roman" w:hAnsi="Times New Roman" w:cs="Times New Roman"/>
          <w:b/>
          <w:color w:val="000000" w:themeColor="text1"/>
          <w:sz w:val="28"/>
          <w:szCs w:val="28"/>
        </w:rPr>
      </w:pPr>
      <w:r w:rsidRPr="004D2E88">
        <w:rPr>
          <w:rFonts w:ascii="Times New Roman" w:hAnsi="Times New Roman" w:cs="Times New Roman"/>
          <w:b/>
          <w:color w:val="000000" w:themeColor="text1"/>
          <w:sz w:val="28"/>
          <w:szCs w:val="28"/>
        </w:rPr>
        <w:t xml:space="preserve">2.2 Денежные реформы СССР и России в конце </w:t>
      </w:r>
      <w:r w:rsidRPr="004D2E88">
        <w:rPr>
          <w:rFonts w:ascii="Times New Roman" w:hAnsi="Times New Roman" w:cs="Times New Roman"/>
          <w:b/>
          <w:color w:val="000000" w:themeColor="text1"/>
          <w:sz w:val="28"/>
          <w:szCs w:val="28"/>
          <w:lang w:val="en-US"/>
        </w:rPr>
        <w:t>XX</w:t>
      </w:r>
      <w:r w:rsidRPr="004D2E88">
        <w:rPr>
          <w:rFonts w:ascii="Times New Roman" w:hAnsi="Times New Roman" w:cs="Times New Roman"/>
          <w:b/>
          <w:color w:val="000000" w:themeColor="text1"/>
          <w:sz w:val="28"/>
          <w:szCs w:val="28"/>
        </w:rPr>
        <w:t xml:space="preserve"> века</w:t>
      </w:r>
    </w:p>
    <w:p w:rsidR="004D2E88" w:rsidRPr="004D2E88" w:rsidRDefault="004D2E88" w:rsidP="004D2E88">
      <w:pPr>
        <w:spacing w:after="0" w:line="360" w:lineRule="auto"/>
        <w:ind w:firstLine="851"/>
        <w:jc w:val="both"/>
        <w:rPr>
          <w:rFonts w:ascii="Times New Roman" w:hAnsi="Times New Roman" w:cs="Times New Roman"/>
          <w:color w:val="000000" w:themeColor="text1"/>
          <w:sz w:val="24"/>
          <w:szCs w:val="28"/>
        </w:rPr>
      </w:pPr>
    </w:p>
    <w:p w:rsidR="004D2E88" w:rsidRPr="004D2E88" w:rsidRDefault="004D2E88" w:rsidP="004D2E88">
      <w:pPr>
        <w:spacing w:after="0" w:line="360" w:lineRule="auto"/>
        <w:ind w:firstLine="851"/>
        <w:jc w:val="both"/>
        <w:rPr>
          <w:rFonts w:ascii="Times New Roman" w:hAnsi="Times New Roman" w:cs="Times New Roman"/>
          <w:color w:val="000000" w:themeColor="text1"/>
          <w:sz w:val="24"/>
          <w:szCs w:val="28"/>
        </w:rPr>
      </w:pP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r w:rsidRPr="004D2E88">
        <w:rPr>
          <w:rFonts w:ascii="Times New Roman" w:hAnsi="Times New Roman" w:cs="Times New Roman"/>
          <w:color w:val="000000" w:themeColor="text1"/>
          <w:sz w:val="28"/>
          <w:szCs w:val="28"/>
        </w:rPr>
        <w:t xml:space="preserve">Первая денежная реформа в СССР была проведена в 1922—1924 гг. Обесценившиеся в годы гражданской войны бумажные деньги были заменены устойчивыми банковскими билетами — червонцами и устойчивыми </w:t>
      </w:r>
      <w:r w:rsidRPr="004D2E88">
        <w:rPr>
          <w:rFonts w:ascii="Times New Roman" w:hAnsi="Times New Roman" w:cs="Times New Roman"/>
          <w:color w:val="000000" w:themeColor="text1"/>
          <w:sz w:val="28"/>
          <w:szCs w:val="28"/>
        </w:rPr>
        <w:lastRenderedPageBreak/>
        <w:t>разменными денежными знаками. При первой деноминации один рубль образца 1922 г. приравнивался к 10000 рублей в денежных знаках всех прежних выпусков. В результате находившиеся в обращении денежные знаки различных образцов были заменены знаками одного образца. При второй деноминации 1924 г. 1 рубль образца 1923 г, был приравнен к 100 рублям выпуска 1922 г., или к 1 рублей в знаках до 1922 г. Обе деноминации были первым шагом к стабилизации советской валюты, покупательная способность которой снизилась в результате гражданской войны и иностранной военной интервенции.</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r w:rsidRPr="004D2E88">
        <w:rPr>
          <w:rFonts w:ascii="Times New Roman" w:hAnsi="Times New Roman" w:cs="Times New Roman"/>
          <w:color w:val="000000" w:themeColor="text1"/>
          <w:sz w:val="28"/>
          <w:szCs w:val="28"/>
        </w:rPr>
        <w:t xml:space="preserve">В 1923 году были выпущены первые советские золотые червонцы, соответствовавшие по содержанию в них чистого золота дореволюционным 10 рублям. Советские червонцы получили прозвище «сеятель» так как для лицевой стороны монеты было выбрано изображение сеятеля по скульптуре Ивана Дмитриевича </w:t>
      </w:r>
      <w:proofErr w:type="spellStart"/>
      <w:r w:rsidRPr="004D2E88">
        <w:rPr>
          <w:rFonts w:ascii="Times New Roman" w:hAnsi="Times New Roman" w:cs="Times New Roman"/>
          <w:color w:val="000000" w:themeColor="text1"/>
          <w:sz w:val="28"/>
          <w:szCs w:val="28"/>
        </w:rPr>
        <w:t>Шадра</w:t>
      </w:r>
      <w:proofErr w:type="spellEnd"/>
      <w:r w:rsidRPr="004D2E88">
        <w:rPr>
          <w:rFonts w:ascii="Times New Roman" w:hAnsi="Times New Roman" w:cs="Times New Roman"/>
          <w:color w:val="000000" w:themeColor="text1"/>
          <w:sz w:val="28"/>
          <w:szCs w:val="28"/>
        </w:rPr>
        <w:t xml:space="preserve"> (1887—1941). Автором эскиза был главный медальер Монетного </w:t>
      </w:r>
      <w:proofErr w:type="gramStart"/>
      <w:r w:rsidRPr="004D2E88">
        <w:rPr>
          <w:rFonts w:ascii="Times New Roman" w:hAnsi="Times New Roman" w:cs="Times New Roman"/>
          <w:color w:val="000000" w:themeColor="text1"/>
          <w:sz w:val="28"/>
          <w:szCs w:val="28"/>
        </w:rPr>
        <w:t>двора .</w:t>
      </w:r>
      <w:proofErr w:type="gramEnd"/>
    </w:p>
    <w:p w:rsidR="004D2E88" w:rsidRPr="004D2E88" w:rsidRDefault="004D2E88" w:rsidP="004D2E88">
      <w:pPr>
        <w:spacing w:after="0" w:line="360" w:lineRule="auto"/>
        <w:ind w:firstLine="851"/>
        <w:jc w:val="both"/>
        <w:rPr>
          <w:rFonts w:ascii="Times New Roman" w:hAnsi="Times New Roman" w:cs="Times New Roman"/>
          <w:b/>
          <w:bCs/>
          <w:color w:val="000000" w:themeColor="text1"/>
          <w:sz w:val="28"/>
          <w:szCs w:val="28"/>
        </w:rPr>
      </w:pPr>
      <w:r w:rsidRPr="004D2E88">
        <w:rPr>
          <w:rFonts w:ascii="Times New Roman" w:hAnsi="Times New Roman" w:cs="Times New Roman"/>
          <w:b/>
          <w:bCs/>
          <w:color w:val="000000" w:themeColor="text1"/>
          <w:sz w:val="28"/>
          <w:szCs w:val="28"/>
        </w:rPr>
        <w:t>1947 г.</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r w:rsidRPr="004D2E88">
        <w:rPr>
          <w:rFonts w:ascii="Times New Roman" w:hAnsi="Times New Roman" w:cs="Times New Roman"/>
          <w:color w:val="000000" w:themeColor="text1"/>
          <w:sz w:val="28"/>
          <w:szCs w:val="28"/>
        </w:rPr>
        <w:t>Денежная реформа в декабре 1947 г. была проведена с целью изъятия из обращения избыточного количества денег и замены новыми полноценными деньгами старых, подвергшихся в период Великой Отечественной войны обесценению. Денежная реформа в форме деноминации с конфискацией. 10 старых рублей наличными обменивались на один рубль новых. Обмен наличных денег проводился в течение одной недели («Кто не успел, тот опоздал»). Переоценка вкладов в Сбербанке осуществлялась так: суммы до 3 тыс. руб. менялись один к одному, по вкладам от 3 тыс. до 10 тыс. руб. за три старых рубля давали два новых. Если сумма вклада превышала 10 тыс. руб., то один новый рубль давали за два старых. От этой реформы пострадали в первую очередь сельские жители, которые не верили сберкассам и хранили деньги наличными. Стоимость товаров в магазинах осталась на прежнем уровне, но были отменены продуктовые карточки.</w:t>
      </w:r>
    </w:p>
    <w:p w:rsidR="004D2E88" w:rsidRPr="004D2E88" w:rsidRDefault="004D2E88" w:rsidP="004D2E88">
      <w:pPr>
        <w:spacing w:after="0" w:line="360" w:lineRule="auto"/>
        <w:ind w:firstLine="851"/>
        <w:jc w:val="both"/>
        <w:rPr>
          <w:rFonts w:ascii="Times New Roman" w:hAnsi="Times New Roman" w:cs="Times New Roman"/>
          <w:i/>
          <w:iCs/>
          <w:color w:val="000000" w:themeColor="text1"/>
          <w:sz w:val="28"/>
          <w:szCs w:val="28"/>
        </w:rPr>
      </w:pPr>
    </w:p>
    <w:p w:rsidR="004D2E88" w:rsidRPr="004D2E88" w:rsidRDefault="004D2E88" w:rsidP="004D2E88">
      <w:pPr>
        <w:spacing w:after="0" w:line="360" w:lineRule="auto"/>
        <w:ind w:firstLine="851"/>
        <w:jc w:val="both"/>
        <w:rPr>
          <w:rFonts w:ascii="Times New Roman" w:hAnsi="Times New Roman" w:cs="Times New Roman"/>
          <w:b/>
          <w:color w:val="000000" w:themeColor="text1"/>
          <w:sz w:val="28"/>
          <w:szCs w:val="28"/>
        </w:rPr>
      </w:pPr>
      <w:r w:rsidRPr="004D2E88">
        <w:rPr>
          <w:rFonts w:ascii="Times New Roman" w:hAnsi="Times New Roman" w:cs="Times New Roman"/>
          <w:b/>
          <w:iCs/>
          <w:color w:val="000000" w:themeColor="text1"/>
          <w:sz w:val="28"/>
          <w:szCs w:val="28"/>
        </w:rPr>
        <w:lastRenderedPageBreak/>
        <w:t>Денежная реформа в СССР (1961)</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r w:rsidRPr="004D2E88">
        <w:rPr>
          <w:rFonts w:ascii="Times New Roman" w:hAnsi="Times New Roman" w:cs="Times New Roman"/>
          <w:color w:val="000000" w:themeColor="text1"/>
          <w:sz w:val="28"/>
          <w:szCs w:val="28"/>
        </w:rPr>
        <w:t>Денежная реформа была проведена </w:t>
      </w:r>
      <w:hyperlink r:id="rId15" w:tooltip="1 января" w:history="1">
        <w:r w:rsidRPr="004D2E88">
          <w:rPr>
            <w:rStyle w:val="ac"/>
            <w:rFonts w:ascii="Times New Roman" w:hAnsi="Times New Roman" w:cs="Times New Roman"/>
            <w:color w:val="000000" w:themeColor="text1"/>
            <w:sz w:val="28"/>
            <w:szCs w:val="28"/>
          </w:rPr>
          <w:t>1 января</w:t>
        </w:r>
      </w:hyperlink>
      <w:r w:rsidRPr="004D2E88">
        <w:rPr>
          <w:rFonts w:ascii="Times New Roman" w:hAnsi="Times New Roman" w:cs="Times New Roman"/>
          <w:color w:val="000000" w:themeColor="text1"/>
          <w:sz w:val="28"/>
          <w:szCs w:val="28"/>
        </w:rPr>
        <w:t> 1961 г. в форме «чистой» деноминации. ЦК КПСС назвал эту денежную реформу «самой гуманной в истории». По всем вкладам в Сбербанке граждане получили на 10 старых рублей один новый рубль. Наличные деньги обменивались без ограничений по такому же коэффициенту. К началу февраля 1961 года около 90 % наличных денег было обменяно на новые купюры. В государственных магазинах цены снизили в 10 раз, хотя на колхозных рынках аналогичного снижения не произошло. Интересным моментом денежной реформы 1961 года было то, что вся металлическая монета не уменьшилась в стоимости в 10 раз, а продолжила ходить в том же исполнении и по тому же номиналу. Таким образом, те жители, которые собирали металлические деньги, оказались в выигрыше - стоимость их монет увеличилась в 10 раз. Наглядно это показано в фильме "Менялы". Однако сразу после объявления в печати о будущей реформе по всем торговым и финансовым организациям был разослан циркуляр, запрещавший менять бумажные деньги на медные монеты, так что количество реально обогатившихся было весьма незначительным[1].</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r w:rsidRPr="004D2E88">
        <w:rPr>
          <w:rFonts w:ascii="Times New Roman" w:hAnsi="Times New Roman" w:cs="Times New Roman"/>
          <w:b/>
          <w:bCs/>
          <w:iCs/>
          <w:color w:val="000000" w:themeColor="text1"/>
          <w:sz w:val="28"/>
          <w:szCs w:val="28"/>
        </w:rPr>
        <w:t>Денежная реформа 1991 года в СССР</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r w:rsidRPr="004D2E88">
        <w:rPr>
          <w:rFonts w:ascii="Times New Roman" w:hAnsi="Times New Roman" w:cs="Times New Roman"/>
          <w:color w:val="000000" w:themeColor="text1"/>
          <w:sz w:val="28"/>
          <w:szCs w:val="28"/>
        </w:rPr>
        <w:t xml:space="preserve">Конфискационная денежная реформа, впоследствии названная «Павловской», в честь министра финансов </w:t>
      </w:r>
      <w:proofErr w:type="gramStart"/>
      <w:r w:rsidRPr="004D2E88">
        <w:rPr>
          <w:rFonts w:ascii="Times New Roman" w:hAnsi="Times New Roman" w:cs="Times New Roman"/>
          <w:color w:val="000000" w:themeColor="text1"/>
          <w:sz w:val="28"/>
          <w:szCs w:val="28"/>
        </w:rPr>
        <w:t>СССР .</w:t>
      </w:r>
      <w:proofErr w:type="gramEnd"/>
      <w:r w:rsidRPr="004D2E88">
        <w:rPr>
          <w:rFonts w:ascii="Times New Roman" w:hAnsi="Times New Roman" w:cs="Times New Roman"/>
          <w:color w:val="000000" w:themeColor="text1"/>
          <w:sz w:val="28"/>
          <w:szCs w:val="28"/>
        </w:rPr>
        <w:t xml:space="preserve"> В течение трех суток января граждане могли обменять 50— и 100—рублевые купюры на новые. Обменять можно было только наличными сумму до 1000 руб. В Сбербанке с вклада можно было получить только 500 руб. новыми. Менее чем за две недели до этого события Павлов выступил с заявлением, что никакой денежной реформы не будет. По заявлениям властей, эта мера должна была заморозить нетрудовые доходы, средства спекулянтов, коррупционеров, теневого бизнеса и фальшивые деньги, а в результате сжать </w:t>
      </w:r>
      <w:hyperlink r:id="rId16" w:tooltip="Денежная масса" w:history="1">
        <w:r w:rsidRPr="004D2E88">
          <w:rPr>
            <w:rStyle w:val="ac"/>
            <w:rFonts w:ascii="Times New Roman" w:hAnsi="Times New Roman" w:cs="Times New Roman"/>
            <w:color w:val="000000" w:themeColor="text1"/>
            <w:sz w:val="28"/>
            <w:szCs w:val="28"/>
          </w:rPr>
          <w:t>денежную массу</w:t>
        </w:r>
      </w:hyperlink>
      <w:r w:rsidRPr="004D2E88">
        <w:rPr>
          <w:rFonts w:ascii="Times New Roman" w:hAnsi="Times New Roman" w:cs="Times New Roman"/>
          <w:color w:val="000000" w:themeColor="text1"/>
          <w:sz w:val="28"/>
          <w:szCs w:val="28"/>
        </w:rPr>
        <w:t> и остановить инфляцию. Одновременно вклады в Сбербанке были заморожены, а </w:t>
      </w:r>
      <w:hyperlink r:id="rId17" w:tooltip="1 апреля" w:history="1">
        <w:r w:rsidRPr="004D2E88">
          <w:rPr>
            <w:rStyle w:val="ac"/>
            <w:rFonts w:ascii="Times New Roman" w:hAnsi="Times New Roman" w:cs="Times New Roman"/>
            <w:color w:val="000000" w:themeColor="text1"/>
            <w:sz w:val="28"/>
            <w:szCs w:val="28"/>
          </w:rPr>
          <w:t>1 апреля</w:t>
        </w:r>
      </w:hyperlink>
      <w:r w:rsidRPr="004D2E88">
        <w:rPr>
          <w:rFonts w:ascii="Times New Roman" w:hAnsi="Times New Roman" w:cs="Times New Roman"/>
          <w:color w:val="000000" w:themeColor="text1"/>
          <w:sz w:val="28"/>
          <w:szCs w:val="28"/>
        </w:rPr>
        <w:t xml:space="preserve"> произошло повышение цен по всей стране. На замороженные вклады </w:t>
      </w:r>
      <w:r w:rsidRPr="004D2E88">
        <w:rPr>
          <w:rFonts w:ascii="Times New Roman" w:hAnsi="Times New Roman" w:cs="Times New Roman"/>
          <w:color w:val="000000" w:themeColor="text1"/>
          <w:sz w:val="28"/>
          <w:szCs w:val="28"/>
        </w:rPr>
        <w:lastRenderedPageBreak/>
        <w:t>было начислено 40 %, деньги можно было получить наличными только в следующем году.</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r w:rsidRPr="004D2E88">
        <w:rPr>
          <w:rFonts w:ascii="Times New Roman" w:hAnsi="Times New Roman" w:cs="Times New Roman"/>
          <w:color w:val="000000" w:themeColor="text1"/>
          <w:sz w:val="28"/>
          <w:szCs w:val="28"/>
        </w:rPr>
        <w:t>В то же время в результате Шоковая терапия привела к </w:t>
      </w:r>
      <w:hyperlink r:id="rId18" w:tooltip="Гиперинфляция" w:history="1">
        <w:r w:rsidRPr="004D2E88">
          <w:rPr>
            <w:rStyle w:val="ac"/>
            <w:rFonts w:ascii="Times New Roman" w:hAnsi="Times New Roman" w:cs="Times New Roman"/>
            <w:color w:val="000000" w:themeColor="text1"/>
            <w:sz w:val="28"/>
            <w:szCs w:val="28"/>
          </w:rPr>
          <w:t>гиперинфляции</w:t>
        </w:r>
      </w:hyperlink>
      <w:r w:rsidRPr="004D2E88">
        <w:rPr>
          <w:rFonts w:ascii="Times New Roman" w:hAnsi="Times New Roman" w:cs="Times New Roman"/>
          <w:color w:val="000000" w:themeColor="text1"/>
          <w:sz w:val="28"/>
          <w:szCs w:val="28"/>
        </w:rPr>
        <w:t>, которая только по итогам 1992 года составила 2600 % и обесценила сбережения граждан в Сбербанке.</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r w:rsidRPr="004D2E88">
        <w:rPr>
          <w:rFonts w:ascii="Times New Roman" w:hAnsi="Times New Roman" w:cs="Times New Roman"/>
          <w:b/>
          <w:bCs/>
          <w:iCs/>
          <w:color w:val="000000" w:themeColor="text1"/>
          <w:sz w:val="28"/>
          <w:szCs w:val="28"/>
        </w:rPr>
        <w:t>Денежная реформа 1993 года в России</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r w:rsidRPr="004D2E88">
        <w:rPr>
          <w:rFonts w:ascii="Times New Roman" w:hAnsi="Times New Roman" w:cs="Times New Roman"/>
          <w:color w:val="000000" w:themeColor="text1"/>
          <w:sz w:val="28"/>
          <w:szCs w:val="28"/>
        </w:rPr>
        <w:t>Из-за возросшей инфляции в 1993 году Российское правительство проводит новую конфискационную денежную реформу. Обмен </w:t>
      </w:r>
      <w:hyperlink r:id="rId19" w:tooltip="Банкнота" w:history="1">
        <w:r w:rsidRPr="004D2E88">
          <w:rPr>
            <w:rStyle w:val="ac"/>
            <w:rFonts w:ascii="Times New Roman" w:hAnsi="Times New Roman" w:cs="Times New Roman"/>
            <w:color w:val="000000" w:themeColor="text1"/>
            <w:sz w:val="28"/>
            <w:szCs w:val="28"/>
          </w:rPr>
          <w:t>банкнот</w:t>
        </w:r>
      </w:hyperlink>
      <w:r w:rsidRPr="004D2E88">
        <w:rPr>
          <w:rFonts w:ascii="Times New Roman" w:hAnsi="Times New Roman" w:cs="Times New Roman"/>
          <w:color w:val="000000" w:themeColor="text1"/>
          <w:sz w:val="28"/>
          <w:szCs w:val="28"/>
        </w:rPr>
        <w:t> советских купюр на российские был проведен </w:t>
      </w:r>
      <w:hyperlink r:id="rId20" w:tooltip="26 июля" w:history="1">
        <w:r w:rsidRPr="004D2E88">
          <w:rPr>
            <w:rStyle w:val="ac"/>
            <w:rFonts w:ascii="Times New Roman" w:hAnsi="Times New Roman" w:cs="Times New Roman"/>
            <w:color w:val="000000" w:themeColor="text1"/>
            <w:sz w:val="28"/>
            <w:szCs w:val="28"/>
          </w:rPr>
          <w:t>26 июля</w:t>
        </w:r>
      </w:hyperlink>
      <w:r w:rsidRPr="004D2E88">
        <w:rPr>
          <w:rFonts w:ascii="Times New Roman" w:hAnsi="Times New Roman" w:cs="Times New Roman"/>
          <w:color w:val="000000" w:themeColor="text1"/>
          <w:sz w:val="28"/>
          <w:szCs w:val="28"/>
        </w:rPr>
        <w:t> — </w:t>
      </w:r>
      <w:hyperlink r:id="rId21" w:tooltip="7 августа" w:history="1">
        <w:r w:rsidRPr="004D2E88">
          <w:rPr>
            <w:rStyle w:val="ac"/>
            <w:rFonts w:ascii="Times New Roman" w:hAnsi="Times New Roman" w:cs="Times New Roman"/>
            <w:color w:val="000000" w:themeColor="text1"/>
            <w:sz w:val="28"/>
            <w:szCs w:val="28"/>
          </w:rPr>
          <w:t>7 августа</w:t>
        </w:r>
      </w:hyperlink>
      <w:r w:rsidRPr="004D2E88">
        <w:rPr>
          <w:rFonts w:ascii="Times New Roman" w:hAnsi="Times New Roman" w:cs="Times New Roman"/>
          <w:color w:val="000000" w:themeColor="text1"/>
          <w:sz w:val="28"/>
          <w:szCs w:val="28"/>
        </w:rPr>
        <w:t xml:space="preserve"> 1993 года. Граждане России (согласно прописке в паспорте) могли обменять суммы до 100 тыс. руб. (при этом первоначально устанавливались суммы в 35 тыс. руб. и 70 тыс. </w:t>
      </w:r>
      <w:proofErr w:type="gramStart"/>
      <w:r w:rsidRPr="004D2E88">
        <w:rPr>
          <w:rFonts w:ascii="Times New Roman" w:hAnsi="Times New Roman" w:cs="Times New Roman"/>
          <w:color w:val="000000" w:themeColor="text1"/>
          <w:sz w:val="28"/>
          <w:szCs w:val="28"/>
        </w:rPr>
        <w:t>руб. )</w:t>
      </w:r>
      <w:proofErr w:type="gramEnd"/>
      <w:r w:rsidRPr="004D2E88">
        <w:rPr>
          <w:rFonts w:ascii="Times New Roman" w:hAnsi="Times New Roman" w:cs="Times New Roman"/>
          <w:color w:val="000000" w:themeColor="text1"/>
          <w:sz w:val="28"/>
          <w:szCs w:val="28"/>
        </w:rPr>
        <w:t>, о чем в паспорте ставился штамп. Слухи о реформе ходили заранее, власти их опровергали, при этом, реформа была проведена в период отпусков, когда многие были вдали от места прописки. В результате, многие физически не успели обменять свои наличные сбережения, и эти деньги пропали. В итоге недовольства населения сроки обмена купюр были значительно продлены.</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r w:rsidRPr="004D2E88">
        <w:rPr>
          <w:rFonts w:ascii="Times New Roman" w:hAnsi="Times New Roman" w:cs="Times New Roman"/>
          <w:color w:val="000000" w:themeColor="text1"/>
          <w:sz w:val="28"/>
          <w:szCs w:val="28"/>
        </w:rPr>
        <w:t xml:space="preserve">«Хотели как лучше, а получилось как </w:t>
      </w:r>
      <w:proofErr w:type="gramStart"/>
      <w:r w:rsidRPr="004D2E88">
        <w:rPr>
          <w:rFonts w:ascii="Times New Roman" w:hAnsi="Times New Roman" w:cs="Times New Roman"/>
          <w:color w:val="000000" w:themeColor="text1"/>
          <w:sz w:val="28"/>
          <w:szCs w:val="28"/>
        </w:rPr>
        <w:t>всегда»</w:t>
      </w:r>
      <w:r w:rsidRPr="004D2E88">
        <w:rPr>
          <w:rFonts w:ascii="Times New Roman" w:hAnsi="Times New Roman" w:cs="Times New Roman"/>
          <w:color w:val="000000" w:themeColor="text1"/>
          <w:sz w:val="28"/>
          <w:szCs w:val="28"/>
        </w:rPr>
        <w:br/>
        <w:t>—</w:t>
      </w:r>
      <w:proofErr w:type="gramEnd"/>
      <w:r w:rsidRPr="004D2E88">
        <w:rPr>
          <w:rFonts w:ascii="Times New Roman" w:hAnsi="Times New Roman" w:cs="Times New Roman"/>
          <w:color w:val="000000" w:themeColor="text1"/>
          <w:sz w:val="28"/>
          <w:szCs w:val="28"/>
        </w:rPr>
        <w:t xml:space="preserve"> фраза, которую произнёс Виктор Черномырдин, премьер-министр Российской Федерации </w:t>
      </w:r>
      <w:hyperlink r:id="rId22" w:tooltip="6 августа" w:history="1">
        <w:r w:rsidRPr="004D2E88">
          <w:rPr>
            <w:rStyle w:val="ac"/>
            <w:rFonts w:ascii="Times New Roman" w:hAnsi="Times New Roman" w:cs="Times New Roman"/>
            <w:color w:val="000000" w:themeColor="text1"/>
            <w:sz w:val="28"/>
            <w:szCs w:val="28"/>
          </w:rPr>
          <w:t>6 августа</w:t>
        </w:r>
      </w:hyperlink>
      <w:r w:rsidRPr="004D2E88">
        <w:rPr>
          <w:rFonts w:ascii="Times New Roman" w:hAnsi="Times New Roman" w:cs="Times New Roman"/>
          <w:color w:val="000000" w:themeColor="text1"/>
          <w:sz w:val="28"/>
          <w:szCs w:val="28"/>
        </w:rPr>
        <w:t> 1993 г. на пресс-конференции, рассказывая, как готовилась денежная реформа 1993 года.</w:t>
      </w:r>
    </w:p>
    <w:p w:rsidR="004D2E88" w:rsidRPr="004D2E88" w:rsidRDefault="004D2E88" w:rsidP="004D2E88">
      <w:pPr>
        <w:spacing w:after="0" w:line="360" w:lineRule="auto"/>
        <w:ind w:firstLine="851"/>
        <w:jc w:val="both"/>
        <w:rPr>
          <w:rFonts w:ascii="Times New Roman" w:hAnsi="Times New Roman" w:cs="Times New Roman"/>
          <w:b/>
          <w:bCs/>
          <w:color w:val="000000" w:themeColor="text1"/>
          <w:sz w:val="28"/>
          <w:szCs w:val="28"/>
        </w:rPr>
      </w:pPr>
      <w:r w:rsidRPr="004D2E88">
        <w:rPr>
          <w:rFonts w:ascii="Times New Roman" w:hAnsi="Times New Roman" w:cs="Times New Roman"/>
          <w:b/>
          <w:bCs/>
          <w:color w:val="000000" w:themeColor="text1"/>
          <w:sz w:val="28"/>
          <w:szCs w:val="28"/>
        </w:rPr>
        <w:t>Деноминация 1998 г.</w:t>
      </w:r>
    </w:p>
    <w:p w:rsidR="004D2E88" w:rsidRPr="004D2E88" w:rsidRDefault="008F25E4" w:rsidP="004D2E88">
      <w:pPr>
        <w:spacing w:after="0" w:line="360" w:lineRule="auto"/>
        <w:ind w:firstLine="851"/>
        <w:jc w:val="both"/>
        <w:rPr>
          <w:rFonts w:ascii="Times New Roman" w:hAnsi="Times New Roman" w:cs="Times New Roman"/>
          <w:color w:val="000000" w:themeColor="text1"/>
          <w:sz w:val="28"/>
          <w:szCs w:val="28"/>
        </w:rPr>
      </w:pPr>
      <w:hyperlink r:id="rId23" w:tooltip="4 августа" w:history="1">
        <w:r w:rsidR="004D2E88" w:rsidRPr="004D2E88">
          <w:rPr>
            <w:rStyle w:val="ac"/>
            <w:rFonts w:ascii="Times New Roman" w:hAnsi="Times New Roman" w:cs="Times New Roman"/>
            <w:color w:val="000000" w:themeColor="text1"/>
            <w:sz w:val="28"/>
            <w:szCs w:val="28"/>
          </w:rPr>
          <w:t>4 августа</w:t>
        </w:r>
      </w:hyperlink>
      <w:r w:rsidR="004D2E88" w:rsidRPr="004D2E88">
        <w:rPr>
          <w:rFonts w:ascii="Times New Roman" w:hAnsi="Times New Roman" w:cs="Times New Roman"/>
          <w:color w:val="000000" w:themeColor="text1"/>
          <w:sz w:val="28"/>
          <w:szCs w:val="28"/>
        </w:rPr>
        <w:t xml:space="preserve"> 1997 года Президент РФ Борис Ельцин подписал Указ № 822, в соответствии с которым 1 января 1998 года правительство и ЦБ провели деноминацию рубля[1]. Теперь 1 новый рубль равнялся 1000 старых рублей. Изменился и международный </w:t>
      </w:r>
      <w:proofErr w:type="spellStart"/>
      <w:r w:rsidR="004D2E88" w:rsidRPr="004D2E88">
        <w:rPr>
          <w:rFonts w:ascii="Times New Roman" w:hAnsi="Times New Roman" w:cs="Times New Roman"/>
          <w:color w:val="000000" w:themeColor="text1"/>
          <w:sz w:val="28"/>
          <w:szCs w:val="28"/>
        </w:rPr>
        <w:t>крапрод</w:t>
      </w:r>
      <w:proofErr w:type="spellEnd"/>
      <w:r w:rsidR="004D2E88" w:rsidRPr="004D2E88">
        <w:rPr>
          <w:rFonts w:ascii="Times New Roman" w:hAnsi="Times New Roman" w:cs="Times New Roman"/>
          <w:color w:val="000000" w:themeColor="text1"/>
          <w:sz w:val="28"/>
          <w:szCs w:val="28"/>
        </w:rPr>
        <w:t xml:space="preserve"> рубля с RUR на RUB. Вскоре после деноминации, </w:t>
      </w:r>
      <w:hyperlink r:id="rId24" w:tooltip="17 августа" w:history="1">
        <w:r w:rsidR="004D2E88" w:rsidRPr="004D2E88">
          <w:rPr>
            <w:rStyle w:val="ac"/>
            <w:rFonts w:ascii="Times New Roman" w:hAnsi="Times New Roman" w:cs="Times New Roman"/>
            <w:color w:val="000000" w:themeColor="text1"/>
            <w:sz w:val="28"/>
            <w:szCs w:val="28"/>
          </w:rPr>
          <w:t>17 августа</w:t>
        </w:r>
      </w:hyperlink>
      <w:r w:rsidR="004D2E88" w:rsidRPr="004D2E88">
        <w:rPr>
          <w:rFonts w:ascii="Times New Roman" w:hAnsi="Times New Roman" w:cs="Times New Roman"/>
          <w:color w:val="000000" w:themeColor="text1"/>
          <w:sz w:val="28"/>
          <w:szCs w:val="28"/>
        </w:rPr>
        <w:t> 1998 года правительство объявило дефолт по внутренним обязательствам, а курс рубля сильно упал по отношению к другим валютам. Несмотря на то, что эти два события отстоят друг от друга более, чем на полгода, люди их необоснованно связывают между собой.</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r w:rsidRPr="004D2E88">
        <w:rPr>
          <w:rFonts w:ascii="Times New Roman" w:hAnsi="Times New Roman" w:cs="Times New Roman"/>
          <w:color w:val="000000" w:themeColor="text1"/>
          <w:sz w:val="28"/>
          <w:szCs w:val="28"/>
        </w:rPr>
        <w:lastRenderedPageBreak/>
        <w:t>В течение 1998 года параллельно обращались старые и новые деньги, а цены указывались как в старых, так и в новых деньгах. В общей сложности в этот период законным платёжным средством являлись:</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r w:rsidRPr="004D2E88">
        <w:rPr>
          <w:rFonts w:ascii="Times New Roman" w:hAnsi="Times New Roman" w:cs="Times New Roman"/>
          <w:iCs/>
          <w:color w:val="000000" w:themeColor="text1"/>
          <w:sz w:val="28"/>
          <w:szCs w:val="28"/>
        </w:rPr>
        <w:t>К старым деньгам относились:</w:t>
      </w:r>
      <w:r w:rsidRPr="004D2E88">
        <w:rPr>
          <w:rFonts w:ascii="Times New Roman" w:hAnsi="Times New Roman" w:cs="Times New Roman"/>
          <w:i/>
          <w:iCs/>
          <w:color w:val="000000" w:themeColor="text1"/>
          <w:sz w:val="28"/>
          <w:szCs w:val="28"/>
        </w:rPr>
        <w:t xml:space="preserve"> </w:t>
      </w:r>
      <w:r w:rsidRPr="004D2E88">
        <w:rPr>
          <w:rFonts w:ascii="Times New Roman" w:hAnsi="Times New Roman" w:cs="Times New Roman"/>
          <w:color w:val="000000" w:themeColor="text1"/>
          <w:sz w:val="28"/>
          <w:szCs w:val="28"/>
        </w:rPr>
        <w:t>банкноты Банка России образца 1993 года (в том числе выпуска 1994 года) Банкноты Банка России образца 1995 года Монеты Банка России выпусков 1992—1996 годов Монеты Госбанка СССР выпусков 1961—1991 годов Монеты Госбанка СССР 1, 2 и 3 копейки выпусков до 1961 года.</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r w:rsidRPr="004D2E88">
        <w:rPr>
          <w:rFonts w:ascii="Times New Roman" w:hAnsi="Times New Roman" w:cs="Times New Roman"/>
          <w:iCs/>
          <w:color w:val="000000" w:themeColor="text1"/>
          <w:sz w:val="28"/>
          <w:szCs w:val="28"/>
        </w:rPr>
        <w:t>К новым деньгам относились:</w:t>
      </w:r>
      <w:r w:rsidRPr="004D2E88">
        <w:rPr>
          <w:rFonts w:ascii="Times New Roman" w:hAnsi="Times New Roman" w:cs="Times New Roman"/>
          <w:i/>
          <w:iCs/>
          <w:color w:val="000000" w:themeColor="text1"/>
          <w:sz w:val="28"/>
          <w:szCs w:val="28"/>
        </w:rPr>
        <w:t xml:space="preserve"> </w:t>
      </w:r>
      <w:r w:rsidRPr="004D2E88">
        <w:rPr>
          <w:rFonts w:ascii="Times New Roman" w:hAnsi="Times New Roman" w:cs="Times New Roman"/>
          <w:color w:val="000000" w:themeColor="text1"/>
          <w:sz w:val="28"/>
          <w:szCs w:val="28"/>
        </w:rPr>
        <w:t>банкноты Банка России образца 1997 года Монеты Банка России образца 1997 года.</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r w:rsidRPr="004D2E88">
        <w:rPr>
          <w:rFonts w:ascii="Times New Roman" w:hAnsi="Times New Roman" w:cs="Times New Roman"/>
          <w:color w:val="000000" w:themeColor="text1"/>
          <w:sz w:val="28"/>
          <w:szCs w:val="28"/>
        </w:rPr>
        <w:t>С 1 января 1999 года старые деньги утратили платёжеспособность, однако в соответствии с упомянутым указом Президента и положением Банка России от </w:t>
      </w:r>
      <w:hyperlink r:id="rId25" w:tooltip="15 декабря" w:history="1">
        <w:r w:rsidRPr="004D2E88">
          <w:rPr>
            <w:rStyle w:val="ac"/>
            <w:rFonts w:ascii="Times New Roman" w:hAnsi="Times New Roman" w:cs="Times New Roman"/>
            <w:color w:val="000000" w:themeColor="text1"/>
            <w:sz w:val="28"/>
            <w:szCs w:val="28"/>
            <w:u w:val="none"/>
          </w:rPr>
          <w:t>15 декабря</w:t>
        </w:r>
      </w:hyperlink>
      <w:r w:rsidRPr="004D2E88">
        <w:rPr>
          <w:rFonts w:ascii="Times New Roman" w:hAnsi="Times New Roman" w:cs="Times New Roman"/>
          <w:color w:val="000000" w:themeColor="text1"/>
          <w:sz w:val="28"/>
          <w:szCs w:val="28"/>
        </w:rPr>
        <w:t> 1998 года № 63-П[2] обменивались во всех отделениях Банка на новые в количествах, кратных 1 новой копейке до 2002 года (позднее этот период был продлён до 2003 года), то есть теоретически существовала возможность обменять тысячу советских копеек на одну российскую.</w:t>
      </w: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p>
    <w:p w:rsidR="004D2E88" w:rsidRPr="004D2E88" w:rsidRDefault="004D2E88" w:rsidP="004D2E88">
      <w:pPr>
        <w:spacing w:after="0" w:line="360" w:lineRule="auto"/>
        <w:ind w:firstLine="851"/>
        <w:jc w:val="both"/>
        <w:rPr>
          <w:rFonts w:ascii="Times New Roman" w:hAnsi="Times New Roman" w:cs="Times New Roman"/>
          <w:color w:val="000000" w:themeColor="text1"/>
          <w:sz w:val="28"/>
          <w:szCs w:val="28"/>
        </w:rPr>
      </w:pPr>
    </w:p>
    <w:p w:rsidR="00B27CBD" w:rsidRPr="004D2E88" w:rsidRDefault="00B27CBD" w:rsidP="00B27CBD">
      <w:pPr>
        <w:spacing w:after="0" w:line="360" w:lineRule="auto"/>
        <w:jc w:val="both"/>
        <w:rPr>
          <w:rFonts w:ascii="Times New Roman" w:hAnsi="Times New Roman" w:cs="Times New Roman"/>
          <w:color w:val="000000" w:themeColor="text1"/>
          <w:sz w:val="28"/>
          <w:szCs w:val="28"/>
        </w:rPr>
      </w:pPr>
    </w:p>
    <w:p w:rsidR="00AA5D23" w:rsidRPr="001D3E98" w:rsidRDefault="002F734E" w:rsidP="004D2E88">
      <w:pPr>
        <w:spacing w:after="0" w:line="360" w:lineRule="auto"/>
        <w:ind w:firstLine="851"/>
        <w:jc w:val="both"/>
        <w:rPr>
          <w:rFonts w:ascii="Times New Roman" w:hAnsi="Times New Roman" w:cs="Times New Roman"/>
          <w:color w:val="000000" w:themeColor="text1"/>
          <w:sz w:val="28"/>
          <w:szCs w:val="28"/>
        </w:rPr>
      </w:pPr>
      <w:r w:rsidRPr="002F734E">
        <w:rPr>
          <w:rFonts w:ascii="Times New Roman" w:hAnsi="Times New Roman" w:cs="Times New Roman"/>
          <w:b/>
          <w:color w:val="000000" w:themeColor="text1"/>
          <w:sz w:val="32"/>
          <w:szCs w:val="28"/>
        </w:rPr>
        <w:lastRenderedPageBreak/>
        <w:t xml:space="preserve">3 </w:t>
      </w:r>
      <w:r w:rsidRPr="002F734E">
        <w:rPr>
          <w:rFonts w:ascii="Times New Roman" w:eastAsia="Calibri" w:hAnsi="Times New Roman" w:cs="Times New Roman"/>
          <w:b/>
          <w:color w:val="000000" w:themeColor="text1"/>
          <w:sz w:val="32"/>
          <w:szCs w:val="28"/>
        </w:rPr>
        <w:t>Функции и роль современных российских денег</w:t>
      </w:r>
    </w:p>
    <w:p w:rsidR="004D2E88" w:rsidRPr="001D3E98" w:rsidRDefault="004D2E88" w:rsidP="004D2E88">
      <w:pPr>
        <w:spacing w:after="0" w:line="360" w:lineRule="auto"/>
        <w:ind w:firstLine="851"/>
        <w:jc w:val="both"/>
        <w:rPr>
          <w:rFonts w:ascii="Times New Roman" w:hAnsi="Times New Roman" w:cs="Times New Roman"/>
          <w:color w:val="000000" w:themeColor="text1"/>
          <w:sz w:val="24"/>
          <w:szCs w:val="28"/>
        </w:rPr>
      </w:pPr>
    </w:p>
    <w:p w:rsidR="002F6AE7" w:rsidRDefault="002F6AE7" w:rsidP="001D3E98">
      <w:pPr>
        <w:spacing w:after="0" w:line="360" w:lineRule="auto"/>
        <w:ind w:firstLine="851"/>
        <w:jc w:val="both"/>
        <w:rPr>
          <w:rFonts w:ascii="Times New Roman" w:hAnsi="Times New Roman" w:cs="Times New Roman"/>
          <w:color w:val="000000" w:themeColor="text1"/>
          <w:sz w:val="24"/>
          <w:szCs w:val="28"/>
        </w:rPr>
      </w:pP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1D3E98">
        <w:rPr>
          <w:rFonts w:ascii="Times New Roman" w:hAnsi="Times New Roman" w:cs="Times New Roman"/>
          <w:color w:val="000000" w:themeColor="text1"/>
          <w:sz w:val="28"/>
          <w:szCs w:val="28"/>
        </w:rPr>
        <w:t> настоящее время деньги — это обязательства центрального банка, обязательные к приёму на всей территории страны в соответствии с установленными правилами обращения.</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Во </w:t>
      </w:r>
      <w:r w:rsidRPr="001D3E98">
        <w:rPr>
          <w:rFonts w:ascii="Times New Roman" w:hAnsi="Times New Roman" w:cs="Times New Roman"/>
          <w:color w:val="000000" w:themeColor="text1"/>
          <w:sz w:val="28"/>
          <w:szCs w:val="28"/>
        </w:rPr>
        <w:t xml:space="preserve">второй половине двадцатого века растущие потребности еще более быстрого перемещения денег между странами привели к развитию систем </w:t>
      </w:r>
      <w:proofErr w:type="gramStart"/>
      <w:r w:rsidRPr="001D3E98">
        <w:rPr>
          <w:rFonts w:ascii="Times New Roman" w:hAnsi="Times New Roman" w:cs="Times New Roman"/>
          <w:color w:val="000000" w:themeColor="text1"/>
          <w:sz w:val="28"/>
          <w:szCs w:val="28"/>
        </w:rPr>
        <w:t>электронных  платежей</w:t>
      </w:r>
      <w:proofErr w:type="gramEnd"/>
      <w:r w:rsidRPr="001D3E98">
        <w:rPr>
          <w:rFonts w:ascii="Times New Roman" w:hAnsi="Times New Roman" w:cs="Times New Roman"/>
          <w:color w:val="000000" w:themeColor="text1"/>
          <w:sz w:val="28"/>
          <w:szCs w:val="28"/>
        </w:rPr>
        <w:t xml:space="preserve">. Когда-то те же </w:t>
      </w:r>
      <w:proofErr w:type="gramStart"/>
      <w:r w:rsidRPr="001D3E98">
        <w:rPr>
          <w:rFonts w:ascii="Times New Roman" w:hAnsi="Times New Roman" w:cs="Times New Roman"/>
          <w:color w:val="000000" w:themeColor="text1"/>
          <w:sz w:val="28"/>
          <w:szCs w:val="28"/>
        </w:rPr>
        <w:t>причины  ускорения</w:t>
      </w:r>
      <w:proofErr w:type="gramEnd"/>
      <w:r w:rsidRPr="001D3E98">
        <w:rPr>
          <w:rFonts w:ascii="Times New Roman" w:hAnsi="Times New Roman" w:cs="Times New Roman"/>
          <w:color w:val="000000" w:themeColor="text1"/>
          <w:sz w:val="28"/>
          <w:szCs w:val="28"/>
        </w:rPr>
        <w:t xml:space="preserve"> платежей потребовали  замены монеты бумажными деньгами. Сегодня наряду с наличными деньгами используются так называемые </w:t>
      </w:r>
      <w:proofErr w:type="gramStart"/>
      <w:r w:rsidRPr="001D3E98">
        <w:rPr>
          <w:rFonts w:ascii="Times New Roman" w:hAnsi="Times New Roman" w:cs="Times New Roman"/>
          <w:color w:val="000000" w:themeColor="text1"/>
          <w:sz w:val="28"/>
          <w:szCs w:val="28"/>
        </w:rPr>
        <w:t>электронные  деньги</w:t>
      </w:r>
      <w:proofErr w:type="gramEnd"/>
      <w:r w:rsidRPr="001D3E98">
        <w:rPr>
          <w:rFonts w:ascii="Times New Roman" w:hAnsi="Times New Roman" w:cs="Times New Roman"/>
          <w:color w:val="000000" w:themeColor="text1"/>
          <w:sz w:val="28"/>
          <w:szCs w:val="28"/>
        </w:rPr>
        <w:t>.</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sidRPr="001D3E98">
        <w:rPr>
          <w:rFonts w:ascii="Times New Roman" w:hAnsi="Times New Roman" w:cs="Times New Roman"/>
          <w:color w:val="000000" w:themeColor="text1"/>
          <w:sz w:val="28"/>
          <w:szCs w:val="28"/>
        </w:rPr>
        <w:t>  Они быстро обошли </w:t>
      </w:r>
      <w:proofErr w:type="gramStart"/>
      <w:r w:rsidRPr="001D3E98">
        <w:rPr>
          <w:rFonts w:ascii="Times New Roman" w:hAnsi="Times New Roman" w:cs="Times New Roman"/>
          <w:color w:val="000000" w:themeColor="text1"/>
          <w:sz w:val="28"/>
          <w:szCs w:val="28"/>
        </w:rPr>
        <w:t>своих  «</w:t>
      </w:r>
      <w:proofErr w:type="gramEnd"/>
      <w:r w:rsidRPr="001D3E98">
        <w:rPr>
          <w:rFonts w:ascii="Times New Roman" w:hAnsi="Times New Roman" w:cs="Times New Roman"/>
          <w:color w:val="000000" w:themeColor="text1"/>
          <w:sz w:val="28"/>
          <w:szCs w:val="28"/>
        </w:rPr>
        <w:t>видимых» предшественников.</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D3E98">
        <w:rPr>
          <w:rFonts w:ascii="Times New Roman" w:hAnsi="Times New Roman" w:cs="Times New Roman"/>
          <w:color w:val="000000" w:themeColor="text1"/>
          <w:sz w:val="28"/>
          <w:szCs w:val="28"/>
        </w:rPr>
        <w:t>Виды современных денег</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w:t>
      </w:r>
      <w:r w:rsidRPr="001D3E98">
        <w:rPr>
          <w:rFonts w:ascii="Times New Roman" w:hAnsi="Times New Roman" w:cs="Times New Roman"/>
          <w:color w:val="000000" w:themeColor="text1"/>
          <w:sz w:val="28"/>
          <w:szCs w:val="28"/>
        </w:rPr>
        <w:t>еталлические (в настоящее время не играют существенной роли в денежном обращении ни в одной стране);</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б</w:t>
      </w:r>
      <w:r w:rsidRPr="001D3E98">
        <w:rPr>
          <w:rFonts w:ascii="Times New Roman" w:hAnsi="Times New Roman" w:cs="Times New Roman"/>
          <w:color w:val="000000" w:themeColor="text1"/>
          <w:sz w:val="28"/>
          <w:szCs w:val="28"/>
        </w:rPr>
        <w:t>умажные;</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э</w:t>
      </w:r>
      <w:r w:rsidRPr="001D3E98">
        <w:rPr>
          <w:rFonts w:ascii="Times New Roman" w:hAnsi="Times New Roman" w:cs="Times New Roman"/>
          <w:color w:val="000000" w:themeColor="text1"/>
          <w:sz w:val="28"/>
          <w:szCs w:val="28"/>
        </w:rPr>
        <w:t>лектронные;</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w:t>
      </w:r>
      <w:r w:rsidRPr="001D3E98">
        <w:rPr>
          <w:rFonts w:ascii="Times New Roman" w:hAnsi="Times New Roman" w:cs="Times New Roman"/>
          <w:color w:val="000000" w:themeColor="text1"/>
          <w:sz w:val="28"/>
          <w:szCs w:val="28"/>
        </w:rPr>
        <w:t>редитные.</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sidRPr="001D3E98">
        <w:rPr>
          <w:rFonts w:ascii="Times New Roman" w:hAnsi="Times New Roman" w:cs="Times New Roman"/>
          <w:color w:val="000000" w:themeColor="text1"/>
          <w:sz w:val="28"/>
          <w:szCs w:val="28"/>
        </w:rPr>
        <w:t xml:space="preserve">  Бумажные деньги - </w:t>
      </w:r>
      <w:proofErr w:type="spellStart"/>
      <w:r w:rsidRPr="001D3E98">
        <w:rPr>
          <w:rFonts w:ascii="Times New Roman" w:hAnsi="Times New Roman" w:cs="Times New Roman"/>
          <w:color w:val="000000" w:themeColor="text1"/>
          <w:sz w:val="28"/>
          <w:szCs w:val="28"/>
        </w:rPr>
        <w:t>фиатные</w:t>
      </w:r>
      <w:proofErr w:type="spellEnd"/>
      <w:r w:rsidRPr="001D3E98">
        <w:rPr>
          <w:rFonts w:ascii="Times New Roman" w:hAnsi="Times New Roman" w:cs="Times New Roman"/>
          <w:color w:val="000000" w:themeColor="text1"/>
          <w:sz w:val="28"/>
          <w:szCs w:val="28"/>
        </w:rPr>
        <w:t xml:space="preserve"> (символические) деньги. Выпускаются, как правило, центральными банк</w:t>
      </w:r>
      <w:r>
        <w:rPr>
          <w:rFonts w:ascii="Times New Roman" w:hAnsi="Times New Roman" w:cs="Times New Roman"/>
          <w:color w:val="000000" w:themeColor="text1"/>
          <w:sz w:val="28"/>
          <w:szCs w:val="28"/>
        </w:rPr>
        <w:t>ами (как и в России). Сущность </w:t>
      </w:r>
      <w:r w:rsidRPr="001D3E98">
        <w:rPr>
          <w:rFonts w:ascii="Times New Roman" w:hAnsi="Times New Roman" w:cs="Times New Roman"/>
          <w:color w:val="000000" w:themeColor="text1"/>
          <w:sz w:val="28"/>
          <w:szCs w:val="28"/>
        </w:rPr>
        <w:t xml:space="preserve">бумажных денег заключается </w:t>
      </w:r>
      <w:proofErr w:type="gramStart"/>
      <w:r w:rsidRPr="001D3E98">
        <w:rPr>
          <w:rFonts w:ascii="Times New Roman" w:hAnsi="Times New Roman" w:cs="Times New Roman"/>
          <w:color w:val="000000" w:themeColor="text1"/>
          <w:sz w:val="28"/>
          <w:szCs w:val="28"/>
        </w:rPr>
        <w:t>в  том</w:t>
      </w:r>
      <w:proofErr w:type="gramEnd"/>
      <w:r w:rsidRPr="001D3E98">
        <w:rPr>
          <w:rFonts w:ascii="Times New Roman" w:hAnsi="Times New Roman" w:cs="Times New Roman"/>
          <w:color w:val="000000" w:themeColor="text1"/>
          <w:sz w:val="28"/>
          <w:szCs w:val="28"/>
        </w:rPr>
        <w:t>, что они выступают знаками  стоимости, выпускаемыми государством для покрытия бюджетного дефицита, обычно они не размены на золото и наделены государством принудительным курсом.</w:t>
      </w:r>
    </w:p>
    <w:p w:rsidR="001D3E98" w:rsidRDefault="001D3E98" w:rsidP="001D3E98">
      <w:pPr>
        <w:spacing w:after="0" w:line="360" w:lineRule="auto"/>
        <w:ind w:firstLine="851"/>
        <w:jc w:val="both"/>
        <w:rPr>
          <w:rFonts w:ascii="Times New Roman" w:hAnsi="Times New Roman" w:cs="Times New Roman"/>
          <w:color w:val="000000" w:themeColor="text1"/>
          <w:sz w:val="28"/>
          <w:szCs w:val="28"/>
        </w:rPr>
      </w:pPr>
      <w:r w:rsidRPr="001D3E98">
        <w:rPr>
          <w:rFonts w:ascii="Times New Roman" w:hAnsi="Times New Roman" w:cs="Times New Roman"/>
          <w:color w:val="000000" w:themeColor="text1"/>
          <w:sz w:val="28"/>
          <w:szCs w:val="28"/>
        </w:rPr>
        <w:t>  Бумажные деньги - это представители, или знаки полноценных денег. Они не используются в качестве сокровища или средства накопления богатства. Почему? Потому что они могут обесцениться, если государство «напечатает» денег больше, чем нужно для товарооборота. </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sidRPr="001D3E98">
        <w:rPr>
          <w:rFonts w:ascii="Times New Roman" w:hAnsi="Times New Roman" w:cs="Times New Roman"/>
          <w:color w:val="000000" w:themeColor="text1"/>
          <w:sz w:val="28"/>
          <w:szCs w:val="28"/>
        </w:rPr>
        <w:t xml:space="preserve">Электронные деньги - новый вид денег (конец XX в.). Это стало возможным </w:t>
      </w:r>
      <w:proofErr w:type="gramStart"/>
      <w:r w:rsidRPr="001D3E98">
        <w:rPr>
          <w:rFonts w:ascii="Times New Roman" w:hAnsi="Times New Roman" w:cs="Times New Roman"/>
          <w:color w:val="000000" w:themeColor="text1"/>
          <w:sz w:val="28"/>
          <w:szCs w:val="28"/>
        </w:rPr>
        <w:t>благодаря  массовому</w:t>
      </w:r>
      <w:proofErr w:type="gramEnd"/>
      <w:r w:rsidRPr="001D3E98">
        <w:rPr>
          <w:rFonts w:ascii="Times New Roman" w:hAnsi="Times New Roman" w:cs="Times New Roman"/>
          <w:color w:val="000000" w:themeColor="text1"/>
          <w:sz w:val="28"/>
          <w:szCs w:val="28"/>
        </w:rPr>
        <w:t xml:space="preserve"> выпуску компьютеров, что позволило </w:t>
      </w:r>
      <w:r w:rsidRPr="001D3E98">
        <w:rPr>
          <w:rFonts w:ascii="Times New Roman" w:hAnsi="Times New Roman" w:cs="Times New Roman"/>
          <w:color w:val="000000" w:themeColor="text1"/>
          <w:sz w:val="28"/>
          <w:szCs w:val="28"/>
        </w:rPr>
        <w:lastRenderedPageBreak/>
        <w:t>перейти к электронным платежным переводам. Это - новый, «сверхскоростной» вид чека, но в форме пластиковой («кредитной») карточки.</w:t>
      </w:r>
    </w:p>
    <w:p w:rsidR="001D3E98" w:rsidRPr="001D3E98" w:rsidRDefault="001D3E98" w:rsidP="001D3E98">
      <w:pPr>
        <w:spacing w:after="0" w:line="360" w:lineRule="auto"/>
        <w:ind w:firstLine="851"/>
        <w:jc w:val="both"/>
        <w:rPr>
          <w:rFonts w:ascii="Times New Roman" w:hAnsi="Times New Roman" w:cs="Times New Roman"/>
          <w:sz w:val="28"/>
          <w:szCs w:val="28"/>
        </w:rPr>
      </w:pPr>
      <w:r w:rsidRPr="001D3E98">
        <w:t xml:space="preserve">  </w:t>
      </w:r>
      <w:r w:rsidRPr="001D3E98">
        <w:rPr>
          <w:rFonts w:ascii="Times New Roman" w:hAnsi="Times New Roman" w:cs="Times New Roman"/>
          <w:sz w:val="28"/>
          <w:szCs w:val="28"/>
        </w:rPr>
        <w:t>Появление карточки кардинальным образом меняет наше представление </w:t>
      </w:r>
      <w:r>
        <w:rPr>
          <w:rFonts w:ascii="Times New Roman" w:hAnsi="Times New Roman" w:cs="Times New Roman"/>
          <w:sz w:val="28"/>
          <w:szCs w:val="28"/>
        </w:rPr>
        <w:t xml:space="preserve">о деньгах, </w:t>
      </w:r>
      <w:proofErr w:type="gramStart"/>
      <w:r>
        <w:rPr>
          <w:rFonts w:ascii="Times New Roman" w:hAnsi="Times New Roman" w:cs="Times New Roman"/>
          <w:sz w:val="28"/>
          <w:szCs w:val="28"/>
        </w:rPr>
        <w:t xml:space="preserve">сводя  </w:t>
      </w:r>
      <w:r w:rsidRPr="001D3E98">
        <w:rPr>
          <w:rFonts w:ascii="Times New Roman" w:hAnsi="Times New Roman" w:cs="Times New Roman"/>
          <w:sz w:val="28"/>
          <w:szCs w:val="28"/>
        </w:rPr>
        <w:t>их</w:t>
      </w:r>
      <w:proofErr w:type="gramEnd"/>
      <w:r w:rsidRPr="001D3E98">
        <w:rPr>
          <w:rFonts w:ascii="Times New Roman" w:hAnsi="Times New Roman" w:cs="Times New Roman"/>
          <w:sz w:val="28"/>
          <w:szCs w:val="28"/>
        </w:rPr>
        <w:t> к информационным  потокам. Иными словами вполне реальна ситуация, когда все сделки, вплоть до мельчайших </w:t>
      </w:r>
      <w:proofErr w:type="gramStart"/>
      <w:r w:rsidRPr="001D3E98">
        <w:rPr>
          <w:rFonts w:ascii="Times New Roman" w:hAnsi="Times New Roman" w:cs="Times New Roman"/>
          <w:sz w:val="28"/>
          <w:szCs w:val="28"/>
        </w:rPr>
        <w:t>покупо</w:t>
      </w:r>
      <w:r>
        <w:rPr>
          <w:rFonts w:ascii="Times New Roman" w:hAnsi="Times New Roman" w:cs="Times New Roman"/>
          <w:sz w:val="28"/>
          <w:szCs w:val="28"/>
        </w:rPr>
        <w:t>к,</w:t>
      </w:r>
      <w:r w:rsidRPr="001D3E98">
        <w:rPr>
          <w:rFonts w:ascii="Times New Roman" w:hAnsi="Times New Roman" w:cs="Times New Roman"/>
          <w:sz w:val="28"/>
          <w:szCs w:val="28"/>
        </w:rPr>
        <w:t>будут</w:t>
      </w:r>
      <w:proofErr w:type="gramEnd"/>
      <w:r w:rsidRPr="001D3E98">
        <w:rPr>
          <w:rFonts w:ascii="Times New Roman" w:hAnsi="Times New Roman" w:cs="Times New Roman"/>
          <w:sz w:val="28"/>
          <w:szCs w:val="28"/>
        </w:rPr>
        <w:t xml:space="preserve"> осуществляться посредством электронных переводов. Но можно ли сказать, что возникнет «экономика без денег»?  Конечно, нет.  </w:t>
      </w:r>
      <w:r>
        <w:rPr>
          <w:rFonts w:ascii="Times New Roman" w:hAnsi="Times New Roman" w:cs="Times New Roman"/>
          <w:sz w:val="28"/>
          <w:szCs w:val="28"/>
        </w:rPr>
        <w:t>Просто деньги стали</w:t>
      </w:r>
      <w:r w:rsidRPr="001D3E98">
        <w:rPr>
          <w:rFonts w:ascii="Times New Roman" w:hAnsi="Times New Roman" w:cs="Times New Roman"/>
          <w:sz w:val="28"/>
          <w:szCs w:val="28"/>
        </w:rPr>
        <w:t xml:space="preserve"> как бы невидимы.</w:t>
      </w:r>
      <w:r>
        <w:rPr>
          <w:rFonts w:ascii="Times New Roman" w:hAnsi="Times New Roman" w:cs="Times New Roman"/>
          <w:sz w:val="28"/>
          <w:szCs w:val="28"/>
        </w:rPr>
        <w:t xml:space="preserve"> Безусловно, за электронными </w:t>
      </w:r>
      <w:r w:rsidRPr="001D3E98">
        <w:rPr>
          <w:rFonts w:ascii="Times New Roman" w:hAnsi="Times New Roman" w:cs="Times New Roman"/>
          <w:sz w:val="28"/>
          <w:szCs w:val="28"/>
        </w:rPr>
        <w:t xml:space="preserve">деньгами будущее, ведь процесс платежа электронными деньгами осуществляется быстро, не возникает очередей, не надо выдавать сдачу, деньги переходят от плательщика к получателю быстро. </w:t>
      </w:r>
      <w:r>
        <w:rPr>
          <w:rFonts w:ascii="Times New Roman" w:hAnsi="Times New Roman" w:cs="Times New Roman"/>
          <w:sz w:val="28"/>
          <w:szCs w:val="28"/>
        </w:rPr>
        <w:t>Сравнивая электронные и </w:t>
      </w:r>
      <w:r w:rsidRPr="001D3E98">
        <w:rPr>
          <w:rFonts w:ascii="Times New Roman" w:hAnsi="Times New Roman" w:cs="Times New Roman"/>
          <w:sz w:val="28"/>
          <w:szCs w:val="28"/>
        </w:rPr>
        <w:t>наличные деньги, можно </w:t>
      </w:r>
      <w:proofErr w:type="gramStart"/>
      <w:r w:rsidRPr="001D3E98">
        <w:rPr>
          <w:rFonts w:ascii="Times New Roman" w:hAnsi="Times New Roman" w:cs="Times New Roman"/>
          <w:sz w:val="28"/>
          <w:szCs w:val="28"/>
        </w:rPr>
        <w:t>отметить  следующие</w:t>
      </w:r>
      <w:proofErr w:type="gramEnd"/>
      <w:r w:rsidRPr="001D3E98">
        <w:rPr>
          <w:rFonts w:ascii="Times New Roman" w:hAnsi="Times New Roman" w:cs="Times New Roman"/>
          <w:sz w:val="28"/>
          <w:szCs w:val="28"/>
        </w:rPr>
        <w:t xml:space="preserve"> преимущества электронных:</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sidRPr="001D3E98">
        <w:rPr>
          <w:rFonts w:ascii="Times New Roman" w:hAnsi="Times New Roman" w:cs="Times New Roman"/>
          <w:color w:val="000000" w:themeColor="text1"/>
          <w:sz w:val="28"/>
          <w:szCs w:val="28"/>
        </w:rPr>
        <w:t>- не надо чеканить монеты и печатать банкноты, использовать металлы, бумагу, краски и т. д.;</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sidRPr="001D3E98">
        <w:rPr>
          <w:rFonts w:ascii="Times New Roman" w:hAnsi="Times New Roman" w:cs="Times New Roman"/>
          <w:color w:val="000000" w:themeColor="text1"/>
          <w:sz w:val="28"/>
          <w:szCs w:val="28"/>
        </w:rPr>
        <w:t>- электронные деньги не теряют своих качеств с течением времени (т.е. практичность);</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sidRPr="001D3E98">
        <w:rPr>
          <w:rFonts w:ascii="Times New Roman" w:hAnsi="Times New Roman" w:cs="Times New Roman"/>
          <w:color w:val="000000" w:themeColor="text1"/>
          <w:sz w:val="28"/>
          <w:szCs w:val="28"/>
        </w:rPr>
        <w:t xml:space="preserve"> - торговцу невозможно укрыть средства от налогообложения;</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D3E98">
        <w:rPr>
          <w:rFonts w:ascii="Times New Roman" w:hAnsi="Times New Roman" w:cs="Times New Roman"/>
          <w:color w:val="000000" w:themeColor="text1"/>
          <w:sz w:val="28"/>
          <w:szCs w:val="28"/>
        </w:rPr>
        <w:t>- безопасность;</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sidRPr="001D3E98">
        <w:rPr>
          <w:rFonts w:ascii="Times New Roman" w:hAnsi="Times New Roman" w:cs="Times New Roman"/>
          <w:color w:val="000000" w:themeColor="text1"/>
          <w:sz w:val="28"/>
          <w:szCs w:val="28"/>
        </w:rPr>
        <w:t> - при проведении платежа не возникает необходимость в сдаче;</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sidRPr="001D3E98">
        <w:rPr>
          <w:rFonts w:ascii="Times New Roman" w:hAnsi="Times New Roman" w:cs="Times New Roman"/>
          <w:color w:val="000000" w:themeColor="text1"/>
          <w:sz w:val="28"/>
          <w:szCs w:val="28"/>
        </w:rPr>
        <w:t>- электронные деньги не нужно пересчитывать, упаковывать, перевозить и организовывать специальные хранилища (сейфы и т.д.).</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sidRPr="001D3E98">
        <w:rPr>
          <w:rFonts w:ascii="Times New Roman" w:hAnsi="Times New Roman" w:cs="Times New Roman"/>
          <w:color w:val="000000" w:themeColor="text1"/>
          <w:sz w:val="28"/>
          <w:szCs w:val="28"/>
        </w:rPr>
        <w:t>  В настоящее время электронные деньги рассматриваются как потенциальный заменитель наличности для микроплатежей.</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Кредитные деньги - </w:t>
      </w:r>
      <w:r w:rsidRPr="001D3E98">
        <w:rPr>
          <w:rFonts w:ascii="Times New Roman" w:hAnsi="Times New Roman" w:cs="Times New Roman"/>
          <w:color w:val="000000" w:themeColor="text1"/>
          <w:sz w:val="28"/>
          <w:szCs w:val="28"/>
        </w:rPr>
        <w:t>форма денег, основа современного платежно-расчетного механизма. Кредитные деньги представляют собой неразменные на золото банкноты центральных банков и на их основе - банковские депозиты (депозитные деньги, являющиеся базой чекового обращения). [2]</w:t>
      </w:r>
    </w:p>
    <w:p w:rsidR="001D3E98" w:rsidRDefault="001D3E98" w:rsidP="001D3E98">
      <w:pPr>
        <w:spacing w:after="0" w:line="360" w:lineRule="auto"/>
        <w:ind w:firstLine="851"/>
        <w:jc w:val="both"/>
        <w:rPr>
          <w:rFonts w:ascii="Times New Roman" w:hAnsi="Times New Roman" w:cs="Times New Roman"/>
          <w:color w:val="000000" w:themeColor="text1"/>
          <w:sz w:val="28"/>
          <w:szCs w:val="28"/>
        </w:rPr>
      </w:pPr>
      <w:r w:rsidRPr="001D3E98">
        <w:rPr>
          <w:rFonts w:ascii="Times New Roman" w:hAnsi="Times New Roman" w:cs="Times New Roman"/>
          <w:color w:val="000000" w:themeColor="text1"/>
          <w:sz w:val="28"/>
          <w:szCs w:val="28"/>
        </w:rPr>
        <w:t>  Они возникают с развитием товарного производства, когда купля-</w:t>
      </w:r>
      <w:proofErr w:type="gramStart"/>
      <w:r w:rsidRPr="001D3E98">
        <w:rPr>
          <w:rFonts w:ascii="Times New Roman" w:hAnsi="Times New Roman" w:cs="Times New Roman"/>
          <w:color w:val="000000" w:themeColor="text1"/>
          <w:sz w:val="28"/>
          <w:szCs w:val="28"/>
        </w:rPr>
        <w:t>продажа  осуществляется</w:t>
      </w:r>
      <w:proofErr w:type="gramEnd"/>
      <w:r w:rsidRPr="001D3E98">
        <w:rPr>
          <w:rFonts w:ascii="Times New Roman" w:hAnsi="Times New Roman" w:cs="Times New Roman"/>
          <w:color w:val="000000" w:themeColor="text1"/>
          <w:sz w:val="28"/>
          <w:szCs w:val="28"/>
        </w:rPr>
        <w:t xml:space="preserve"> с рассрочкой платежа (в кредит). Значение этих </w:t>
      </w:r>
      <w:r>
        <w:rPr>
          <w:rFonts w:ascii="Times New Roman" w:hAnsi="Times New Roman" w:cs="Times New Roman"/>
          <w:color w:val="000000" w:themeColor="text1"/>
          <w:sz w:val="28"/>
          <w:szCs w:val="28"/>
        </w:rPr>
        <w:lastRenderedPageBreak/>
        <w:t>денег - сделать </w:t>
      </w:r>
      <w:r w:rsidRPr="001D3E98">
        <w:rPr>
          <w:rFonts w:ascii="Times New Roman" w:hAnsi="Times New Roman" w:cs="Times New Roman"/>
          <w:color w:val="000000" w:themeColor="text1"/>
          <w:sz w:val="28"/>
          <w:szCs w:val="28"/>
        </w:rPr>
        <w:t xml:space="preserve">денежный оборот эластичным, </w:t>
      </w:r>
      <w:proofErr w:type="gramStart"/>
      <w:r w:rsidRPr="001D3E98">
        <w:rPr>
          <w:rFonts w:ascii="Times New Roman" w:hAnsi="Times New Roman" w:cs="Times New Roman"/>
          <w:color w:val="000000" w:themeColor="text1"/>
          <w:sz w:val="28"/>
          <w:szCs w:val="28"/>
        </w:rPr>
        <w:t>способным  отражать</w:t>
      </w:r>
      <w:proofErr w:type="gramEnd"/>
      <w:r w:rsidRPr="001D3E98">
        <w:rPr>
          <w:rFonts w:ascii="Times New Roman" w:hAnsi="Times New Roman" w:cs="Times New Roman"/>
          <w:color w:val="000000" w:themeColor="text1"/>
          <w:sz w:val="28"/>
          <w:szCs w:val="28"/>
        </w:rPr>
        <w:t xml:space="preserve"> потребности товарооборота  в наличных деньгах; экономить действительные деньги; способствовать развитию безналичного оборота. Кре</w:t>
      </w:r>
      <w:r>
        <w:rPr>
          <w:rFonts w:ascii="Times New Roman" w:hAnsi="Times New Roman" w:cs="Times New Roman"/>
          <w:color w:val="000000" w:themeColor="text1"/>
          <w:sz w:val="28"/>
          <w:szCs w:val="28"/>
        </w:rPr>
        <w:t>дитные деньги прошли следующий </w:t>
      </w:r>
      <w:r w:rsidRPr="001D3E98">
        <w:rPr>
          <w:rFonts w:ascii="Times New Roman" w:hAnsi="Times New Roman" w:cs="Times New Roman"/>
          <w:color w:val="000000" w:themeColor="text1"/>
          <w:sz w:val="28"/>
          <w:szCs w:val="28"/>
        </w:rPr>
        <w:t xml:space="preserve">путь развития: вексель, </w:t>
      </w:r>
      <w:proofErr w:type="gramStart"/>
      <w:r w:rsidRPr="001D3E98">
        <w:rPr>
          <w:rFonts w:ascii="Times New Roman" w:hAnsi="Times New Roman" w:cs="Times New Roman"/>
          <w:color w:val="000000" w:themeColor="text1"/>
          <w:sz w:val="28"/>
          <w:szCs w:val="28"/>
        </w:rPr>
        <w:t>акцептованный  вексель</w:t>
      </w:r>
      <w:proofErr w:type="gramEnd"/>
      <w:r w:rsidRPr="001D3E98">
        <w:rPr>
          <w:rFonts w:ascii="Times New Roman" w:hAnsi="Times New Roman" w:cs="Times New Roman"/>
          <w:color w:val="000000" w:themeColor="text1"/>
          <w:sz w:val="28"/>
          <w:szCs w:val="28"/>
        </w:rPr>
        <w:t>, банкнота, чек, электронные  деньги, кредитные карточки.</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Изложение</w:t>
      </w:r>
      <w:r w:rsidRPr="001D3E98">
        <w:rPr>
          <w:rFonts w:ascii="Times New Roman" w:hAnsi="Times New Roman" w:cs="Times New Roman"/>
          <w:color w:val="000000" w:themeColor="text1"/>
          <w:sz w:val="28"/>
          <w:szCs w:val="28"/>
        </w:rPr>
        <w:t xml:space="preserve"> вопросов, касающихся функций денег, неоднозначно: существует </w:t>
      </w:r>
      <w:proofErr w:type="gramStart"/>
      <w:r w:rsidRPr="001D3E98">
        <w:rPr>
          <w:rFonts w:ascii="Times New Roman" w:hAnsi="Times New Roman" w:cs="Times New Roman"/>
          <w:color w:val="000000" w:themeColor="text1"/>
          <w:sz w:val="28"/>
          <w:szCs w:val="28"/>
        </w:rPr>
        <w:t>несколько  мнений</w:t>
      </w:r>
      <w:proofErr w:type="gramEnd"/>
      <w:r w:rsidRPr="001D3E98">
        <w:rPr>
          <w:rFonts w:ascii="Times New Roman" w:hAnsi="Times New Roman" w:cs="Times New Roman"/>
          <w:color w:val="000000" w:themeColor="text1"/>
          <w:sz w:val="28"/>
          <w:szCs w:val="28"/>
        </w:rPr>
        <w:t xml:space="preserve"> по поводу числа и толкования функций денег. Разногласия касаются не только трактовки отдельных функций, но и их количества. Дискуссии ведутся как между представителями разных теоретических школ, так и внутри каждой из них.</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sidRPr="001D3E98">
        <w:rPr>
          <w:rFonts w:ascii="Times New Roman" w:hAnsi="Times New Roman" w:cs="Times New Roman"/>
          <w:color w:val="000000" w:themeColor="text1"/>
          <w:sz w:val="28"/>
          <w:szCs w:val="28"/>
        </w:rPr>
        <w:t>  Функции денег по К. Марксу:</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sidRPr="001D3E98">
        <w:rPr>
          <w:rFonts w:ascii="Times New Roman" w:hAnsi="Times New Roman" w:cs="Times New Roman"/>
          <w:color w:val="000000" w:themeColor="text1"/>
          <w:sz w:val="28"/>
          <w:szCs w:val="28"/>
        </w:rPr>
        <w:t> - мера стоимости,</w:t>
      </w:r>
      <w:r>
        <w:rPr>
          <w:rFonts w:ascii="Times New Roman" w:hAnsi="Times New Roman" w:cs="Times New Roman"/>
          <w:color w:val="000000" w:themeColor="text1"/>
          <w:sz w:val="28"/>
          <w:szCs w:val="28"/>
        </w:rPr>
        <w:t xml:space="preserve"> которая выражается в цене товаров и услуг;</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sidRPr="001D3E98">
        <w:rPr>
          <w:rFonts w:ascii="Times New Roman" w:hAnsi="Times New Roman" w:cs="Times New Roman"/>
          <w:color w:val="000000" w:themeColor="text1"/>
          <w:sz w:val="28"/>
          <w:szCs w:val="28"/>
        </w:rPr>
        <w:t> - средство обращения,</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sidRPr="001D3E98">
        <w:rPr>
          <w:rFonts w:ascii="Times New Roman" w:hAnsi="Times New Roman" w:cs="Times New Roman"/>
          <w:color w:val="000000" w:themeColor="text1"/>
          <w:sz w:val="28"/>
          <w:szCs w:val="28"/>
        </w:rPr>
        <w:t> - средство платежа,</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sidRPr="001D3E98">
        <w:rPr>
          <w:rFonts w:ascii="Times New Roman" w:hAnsi="Times New Roman" w:cs="Times New Roman"/>
          <w:color w:val="000000" w:themeColor="text1"/>
          <w:sz w:val="28"/>
          <w:szCs w:val="28"/>
        </w:rPr>
        <w:t> - средство накопления (сокровище),</w:t>
      </w:r>
    </w:p>
    <w:p w:rsidR="001D3E98" w:rsidRDefault="001D3E98" w:rsidP="001D3E98">
      <w:pPr>
        <w:spacing w:after="0" w:line="360" w:lineRule="auto"/>
        <w:ind w:firstLine="851"/>
        <w:jc w:val="both"/>
        <w:rPr>
          <w:rFonts w:ascii="Times New Roman" w:hAnsi="Times New Roman" w:cs="Times New Roman"/>
          <w:color w:val="000000" w:themeColor="text1"/>
          <w:sz w:val="28"/>
          <w:szCs w:val="28"/>
        </w:rPr>
      </w:pPr>
      <w:r w:rsidRPr="001D3E98">
        <w:rPr>
          <w:rFonts w:ascii="Times New Roman" w:hAnsi="Times New Roman" w:cs="Times New Roman"/>
          <w:color w:val="000000" w:themeColor="text1"/>
          <w:sz w:val="28"/>
          <w:szCs w:val="28"/>
        </w:rPr>
        <w:t> - мировые деньги.</w:t>
      </w:r>
    </w:p>
    <w:p w:rsidR="001D3E98" w:rsidRDefault="001D3E98" w:rsidP="001D3E98">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Роль денег тесно связана с их </w:t>
      </w:r>
      <w:proofErr w:type="spellStart"/>
      <w:proofErr w:type="gramStart"/>
      <w:r>
        <w:rPr>
          <w:rFonts w:ascii="Times New Roman" w:hAnsi="Times New Roman" w:cs="Times New Roman"/>
          <w:color w:val="000000" w:themeColor="text1"/>
          <w:sz w:val="28"/>
          <w:szCs w:val="28"/>
        </w:rPr>
        <w:t>функциями.</w:t>
      </w:r>
      <w:r w:rsidRPr="001D3E98">
        <w:rPr>
          <w:rFonts w:ascii="Times New Roman" w:hAnsi="Times New Roman" w:cs="Times New Roman"/>
          <w:color w:val="000000" w:themeColor="text1"/>
          <w:sz w:val="28"/>
          <w:szCs w:val="28"/>
        </w:rPr>
        <w:t>Роль</w:t>
      </w:r>
      <w:proofErr w:type="spellEnd"/>
      <w:r w:rsidRPr="001D3E98">
        <w:rPr>
          <w:rFonts w:ascii="Times New Roman" w:hAnsi="Times New Roman" w:cs="Times New Roman"/>
          <w:color w:val="000000" w:themeColor="text1"/>
          <w:sz w:val="28"/>
          <w:szCs w:val="28"/>
        </w:rPr>
        <w:t>  денег</w:t>
      </w:r>
      <w:proofErr w:type="gramEnd"/>
      <w:r w:rsidRPr="001D3E98">
        <w:rPr>
          <w:rFonts w:ascii="Times New Roman" w:hAnsi="Times New Roman" w:cs="Times New Roman"/>
          <w:color w:val="000000" w:themeColor="text1"/>
          <w:sz w:val="28"/>
          <w:szCs w:val="28"/>
        </w:rPr>
        <w:t>  определяется уровнем развития  товарного производства и адекватн</w:t>
      </w:r>
      <w:r>
        <w:rPr>
          <w:rFonts w:ascii="Times New Roman" w:hAnsi="Times New Roman" w:cs="Times New Roman"/>
          <w:color w:val="000000" w:themeColor="text1"/>
          <w:sz w:val="28"/>
          <w:szCs w:val="28"/>
        </w:rPr>
        <w:t>ых  ему общественных отношений.</w:t>
      </w:r>
      <w:r w:rsidRPr="001D3E98">
        <w:rPr>
          <w:rFonts w:ascii="Times New Roman" w:hAnsi="Times New Roman" w:cs="Times New Roman"/>
          <w:color w:val="000000" w:themeColor="text1"/>
          <w:sz w:val="28"/>
          <w:szCs w:val="28"/>
        </w:rPr>
        <w:t>Она </w:t>
      </w:r>
      <w:r>
        <w:rPr>
          <w:rFonts w:ascii="Times New Roman" w:hAnsi="Times New Roman" w:cs="Times New Roman"/>
          <w:color w:val="000000" w:themeColor="text1"/>
          <w:sz w:val="28"/>
          <w:szCs w:val="28"/>
        </w:rPr>
        <w:t>не может быть реализована там,</w:t>
      </w:r>
      <w:r w:rsidRPr="001D3E98">
        <w:rPr>
          <w:rFonts w:ascii="Times New Roman" w:hAnsi="Times New Roman" w:cs="Times New Roman"/>
          <w:color w:val="000000" w:themeColor="text1"/>
          <w:sz w:val="28"/>
          <w:szCs w:val="28"/>
        </w:rPr>
        <w:t>где</w:t>
      </w:r>
      <w:r>
        <w:rPr>
          <w:rFonts w:ascii="Times New Roman" w:hAnsi="Times New Roman" w:cs="Times New Roman"/>
          <w:color w:val="000000" w:themeColor="text1"/>
          <w:sz w:val="28"/>
          <w:szCs w:val="28"/>
        </w:rPr>
        <w:t> для этого нет соответствующих условий.</w:t>
      </w:r>
      <w:r w:rsidRPr="001D3E98">
        <w:rPr>
          <w:rFonts w:ascii="Times New Roman" w:hAnsi="Times New Roman" w:cs="Times New Roman"/>
          <w:color w:val="000000" w:themeColor="text1"/>
          <w:sz w:val="28"/>
          <w:szCs w:val="28"/>
        </w:rPr>
        <w:t>Не могла быть значительной  ро</w:t>
      </w:r>
      <w:r>
        <w:rPr>
          <w:rFonts w:ascii="Times New Roman" w:hAnsi="Times New Roman" w:cs="Times New Roman"/>
          <w:color w:val="000000" w:themeColor="text1"/>
          <w:sz w:val="28"/>
          <w:szCs w:val="28"/>
        </w:rPr>
        <w:t>ль денег в докапиталистических формациях,</w:t>
      </w:r>
      <w:r w:rsidRPr="001D3E98">
        <w:rPr>
          <w:rFonts w:ascii="Times New Roman" w:hAnsi="Times New Roman" w:cs="Times New Roman"/>
          <w:color w:val="000000" w:themeColor="text1"/>
          <w:sz w:val="28"/>
          <w:szCs w:val="28"/>
        </w:rPr>
        <w:t>поскольку тогда хозяйство  имело преимущественно натуральный</w:t>
      </w:r>
      <w:r>
        <w:rPr>
          <w:rFonts w:ascii="Times New Roman" w:hAnsi="Times New Roman" w:cs="Times New Roman"/>
          <w:color w:val="000000" w:themeColor="text1"/>
          <w:sz w:val="28"/>
          <w:szCs w:val="28"/>
        </w:rPr>
        <w:t>  характер. С помощью денег там</w:t>
      </w:r>
      <w:r w:rsidRPr="001D3E98">
        <w:rPr>
          <w:rFonts w:ascii="Times New Roman" w:hAnsi="Times New Roman" w:cs="Times New Roman"/>
          <w:color w:val="000000" w:themeColor="text1"/>
          <w:sz w:val="28"/>
          <w:szCs w:val="28"/>
        </w:rPr>
        <w:t xml:space="preserve"> приобретала о</w:t>
      </w:r>
      <w:r>
        <w:rPr>
          <w:rFonts w:ascii="Times New Roman" w:hAnsi="Times New Roman" w:cs="Times New Roman"/>
          <w:color w:val="000000" w:themeColor="text1"/>
          <w:sz w:val="28"/>
          <w:szCs w:val="28"/>
        </w:rPr>
        <w:t>бщественное признание </w:t>
      </w:r>
      <w:r w:rsidRPr="001D3E98">
        <w:rPr>
          <w:rFonts w:ascii="Times New Roman" w:hAnsi="Times New Roman" w:cs="Times New Roman"/>
          <w:color w:val="000000" w:themeColor="text1"/>
          <w:sz w:val="28"/>
          <w:szCs w:val="28"/>
        </w:rPr>
        <w:t>лишь незначительная частица производимой продукци</w:t>
      </w:r>
      <w:r>
        <w:rPr>
          <w:rFonts w:ascii="Times New Roman" w:hAnsi="Times New Roman" w:cs="Times New Roman"/>
          <w:color w:val="000000" w:themeColor="text1"/>
          <w:sz w:val="28"/>
          <w:szCs w:val="28"/>
        </w:rPr>
        <w:t>и. Поэтому не было зависимости </w:t>
      </w:r>
      <w:r w:rsidRPr="001D3E98">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оваропроизводителя от рынка, а </w:t>
      </w:r>
      <w:r w:rsidRPr="001D3E98">
        <w:rPr>
          <w:rFonts w:ascii="Times New Roman" w:hAnsi="Times New Roman" w:cs="Times New Roman"/>
          <w:color w:val="000000" w:themeColor="text1"/>
          <w:sz w:val="28"/>
          <w:szCs w:val="28"/>
        </w:rPr>
        <w:t xml:space="preserve">влияние денег на его </w:t>
      </w:r>
      <w:proofErr w:type="gramStart"/>
      <w:r w:rsidRPr="001D3E98">
        <w:rPr>
          <w:rFonts w:ascii="Times New Roman" w:hAnsi="Times New Roman" w:cs="Times New Roman"/>
          <w:color w:val="000000" w:themeColor="text1"/>
          <w:sz w:val="28"/>
          <w:szCs w:val="28"/>
        </w:rPr>
        <w:t>экономическое  положение</w:t>
      </w:r>
      <w:proofErr w:type="gramEnd"/>
      <w:r w:rsidRPr="001D3E98">
        <w:rPr>
          <w:rFonts w:ascii="Times New Roman" w:hAnsi="Times New Roman" w:cs="Times New Roman"/>
          <w:color w:val="000000" w:themeColor="text1"/>
          <w:sz w:val="28"/>
          <w:szCs w:val="28"/>
        </w:rPr>
        <w:t xml:space="preserve"> и через него - на развитие производства - был мало ощутимым.</w:t>
      </w:r>
      <w:r>
        <w:rPr>
          <w:rFonts w:ascii="Times New Roman" w:hAnsi="Times New Roman" w:cs="Times New Roman"/>
          <w:color w:val="000000" w:themeColor="text1"/>
          <w:sz w:val="28"/>
          <w:szCs w:val="28"/>
        </w:rPr>
        <w:t xml:space="preserve"> </w:t>
      </w:r>
    </w:p>
    <w:p w:rsidR="001D3E98" w:rsidRPr="001D3E98" w:rsidRDefault="001D3E98" w:rsidP="001D3E98">
      <w:pPr>
        <w:spacing w:after="0" w:line="360" w:lineRule="auto"/>
        <w:ind w:firstLine="851"/>
        <w:jc w:val="both"/>
        <w:rPr>
          <w:rFonts w:ascii="Times New Roman" w:hAnsi="Times New Roman" w:cs="Times New Roman"/>
          <w:color w:val="000000" w:themeColor="text1"/>
          <w:sz w:val="28"/>
          <w:szCs w:val="28"/>
        </w:rPr>
      </w:pPr>
      <w:r w:rsidRPr="001D3E98">
        <w:rPr>
          <w:rFonts w:ascii="Times New Roman" w:hAnsi="Times New Roman" w:cs="Times New Roman"/>
          <w:color w:val="000000" w:themeColor="text1"/>
          <w:sz w:val="28"/>
          <w:szCs w:val="28"/>
        </w:rPr>
        <w:t>Самые благоприятные </w:t>
      </w:r>
      <w:proofErr w:type="gramStart"/>
      <w:r w:rsidRPr="001D3E98">
        <w:rPr>
          <w:rFonts w:ascii="Times New Roman" w:hAnsi="Times New Roman" w:cs="Times New Roman"/>
          <w:color w:val="000000" w:themeColor="text1"/>
          <w:sz w:val="28"/>
          <w:szCs w:val="28"/>
        </w:rPr>
        <w:t>условия  для</w:t>
      </w:r>
      <w:proofErr w:type="gramEnd"/>
      <w:r w:rsidRPr="001D3E98">
        <w:rPr>
          <w:rFonts w:ascii="Times New Roman" w:hAnsi="Times New Roman" w:cs="Times New Roman"/>
          <w:color w:val="000000" w:themeColor="text1"/>
          <w:sz w:val="28"/>
          <w:szCs w:val="28"/>
        </w:rPr>
        <w:t xml:space="preserve"> реализации роли денег  в расширенном воссоздании  были  созданы при капитализме, когда  товар стал общей формой продуктов  производства, а экономические отношения  в обществе были переведены  на эквивалентные, </w:t>
      </w:r>
      <w:r>
        <w:rPr>
          <w:rFonts w:ascii="Times New Roman" w:hAnsi="Times New Roman" w:cs="Times New Roman"/>
          <w:color w:val="000000" w:themeColor="text1"/>
          <w:sz w:val="28"/>
          <w:szCs w:val="28"/>
        </w:rPr>
        <w:lastRenderedPageBreak/>
        <w:t xml:space="preserve">рыночные принципы. Особенное значение имело то, </w:t>
      </w:r>
      <w:r w:rsidRPr="001D3E98">
        <w:rPr>
          <w:rFonts w:ascii="Times New Roman" w:hAnsi="Times New Roman" w:cs="Times New Roman"/>
          <w:color w:val="000000" w:themeColor="text1"/>
          <w:sz w:val="28"/>
          <w:szCs w:val="28"/>
        </w:rPr>
        <w:t>что сама рабочая сила </w:t>
      </w:r>
      <w:proofErr w:type="gramStart"/>
      <w:r w:rsidRPr="001D3E98">
        <w:rPr>
          <w:rFonts w:ascii="Times New Roman" w:hAnsi="Times New Roman" w:cs="Times New Roman"/>
          <w:color w:val="000000" w:themeColor="text1"/>
          <w:sz w:val="28"/>
          <w:szCs w:val="28"/>
        </w:rPr>
        <w:t>стала  товаром</w:t>
      </w:r>
      <w:proofErr w:type="gramEnd"/>
      <w:r w:rsidRPr="001D3E98">
        <w:rPr>
          <w:rFonts w:ascii="Times New Roman" w:hAnsi="Times New Roman" w:cs="Times New Roman"/>
          <w:color w:val="000000" w:themeColor="text1"/>
          <w:sz w:val="28"/>
          <w:szCs w:val="28"/>
        </w:rPr>
        <w:t>, объектом купли-продажи  за деньги.</w:t>
      </w:r>
    </w:p>
    <w:p w:rsidR="00B27CBD" w:rsidRDefault="001D3E98" w:rsidP="001D3E98">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Роль </w:t>
      </w:r>
      <w:proofErr w:type="spellStart"/>
      <w:proofErr w:type="gramStart"/>
      <w:r>
        <w:rPr>
          <w:rFonts w:ascii="Times New Roman" w:hAnsi="Times New Roman" w:cs="Times New Roman"/>
          <w:color w:val="000000" w:themeColor="text1"/>
          <w:sz w:val="28"/>
          <w:szCs w:val="28"/>
        </w:rPr>
        <w:t>денег,прежде</w:t>
      </w:r>
      <w:proofErr w:type="spellEnd"/>
      <w:proofErr w:type="gramEnd"/>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всего,</w:t>
      </w:r>
      <w:r w:rsidRPr="001D3E98">
        <w:rPr>
          <w:rFonts w:ascii="Times New Roman" w:hAnsi="Times New Roman" w:cs="Times New Roman"/>
          <w:color w:val="000000" w:themeColor="text1"/>
          <w:sz w:val="28"/>
          <w:szCs w:val="28"/>
        </w:rPr>
        <w:t>проявляется</w:t>
      </w:r>
      <w:proofErr w:type="spellEnd"/>
      <w:r w:rsidRPr="001D3E98">
        <w:rPr>
          <w:rFonts w:ascii="Times New Roman" w:hAnsi="Times New Roman" w:cs="Times New Roman"/>
          <w:color w:val="000000" w:themeColor="text1"/>
          <w:sz w:val="28"/>
          <w:szCs w:val="28"/>
        </w:rPr>
        <w:t>  в результатах участия денег </w:t>
      </w:r>
      <w:r>
        <w:rPr>
          <w:rFonts w:ascii="Times New Roman" w:hAnsi="Times New Roman" w:cs="Times New Roman"/>
          <w:color w:val="000000" w:themeColor="text1"/>
          <w:sz w:val="28"/>
          <w:szCs w:val="28"/>
        </w:rPr>
        <w:t xml:space="preserve"> в установлении цены </w:t>
      </w:r>
      <w:proofErr w:type="spellStart"/>
      <w:r>
        <w:rPr>
          <w:rFonts w:ascii="Times New Roman" w:hAnsi="Times New Roman" w:cs="Times New Roman"/>
          <w:color w:val="000000" w:themeColor="text1"/>
          <w:sz w:val="28"/>
          <w:szCs w:val="28"/>
        </w:rPr>
        <w:t>товара.</w:t>
      </w:r>
      <w:r w:rsidRPr="001D3E98">
        <w:rPr>
          <w:rFonts w:ascii="Times New Roman" w:hAnsi="Times New Roman" w:cs="Times New Roman"/>
          <w:color w:val="000000" w:themeColor="text1"/>
          <w:sz w:val="28"/>
          <w:szCs w:val="28"/>
        </w:rPr>
        <w:t>В</w:t>
      </w:r>
      <w:proofErr w:type="spellEnd"/>
      <w:r w:rsidRPr="001D3E98">
        <w:rPr>
          <w:rFonts w:ascii="Times New Roman" w:hAnsi="Times New Roman" w:cs="Times New Roman"/>
          <w:color w:val="000000" w:themeColor="text1"/>
          <w:sz w:val="28"/>
          <w:szCs w:val="28"/>
        </w:rPr>
        <w:t>  условиях рыночной экономики  эта величина складывается, исходя  из стоимости товара, с возможным </w:t>
      </w:r>
      <w:r>
        <w:rPr>
          <w:rFonts w:ascii="Times New Roman" w:hAnsi="Times New Roman" w:cs="Times New Roman"/>
          <w:color w:val="000000" w:themeColor="text1"/>
          <w:sz w:val="28"/>
          <w:szCs w:val="28"/>
        </w:rPr>
        <w:t xml:space="preserve"> отклонением цены от </w:t>
      </w:r>
      <w:proofErr w:type="spellStart"/>
      <w:r>
        <w:rPr>
          <w:rFonts w:ascii="Times New Roman" w:hAnsi="Times New Roman" w:cs="Times New Roman"/>
          <w:color w:val="000000" w:themeColor="text1"/>
          <w:sz w:val="28"/>
          <w:szCs w:val="28"/>
        </w:rPr>
        <w:t>стоимости.</w:t>
      </w:r>
      <w:r w:rsidRPr="001D3E98">
        <w:rPr>
          <w:rFonts w:ascii="Times New Roman" w:hAnsi="Times New Roman" w:cs="Times New Roman"/>
          <w:color w:val="000000" w:themeColor="text1"/>
          <w:sz w:val="28"/>
          <w:szCs w:val="28"/>
        </w:rPr>
        <w:t>На</w:t>
      </w:r>
      <w:proofErr w:type="spellEnd"/>
      <w:r w:rsidRPr="001D3E98">
        <w:rPr>
          <w:rFonts w:ascii="Times New Roman" w:hAnsi="Times New Roman" w:cs="Times New Roman"/>
          <w:color w:val="000000" w:themeColor="text1"/>
          <w:sz w:val="28"/>
          <w:szCs w:val="28"/>
        </w:rPr>
        <w:t> цену товара влияют соотношение  спро</w:t>
      </w:r>
      <w:r>
        <w:rPr>
          <w:rFonts w:ascii="Times New Roman" w:hAnsi="Times New Roman" w:cs="Times New Roman"/>
          <w:color w:val="000000" w:themeColor="text1"/>
          <w:sz w:val="28"/>
          <w:szCs w:val="28"/>
        </w:rPr>
        <w:t>са и предложения и </w:t>
      </w:r>
      <w:proofErr w:type="spellStart"/>
      <w:r>
        <w:rPr>
          <w:rFonts w:ascii="Times New Roman" w:hAnsi="Times New Roman" w:cs="Times New Roman"/>
          <w:color w:val="000000" w:themeColor="text1"/>
          <w:sz w:val="28"/>
          <w:szCs w:val="28"/>
        </w:rPr>
        <w:t>конкуренция,</w:t>
      </w:r>
      <w:r w:rsidRPr="001D3E98">
        <w:rPr>
          <w:rFonts w:ascii="Times New Roman" w:hAnsi="Times New Roman" w:cs="Times New Roman"/>
          <w:color w:val="000000" w:themeColor="text1"/>
          <w:sz w:val="28"/>
          <w:szCs w:val="28"/>
        </w:rPr>
        <w:t>что</w:t>
      </w:r>
      <w:proofErr w:type="spellEnd"/>
      <w:r w:rsidRPr="001D3E98">
        <w:rPr>
          <w:rFonts w:ascii="Times New Roman" w:hAnsi="Times New Roman" w:cs="Times New Roman"/>
          <w:color w:val="000000" w:themeColor="text1"/>
          <w:sz w:val="28"/>
          <w:szCs w:val="28"/>
        </w:rPr>
        <w:t> позволяет снижать цену  тов</w:t>
      </w:r>
      <w:r>
        <w:rPr>
          <w:rFonts w:ascii="Times New Roman" w:hAnsi="Times New Roman" w:cs="Times New Roman"/>
          <w:color w:val="000000" w:themeColor="text1"/>
          <w:sz w:val="28"/>
          <w:szCs w:val="28"/>
        </w:rPr>
        <w:t>ара. Однако снижение цен могут </w:t>
      </w:r>
      <w:r w:rsidRPr="001D3E98">
        <w:rPr>
          <w:rFonts w:ascii="Times New Roman" w:hAnsi="Times New Roman" w:cs="Times New Roman"/>
          <w:color w:val="000000" w:themeColor="text1"/>
          <w:sz w:val="28"/>
          <w:szCs w:val="28"/>
        </w:rPr>
        <w:t>допу</w:t>
      </w:r>
      <w:r>
        <w:rPr>
          <w:rFonts w:ascii="Times New Roman" w:hAnsi="Times New Roman" w:cs="Times New Roman"/>
          <w:color w:val="000000" w:themeColor="text1"/>
          <w:sz w:val="28"/>
          <w:szCs w:val="28"/>
        </w:rPr>
        <w:t>стить производители, у которых </w:t>
      </w:r>
      <w:r w:rsidRPr="001D3E98">
        <w:rPr>
          <w:rFonts w:ascii="Times New Roman" w:hAnsi="Times New Roman" w:cs="Times New Roman"/>
          <w:color w:val="000000" w:themeColor="text1"/>
          <w:sz w:val="28"/>
          <w:szCs w:val="28"/>
        </w:rPr>
        <w:t>уровень издержек ниже. Напротив, пр</w:t>
      </w:r>
      <w:r>
        <w:rPr>
          <w:rFonts w:ascii="Times New Roman" w:hAnsi="Times New Roman" w:cs="Times New Roman"/>
          <w:color w:val="000000" w:themeColor="text1"/>
          <w:sz w:val="28"/>
          <w:szCs w:val="28"/>
        </w:rPr>
        <w:t>оизводители, у которых уровень издержек </w:t>
      </w:r>
      <w:proofErr w:type="spellStart"/>
      <w:proofErr w:type="gramStart"/>
      <w:r>
        <w:rPr>
          <w:rFonts w:ascii="Times New Roman" w:hAnsi="Times New Roman" w:cs="Times New Roman"/>
          <w:color w:val="000000" w:themeColor="text1"/>
          <w:sz w:val="28"/>
          <w:szCs w:val="28"/>
        </w:rPr>
        <w:t>выше,</w:t>
      </w:r>
      <w:r w:rsidRPr="001D3E98">
        <w:rPr>
          <w:rFonts w:ascii="Times New Roman" w:hAnsi="Times New Roman" w:cs="Times New Roman"/>
          <w:color w:val="000000" w:themeColor="text1"/>
          <w:sz w:val="28"/>
          <w:szCs w:val="28"/>
        </w:rPr>
        <w:t>вынуждены</w:t>
      </w:r>
      <w:proofErr w:type="spellEnd"/>
      <w:proofErr w:type="gramEnd"/>
      <w:r w:rsidRPr="001D3E98">
        <w:rPr>
          <w:rFonts w:ascii="Times New Roman" w:hAnsi="Times New Roman" w:cs="Times New Roman"/>
          <w:color w:val="000000" w:themeColor="text1"/>
          <w:sz w:val="28"/>
          <w:szCs w:val="28"/>
        </w:rPr>
        <w:t> либо  добиться снижения издержек, либо  сократить или прекратить производство  таких това</w:t>
      </w:r>
      <w:r>
        <w:rPr>
          <w:rFonts w:ascii="Times New Roman" w:hAnsi="Times New Roman" w:cs="Times New Roman"/>
          <w:color w:val="000000" w:themeColor="text1"/>
          <w:sz w:val="28"/>
          <w:szCs w:val="28"/>
        </w:rPr>
        <w:t>ров. Механизм </w:t>
      </w:r>
      <w:proofErr w:type="gramStart"/>
      <w:r>
        <w:rPr>
          <w:rFonts w:ascii="Times New Roman" w:hAnsi="Times New Roman" w:cs="Times New Roman"/>
          <w:color w:val="000000" w:themeColor="text1"/>
          <w:sz w:val="28"/>
          <w:szCs w:val="28"/>
        </w:rPr>
        <w:t xml:space="preserve">ценообразования  </w:t>
      </w:r>
      <w:r w:rsidRPr="001D3E98">
        <w:rPr>
          <w:rFonts w:ascii="Times New Roman" w:hAnsi="Times New Roman" w:cs="Times New Roman"/>
          <w:color w:val="000000" w:themeColor="text1"/>
          <w:sz w:val="28"/>
          <w:szCs w:val="28"/>
        </w:rPr>
        <w:t>направлен</w:t>
      </w:r>
      <w:proofErr w:type="gramEnd"/>
      <w:r w:rsidRPr="001D3E98">
        <w:rPr>
          <w:rFonts w:ascii="Times New Roman" w:hAnsi="Times New Roman" w:cs="Times New Roman"/>
          <w:color w:val="000000" w:themeColor="text1"/>
          <w:sz w:val="28"/>
          <w:szCs w:val="28"/>
        </w:rPr>
        <w:t>, следовательно, на повышение  эффективности производства, на  снижение уровня издержек</w:t>
      </w:r>
      <w:r w:rsidR="00B27CBD">
        <w:rPr>
          <w:rFonts w:ascii="Times New Roman" w:hAnsi="Times New Roman" w:cs="Times New Roman"/>
          <w:color w:val="000000" w:themeColor="text1"/>
          <w:sz w:val="28"/>
          <w:szCs w:val="28"/>
        </w:rPr>
        <w:t>.</w:t>
      </w:r>
    </w:p>
    <w:p w:rsidR="00B27CBD" w:rsidRDefault="00B27CBD" w:rsidP="001D3E98">
      <w:pPr>
        <w:spacing w:after="0" w:line="360" w:lineRule="auto"/>
        <w:ind w:firstLine="851"/>
        <w:jc w:val="both"/>
        <w:rPr>
          <w:rFonts w:ascii="Times New Roman" w:hAnsi="Times New Roman" w:cs="Times New Roman"/>
          <w:color w:val="000000" w:themeColor="text1"/>
          <w:sz w:val="28"/>
          <w:szCs w:val="28"/>
        </w:rPr>
      </w:pPr>
    </w:p>
    <w:p w:rsidR="00B27CBD" w:rsidRDefault="00B27CBD" w:rsidP="001D3E98">
      <w:pPr>
        <w:spacing w:after="0" w:line="360" w:lineRule="auto"/>
        <w:ind w:firstLine="851"/>
        <w:jc w:val="both"/>
        <w:rPr>
          <w:rFonts w:ascii="Times New Roman" w:hAnsi="Times New Roman" w:cs="Times New Roman"/>
          <w:color w:val="000000" w:themeColor="text1"/>
          <w:sz w:val="28"/>
          <w:szCs w:val="28"/>
        </w:rPr>
      </w:pPr>
    </w:p>
    <w:p w:rsidR="00B27CBD" w:rsidRDefault="00B27CBD" w:rsidP="001D3E98">
      <w:pPr>
        <w:spacing w:after="0" w:line="360" w:lineRule="auto"/>
        <w:ind w:firstLine="851"/>
        <w:jc w:val="both"/>
        <w:rPr>
          <w:rFonts w:ascii="Times New Roman" w:hAnsi="Times New Roman" w:cs="Times New Roman"/>
          <w:color w:val="000000" w:themeColor="text1"/>
          <w:sz w:val="28"/>
          <w:szCs w:val="28"/>
        </w:rPr>
      </w:pPr>
    </w:p>
    <w:p w:rsidR="00B27CBD" w:rsidRDefault="00B27CBD" w:rsidP="001D3E98">
      <w:pPr>
        <w:spacing w:after="0" w:line="360" w:lineRule="auto"/>
        <w:ind w:firstLine="851"/>
        <w:jc w:val="both"/>
        <w:rPr>
          <w:rFonts w:ascii="Times New Roman" w:hAnsi="Times New Roman" w:cs="Times New Roman"/>
          <w:color w:val="000000" w:themeColor="text1"/>
          <w:sz w:val="28"/>
          <w:szCs w:val="28"/>
        </w:rPr>
      </w:pPr>
    </w:p>
    <w:p w:rsidR="00B27CBD" w:rsidRDefault="00B27CBD" w:rsidP="001D3E98">
      <w:pPr>
        <w:spacing w:after="0" w:line="360" w:lineRule="auto"/>
        <w:ind w:firstLine="851"/>
        <w:jc w:val="both"/>
        <w:rPr>
          <w:rFonts w:ascii="Times New Roman" w:hAnsi="Times New Roman" w:cs="Times New Roman"/>
          <w:color w:val="000000" w:themeColor="text1"/>
          <w:sz w:val="28"/>
          <w:szCs w:val="28"/>
        </w:rPr>
      </w:pPr>
    </w:p>
    <w:p w:rsidR="00B27CBD" w:rsidRDefault="00B27CBD" w:rsidP="001D3E98">
      <w:pPr>
        <w:spacing w:after="0" w:line="360" w:lineRule="auto"/>
        <w:ind w:firstLine="851"/>
        <w:jc w:val="both"/>
        <w:rPr>
          <w:rFonts w:ascii="Times New Roman" w:hAnsi="Times New Roman" w:cs="Times New Roman"/>
          <w:color w:val="000000" w:themeColor="text1"/>
          <w:sz w:val="28"/>
          <w:szCs w:val="28"/>
        </w:rPr>
      </w:pPr>
    </w:p>
    <w:p w:rsidR="00B27CBD" w:rsidRDefault="00B27CBD" w:rsidP="001D3E98">
      <w:pPr>
        <w:spacing w:after="0" w:line="360" w:lineRule="auto"/>
        <w:ind w:firstLine="851"/>
        <w:jc w:val="both"/>
        <w:rPr>
          <w:rFonts w:ascii="Times New Roman" w:hAnsi="Times New Roman" w:cs="Times New Roman"/>
          <w:color w:val="000000" w:themeColor="text1"/>
          <w:sz w:val="28"/>
          <w:szCs w:val="28"/>
        </w:rPr>
      </w:pPr>
    </w:p>
    <w:p w:rsidR="00B27CBD" w:rsidRDefault="00B27CBD" w:rsidP="001D3E98">
      <w:pPr>
        <w:spacing w:after="0" w:line="360" w:lineRule="auto"/>
        <w:ind w:firstLine="851"/>
        <w:jc w:val="both"/>
        <w:rPr>
          <w:rFonts w:ascii="Times New Roman" w:hAnsi="Times New Roman" w:cs="Times New Roman"/>
          <w:color w:val="000000" w:themeColor="text1"/>
          <w:sz w:val="28"/>
          <w:szCs w:val="28"/>
        </w:rPr>
      </w:pPr>
    </w:p>
    <w:p w:rsidR="00B27CBD" w:rsidRDefault="00B27CBD" w:rsidP="001D3E98">
      <w:pPr>
        <w:spacing w:after="0" w:line="360" w:lineRule="auto"/>
        <w:ind w:firstLine="851"/>
        <w:jc w:val="both"/>
        <w:rPr>
          <w:rFonts w:ascii="Times New Roman" w:hAnsi="Times New Roman" w:cs="Times New Roman"/>
          <w:color w:val="000000" w:themeColor="text1"/>
          <w:sz w:val="28"/>
          <w:szCs w:val="28"/>
        </w:rPr>
      </w:pPr>
    </w:p>
    <w:p w:rsidR="00B27CBD" w:rsidRDefault="00B27CBD" w:rsidP="001D3E98">
      <w:pPr>
        <w:spacing w:after="0" w:line="360" w:lineRule="auto"/>
        <w:ind w:firstLine="851"/>
        <w:jc w:val="both"/>
        <w:rPr>
          <w:rFonts w:ascii="Times New Roman" w:hAnsi="Times New Roman" w:cs="Times New Roman"/>
          <w:color w:val="000000" w:themeColor="text1"/>
          <w:sz w:val="28"/>
          <w:szCs w:val="28"/>
        </w:rPr>
      </w:pPr>
    </w:p>
    <w:p w:rsidR="00B27CBD" w:rsidRDefault="00B27CBD" w:rsidP="001D3E98">
      <w:pPr>
        <w:spacing w:after="0" w:line="360" w:lineRule="auto"/>
        <w:ind w:firstLine="851"/>
        <w:jc w:val="both"/>
        <w:rPr>
          <w:rFonts w:ascii="Times New Roman" w:hAnsi="Times New Roman" w:cs="Times New Roman"/>
          <w:color w:val="000000" w:themeColor="text1"/>
          <w:sz w:val="28"/>
          <w:szCs w:val="28"/>
        </w:rPr>
      </w:pPr>
    </w:p>
    <w:p w:rsidR="00B27CBD" w:rsidRDefault="00B27CBD" w:rsidP="001D3E98">
      <w:pPr>
        <w:spacing w:after="0" w:line="360" w:lineRule="auto"/>
        <w:ind w:firstLine="851"/>
        <w:jc w:val="both"/>
        <w:rPr>
          <w:rFonts w:ascii="Times New Roman" w:hAnsi="Times New Roman" w:cs="Times New Roman"/>
          <w:color w:val="000000" w:themeColor="text1"/>
          <w:sz w:val="28"/>
          <w:szCs w:val="28"/>
        </w:rPr>
      </w:pPr>
    </w:p>
    <w:p w:rsidR="00B27CBD" w:rsidRDefault="00B27CBD" w:rsidP="001D3E98">
      <w:pPr>
        <w:spacing w:after="0" w:line="360" w:lineRule="auto"/>
        <w:ind w:firstLine="851"/>
        <w:jc w:val="both"/>
        <w:rPr>
          <w:rFonts w:ascii="Times New Roman" w:hAnsi="Times New Roman" w:cs="Times New Roman"/>
          <w:color w:val="000000" w:themeColor="text1"/>
          <w:sz w:val="28"/>
          <w:szCs w:val="28"/>
        </w:rPr>
      </w:pPr>
    </w:p>
    <w:p w:rsidR="00B27CBD" w:rsidRDefault="00B27CBD" w:rsidP="001D3E98">
      <w:pPr>
        <w:spacing w:after="0" w:line="360" w:lineRule="auto"/>
        <w:ind w:firstLine="851"/>
        <w:jc w:val="both"/>
        <w:rPr>
          <w:rFonts w:ascii="Times New Roman" w:hAnsi="Times New Roman" w:cs="Times New Roman"/>
          <w:color w:val="000000" w:themeColor="text1"/>
          <w:sz w:val="28"/>
          <w:szCs w:val="28"/>
        </w:rPr>
      </w:pPr>
    </w:p>
    <w:p w:rsidR="00B27CBD" w:rsidRDefault="00B27CBD" w:rsidP="001D3E98">
      <w:pPr>
        <w:spacing w:after="0" w:line="360" w:lineRule="auto"/>
        <w:ind w:firstLine="851"/>
        <w:jc w:val="both"/>
        <w:rPr>
          <w:rFonts w:ascii="Times New Roman" w:hAnsi="Times New Roman" w:cs="Times New Roman"/>
          <w:color w:val="000000" w:themeColor="text1"/>
          <w:sz w:val="28"/>
          <w:szCs w:val="28"/>
        </w:rPr>
      </w:pPr>
    </w:p>
    <w:p w:rsidR="00B27CBD" w:rsidRDefault="00B27CBD" w:rsidP="001D3E98">
      <w:pPr>
        <w:spacing w:after="0" w:line="360" w:lineRule="auto"/>
        <w:ind w:firstLine="851"/>
        <w:jc w:val="both"/>
        <w:rPr>
          <w:rFonts w:ascii="Times New Roman" w:hAnsi="Times New Roman" w:cs="Times New Roman"/>
          <w:color w:val="000000" w:themeColor="text1"/>
          <w:sz w:val="28"/>
          <w:szCs w:val="28"/>
        </w:rPr>
      </w:pPr>
    </w:p>
    <w:p w:rsidR="00B27CBD" w:rsidRDefault="00B27CBD" w:rsidP="001D3E98">
      <w:pPr>
        <w:spacing w:after="0" w:line="360" w:lineRule="auto"/>
        <w:ind w:firstLine="851"/>
        <w:jc w:val="both"/>
        <w:rPr>
          <w:rFonts w:ascii="Times New Roman" w:hAnsi="Times New Roman" w:cs="Times New Roman"/>
          <w:color w:val="000000" w:themeColor="text1"/>
          <w:sz w:val="28"/>
          <w:szCs w:val="28"/>
        </w:rPr>
      </w:pPr>
    </w:p>
    <w:p w:rsidR="00B27CBD" w:rsidRPr="00B27CBD" w:rsidRDefault="00B27CBD" w:rsidP="00B27CBD">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32"/>
          <w:szCs w:val="28"/>
        </w:rPr>
        <w:lastRenderedPageBreak/>
        <w:t>Заключение</w:t>
      </w:r>
    </w:p>
    <w:p w:rsidR="00B27CBD" w:rsidRPr="00B27CBD" w:rsidRDefault="00B27CBD" w:rsidP="00B27CBD">
      <w:pPr>
        <w:spacing w:after="0" w:line="360" w:lineRule="auto"/>
        <w:jc w:val="both"/>
        <w:rPr>
          <w:rFonts w:ascii="Times New Roman" w:hAnsi="Times New Roman" w:cs="Times New Roman"/>
          <w:color w:val="000000" w:themeColor="text1"/>
          <w:sz w:val="28"/>
          <w:szCs w:val="28"/>
        </w:rPr>
      </w:pPr>
    </w:p>
    <w:p w:rsidR="00B27CBD" w:rsidRDefault="00B27CBD" w:rsidP="00B27CBD">
      <w:pPr>
        <w:spacing w:after="0" w:line="360" w:lineRule="auto"/>
        <w:jc w:val="both"/>
        <w:rPr>
          <w:rFonts w:ascii="Times New Roman" w:hAnsi="Times New Roman" w:cs="Times New Roman"/>
          <w:color w:val="000000" w:themeColor="text1"/>
          <w:sz w:val="28"/>
          <w:szCs w:val="28"/>
        </w:rPr>
      </w:pPr>
    </w:p>
    <w:p w:rsidR="00B27CBD" w:rsidRDefault="00B27CBD" w:rsidP="00B27CBD">
      <w:pPr>
        <w:spacing w:after="0" w:line="360" w:lineRule="auto"/>
        <w:ind w:firstLine="851"/>
        <w:jc w:val="both"/>
        <w:rPr>
          <w:rFonts w:ascii="Times New Roman" w:hAnsi="Times New Roman" w:cs="Times New Roman"/>
          <w:color w:val="000000" w:themeColor="text1"/>
          <w:sz w:val="28"/>
          <w:szCs w:val="28"/>
        </w:rPr>
      </w:pPr>
      <w:proofErr w:type="spellStart"/>
      <w:r w:rsidRPr="00B27CBD">
        <w:rPr>
          <w:rFonts w:ascii="Times New Roman" w:hAnsi="Times New Roman" w:cs="Times New Roman"/>
          <w:color w:val="000000" w:themeColor="text1"/>
          <w:sz w:val="28"/>
          <w:szCs w:val="28"/>
          <w:lang w:val="de-DE"/>
        </w:rPr>
        <w:t>Появление</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денег</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было</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не</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менее</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важно</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для</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развития</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человечества</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чем</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изобретение</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паровой</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машины</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железных</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дорог</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или</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телефона</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Никакие</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машины</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не</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способны</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выполнить</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так</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много</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работы</w:t>
      </w:r>
      <w:proofErr w:type="spellEnd"/>
      <w:r w:rsidRPr="00B27CBD">
        <w:rPr>
          <w:rFonts w:ascii="Times New Roman" w:hAnsi="Times New Roman" w:cs="Times New Roman"/>
          <w:color w:val="000000" w:themeColor="text1"/>
          <w:sz w:val="28"/>
          <w:szCs w:val="28"/>
          <w:lang w:val="de-DE"/>
        </w:rPr>
        <w:t xml:space="preserve"> и </w:t>
      </w:r>
      <w:proofErr w:type="spellStart"/>
      <w:r w:rsidRPr="00B27CBD">
        <w:rPr>
          <w:rFonts w:ascii="Times New Roman" w:hAnsi="Times New Roman" w:cs="Times New Roman"/>
          <w:color w:val="000000" w:themeColor="text1"/>
          <w:sz w:val="28"/>
          <w:szCs w:val="28"/>
          <w:lang w:val="de-DE"/>
        </w:rPr>
        <w:t>сберечь</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столько</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человеческих</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сил</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как</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деньги.</w:t>
      </w:r>
      <w:proofErr w:type="spellEnd"/>
    </w:p>
    <w:p w:rsidR="00B27CBD" w:rsidRDefault="00B27CBD" w:rsidP="00B27CBD">
      <w:pPr>
        <w:spacing w:after="0" w:line="360" w:lineRule="auto"/>
        <w:ind w:firstLine="851"/>
        <w:jc w:val="both"/>
        <w:rPr>
          <w:rFonts w:ascii="Times New Roman" w:hAnsi="Times New Roman" w:cs="Times New Roman"/>
          <w:color w:val="000000" w:themeColor="text1"/>
          <w:sz w:val="28"/>
          <w:szCs w:val="28"/>
          <w:lang w:val="de-DE"/>
        </w:rPr>
      </w:pPr>
      <w:r w:rsidRPr="00B27CBD">
        <w:rPr>
          <w:rFonts w:ascii="Times New Roman" w:hAnsi="Times New Roman" w:cs="Times New Roman"/>
          <w:color w:val="000000" w:themeColor="text1"/>
          <w:sz w:val="28"/>
          <w:szCs w:val="28"/>
          <w:lang w:val="de-DE"/>
        </w:rPr>
        <w:t xml:space="preserve">В </w:t>
      </w:r>
      <w:proofErr w:type="spellStart"/>
      <w:r w:rsidRPr="00B27CBD">
        <w:rPr>
          <w:rFonts w:ascii="Times New Roman" w:hAnsi="Times New Roman" w:cs="Times New Roman"/>
          <w:color w:val="000000" w:themeColor="text1"/>
          <w:sz w:val="28"/>
          <w:szCs w:val="28"/>
          <w:lang w:val="de-DE"/>
        </w:rPr>
        <w:t>наше</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время</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деньги</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для</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многих</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стали</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смыслом</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жизни</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Очень</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много</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люди</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тратят</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на</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зарабатывание</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денег</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жертвуя</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своей</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семьёй</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родными</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личной</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жизнью</w:t>
      </w:r>
      <w:proofErr w:type="spellEnd"/>
      <w:r w:rsidRPr="00B27CBD">
        <w:rPr>
          <w:rFonts w:ascii="Times New Roman" w:hAnsi="Times New Roman" w:cs="Times New Roman"/>
          <w:color w:val="000000" w:themeColor="text1"/>
          <w:sz w:val="28"/>
          <w:szCs w:val="28"/>
          <w:lang w:val="de-DE"/>
        </w:rPr>
        <w:t xml:space="preserve">. В </w:t>
      </w:r>
      <w:proofErr w:type="spellStart"/>
      <w:r w:rsidRPr="00B27CBD">
        <w:rPr>
          <w:rFonts w:ascii="Times New Roman" w:hAnsi="Times New Roman" w:cs="Times New Roman"/>
          <w:color w:val="000000" w:themeColor="text1"/>
          <w:sz w:val="28"/>
          <w:szCs w:val="28"/>
          <w:lang w:val="de-DE"/>
        </w:rPr>
        <w:t>одной</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книге</w:t>
      </w:r>
      <w:proofErr w:type="spellEnd"/>
      <w:r w:rsidRPr="00B27CBD">
        <w:rPr>
          <w:rFonts w:ascii="Times New Roman" w:hAnsi="Times New Roman" w:cs="Times New Roman"/>
          <w:color w:val="000000" w:themeColor="text1"/>
          <w:sz w:val="28"/>
          <w:szCs w:val="28"/>
          <w:lang w:val="de-DE"/>
        </w:rPr>
        <w:t xml:space="preserve"> я </w:t>
      </w:r>
      <w:proofErr w:type="spellStart"/>
      <w:r w:rsidRPr="00B27CBD">
        <w:rPr>
          <w:rFonts w:ascii="Times New Roman" w:hAnsi="Times New Roman" w:cs="Times New Roman"/>
          <w:color w:val="000000" w:themeColor="text1"/>
          <w:sz w:val="28"/>
          <w:szCs w:val="28"/>
          <w:lang w:val="de-DE"/>
        </w:rPr>
        <w:t>прочитал</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высказывания</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одного</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ученого</w:t>
      </w:r>
      <w:proofErr w:type="spellEnd"/>
      <w:r w:rsidRPr="00B27CBD">
        <w:rPr>
          <w:rFonts w:ascii="Times New Roman" w:hAnsi="Times New Roman" w:cs="Times New Roman"/>
          <w:color w:val="000000" w:themeColor="text1"/>
          <w:sz w:val="28"/>
          <w:szCs w:val="28"/>
          <w:lang w:val="de-DE"/>
        </w:rPr>
        <w:t>: «</w:t>
      </w:r>
      <w:proofErr w:type="spellStart"/>
      <w:r w:rsidRPr="00B27CBD">
        <w:rPr>
          <w:rFonts w:ascii="Times New Roman" w:hAnsi="Times New Roman" w:cs="Times New Roman"/>
          <w:color w:val="000000" w:themeColor="text1"/>
          <w:sz w:val="28"/>
          <w:szCs w:val="28"/>
          <w:lang w:val="de-DE"/>
        </w:rPr>
        <w:t>Деньги</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заколдовывают</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людей</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Из-за</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них</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они</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мучаются</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для</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них</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они</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трудятся</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Они</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придумывают</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наиболее</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искусные</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способы</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потратить</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их</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Деньги</w:t>
      </w:r>
      <w:proofErr w:type="spellEnd"/>
      <w:r w:rsidRPr="00B27CBD">
        <w:rPr>
          <w:rFonts w:ascii="Times New Roman" w:hAnsi="Times New Roman" w:cs="Times New Roman"/>
          <w:color w:val="000000" w:themeColor="text1"/>
          <w:sz w:val="28"/>
          <w:szCs w:val="28"/>
          <w:lang w:val="de-DE"/>
        </w:rPr>
        <w:t xml:space="preserve"> - </w:t>
      </w:r>
      <w:proofErr w:type="spellStart"/>
      <w:r w:rsidRPr="00B27CBD">
        <w:rPr>
          <w:rFonts w:ascii="Times New Roman" w:hAnsi="Times New Roman" w:cs="Times New Roman"/>
          <w:color w:val="000000" w:themeColor="text1"/>
          <w:sz w:val="28"/>
          <w:szCs w:val="28"/>
          <w:lang w:val="de-DE"/>
        </w:rPr>
        <w:t>единственный</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товар</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который</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нельзя</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использовать</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иначе</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кроме</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как</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освободиться</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от</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них</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Они</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не</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накормят</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вас</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не</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оденут</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не</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дадут</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приюта</w:t>
      </w:r>
      <w:proofErr w:type="spellEnd"/>
      <w:r w:rsidRPr="00B27CBD">
        <w:rPr>
          <w:rFonts w:ascii="Times New Roman" w:hAnsi="Times New Roman" w:cs="Times New Roman"/>
          <w:color w:val="000000" w:themeColor="text1"/>
          <w:sz w:val="28"/>
          <w:szCs w:val="28"/>
          <w:lang w:val="de-DE"/>
        </w:rPr>
        <w:t xml:space="preserve"> и </w:t>
      </w:r>
      <w:proofErr w:type="spellStart"/>
      <w:r w:rsidRPr="00B27CBD">
        <w:rPr>
          <w:rFonts w:ascii="Times New Roman" w:hAnsi="Times New Roman" w:cs="Times New Roman"/>
          <w:color w:val="000000" w:themeColor="text1"/>
          <w:sz w:val="28"/>
          <w:szCs w:val="28"/>
          <w:lang w:val="de-DE"/>
        </w:rPr>
        <w:t>не</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развлекут</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до</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тех</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пор</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пока</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вы</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не</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истратите</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или</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не</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инвестируете</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их</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Люди</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почти</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все</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сделают</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для</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денег</w:t>
      </w:r>
      <w:proofErr w:type="spellEnd"/>
      <w:r w:rsidRPr="00B27CBD">
        <w:rPr>
          <w:rFonts w:ascii="Times New Roman" w:hAnsi="Times New Roman" w:cs="Times New Roman"/>
          <w:color w:val="000000" w:themeColor="text1"/>
          <w:sz w:val="28"/>
          <w:szCs w:val="28"/>
          <w:lang w:val="de-DE"/>
        </w:rPr>
        <w:t xml:space="preserve">, и </w:t>
      </w:r>
      <w:proofErr w:type="spellStart"/>
      <w:r w:rsidRPr="00B27CBD">
        <w:rPr>
          <w:rFonts w:ascii="Times New Roman" w:hAnsi="Times New Roman" w:cs="Times New Roman"/>
          <w:color w:val="000000" w:themeColor="text1"/>
          <w:sz w:val="28"/>
          <w:szCs w:val="28"/>
          <w:lang w:val="de-DE"/>
        </w:rPr>
        <w:t>деньги</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почти</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все</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сделают</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для</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людей</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Деньги</w:t>
      </w:r>
      <w:proofErr w:type="spellEnd"/>
      <w:r w:rsidRPr="00B27CBD">
        <w:rPr>
          <w:rFonts w:ascii="Times New Roman" w:hAnsi="Times New Roman" w:cs="Times New Roman"/>
          <w:color w:val="000000" w:themeColor="text1"/>
          <w:sz w:val="28"/>
          <w:szCs w:val="28"/>
          <w:lang w:val="de-DE"/>
        </w:rPr>
        <w:t xml:space="preserve"> - </w:t>
      </w:r>
      <w:proofErr w:type="spellStart"/>
      <w:r w:rsidRPr="00B27CBD">
        <w:rPr>
          <w:rFonts w:ascii="Times New Roman" w:hAnsi="Times New Roman" w:cs="Times New Roman"/>
          <w:color w:val="000000" w:themeColor="text1"/>
          <w:sz w:val="28"/>
          <w:szCs w:val="28"/>
          <w:lang w:val="de-DE"/>
        </w:rPr>
        <w:t>это</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пленительная</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повторяющ</w:t>
      </w:r>
      <w:r>
        <w:rPr>
          <w:rFonts w:ascii="Times New Roman" w:hAnsi="Times New Roman" w:cs="Times New Roman"/>
          <w:color w:val="000000" w:themeColor="text1"/>
          <w:sz w:val="28"/>
          <w:szCs w:val="28"/>
          <w:lang w:val="de-DE"/>
        </w:rPr>
        <w:t>аяся</w:t>
      </w:r>
      <w:proofErr w:type="spellEnd"/>
      <w:r>
        <w:rPr>
          <w:rFonts w:ascii="Times New Roman" w:hAnsi="Times New Roman" w:cs="Times New Roman"/>
          <w:color w:val="000000" w:themeColor="text1"/>
          <w:sz w:val="28"/>
          <w:szCs w:val="28"/>
          <w:lang w:val="de-DE"/>
        </w:rPr>
        <w:t xml:space="preserve">, </w:t>
      </w:r>
      <w:proofErr w:type="spellStart"/>
      <w:r>
        <w:rPr>
          <w:rFonts w:ascii="Times New Roman" w:hAnsi="Times New Roman" w:cs="Times New Roman"/>
          <w:color w:val="000000" w:themeColor="text1"/>
          <w:sz w:val="28"/>
          <w:szCs w:val="28"/>
          <w:lang w:val="de-DE"/>
        </w:rPr>
        <w:t>меняющая</w:t>
      </w:r>
      <w:proofErr w:type="spellEnd"/>
      <w:r>
        <w:rPr>
          <w:rFonts w:ascii="Times New Roman" w:hAnsi="Times New Roman" w:cs="Times New Roman"/>
          <w:color w:val="000000" w:themeColor="text1"/>
          <w:sz w:val="28"/>
          <w:szCs w:val="28"/>
          <w:lang w:val="de-DE"/>
        </w:rPr>
        <w:t xml:space="preserve"> </w:t>
      </w:r>
      <w:proofErr w:type="spellStart"/>
      <w:r>
        <w:rPr>
          <w:rFonts w:ascii="Times New Roman" w:hAnsi="Times New Roman" w:cs="Times New Roman"/>
          <w:color w:val="000000" w:themeColor="text1"/>
          <w:sz w:val="28"/>
          <w:szCs w:val="28"/>
          <w:lang w:val="de-DE"/>
        </w:rPr>
        <w:t>маски</w:t>
      </w:r>
      <w:proofErr w:type="spellEnd"/>
      <w:r>
        <w:rPr>
          <w:rFonts w:ascii="Times New Roman" w:hAnsi="Times New Roman" w:cs="Times New Roman"/>
          <w:color w:val="000000" w:themeColor="text1"/>
          <w:sz w:val="28"/>
          <w:szCs w:val="28"/>
          <w:lang w:val="de-DE"/>
        </w:rPr>
        <w:t xml:space="preserve"> </w:t>
      </w:r>
      <w:proofErr w:type="spellStart"/>
      <w:r>
        <w:rPr>
          <w:rFonts w:ascii="Times New Roman" w:hAnsi="Times New Roman" w:cs="Times New Roman"/>
          <w:color w:val="000000" w:themeColor="text1"/>
          <w:sz w:val="28"/>
          <w:szCs w:val="28"/>
          <w:lang w:val="de-DE"/>
        </w:rPr>
        <w:t>загадка</w:t>
      </w:r>
      <w:proofErr w:type="spellEnd"/>
      <w:r>
        <w:rPr>
          <w:rFonts w:ascii="Times New Roman" w:hAnsi="Times New Roman" w:cs="Times New Roman"/>
          <w:color w:val="000000" w:themeColor="text1"/>
          <w:sz w:val="28"/>
          <w:szCs w:val="28"/>
        </w:rPr>
        <w:t>»</w:t>
      </w:r>
      <w:r w:rsidRPr="00B27CBD">
        <w:rPr>
          <w:rFonts w:ascii="Times New Roman" w:hAnsi="Times New Roman" w:cs="Times New Roman"/>
          <w:color w:val="000000" w:themeColor="text1"/>
          <w:sz w:val="28"/>
          <w:szCs w:val="28"/>
          <w:lang w:val="de-DE"/>
        </w:rPr>
        <w:t>.</w:t>
      </w:r>
    </w:p>
    <w:p w:rsidR="00B27CBD" w:rsidRDefault="00B27CBD" w:rsidP="00B27CBD">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Деньги в России прошли длительный и сложный путь по становлению твердой валюты, значимой единицей для населения. И все это связано в первую очередь с непростой историей российского государства. </w:t>
      </w:r>
    </w:p>
    <w:p w:rsidR="00B27CBD" w:rsidRPr="00B27CBD" w:rsidRDefault="00B27CBD" w:rsidP="00B27CBD">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гипотеза проектной работы, которая заключается в том, что </w:t>
      </w:r>
      <w:r w:rsidRPr="00B27CBD">
        <w:rPr>
          <w:rFonts w:ascii="Times New Roman" w:hAnsi="Times New Roman" w:cs="Times New Roman"/>
          <w:color w:val="000000" w:themeColor="text1"/>
          <w:sz w:val="28"/>
          <w:szCs w:val="28"/>
        </w:rPr>
        <w:t>главной особенностью российских денег является их связь с многовековой историей России: каждая купюра отражает уникальность того или иного периода в истории России, а также отражает культурную особенность страны, тем не менее с появления первых монет и купюр тематика их оформления и размеры практически не изменялись, сохраняя уникальный единый стиль</w:t>
      </w:r>
      <w:r>
        <w:rPr>
          <w:rFonts w:ascii="Times New Roman" w:hAnsi="Times New Roman" w:cs="Times New Roman"/>
          <w:color w:val="000000" w:themeColor="text1"/>
          <w:sz w:val="28"/>
          <w:szCs w:val="28"/>
        </w:rPr>
        <w:t xml:space="preserve"> – была полностью подтверждена посредством изучения теоретического материала. </w:t>
      </w:r>
    </w:p>
    <w:p w:rsidR="00B27CBD" w:rsidRPr="00B27CBD" w:rsidRDefault="00B27CBD" w:rsidP="00B27CBD">
      <w:pPr>
        <w:spacing w:after="0" w:line="360" w:lineRule="auto"/>
        <w:jc w:val="both"/>
        <w:rPr>
          <w:rFonts w:ascii="Times New Roman" w:hAnsi="Times New Roman" w:cs="Times New Roman"/>
          <w:color w:val="000000" w:themeColor="text1"/>
          <w:sz w:val="28"/>
          <w:szCs w:val="28"/>
        </w:rPr>
      </w:pPr>
    </w:p>
    <w:p w:rsidR="00B27CBD" w:rsidRPr="00B27CBD" w:rsidRDefault="00B27CBD" w:rsidP="00B27CBD">
      <w:pPr>
        <w:spacing w:after="0" w:line="360" w:lineRule="auto"/>
        <w:jc w:val="both"/>
        <w:rPr>
          <w:rFonts w:ascii="Times New Roman" w:hAnsi="Times New Roman" w:cs="Times New Roman"/>
          <w:color w:val="000000" w:themeColor="text1"/>
          <w:sz w:val="28"/>
          <w:szCs w:val="28"/>
        </w:rPr>
      </w:pPr>
    </w:p>
    <w:p w:rsidR="00B27CBD" w:rsidRPr="00B27CBD" w:rsidRDefault="00B27CBD" w:rsidP="00B27CBD">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32"/>
          <w:szCs w:val="28"/>
        </w:rPr>
        <w:lastRenderedPageBreak/>
        <w:t>Список использованных источников</w:t>
      </w:r>
    </w:p>
    <w:p w:rsidR="00B27CBD" w:rsidRPr="00B27CBD" w:rsidRDefault="00B27CBD" w:rsidP="00B27CBD">
      <w:pPr>
        <w:spacing w:after="0" w:line="360" w:lineRule="auto"/>
        <w:jc w:val="center"/>
        <w:rPr>
          <w:rFonts w:ascii="Times New Roman" w:hAnsi="Times New Roman" w:cs="Times New Roman"/>
          <w:color w:val="000000" w:themeColor="text1"/>
          <w:sz w:val="28"/>
          <w:szCs w:val="28"/>
        </w:rPr>
      </w:pPr>
    </w:p>
    <w:p w:rsidR="00B27CBD" w:rsidRPr="00B27CBD" w:rsidRDefault="00B27CBD" w:rsidP="00B27CBD">
      <w:pPr>
        <w:spacing w:after="0" w:line="360" w:lineRule="auto"/>
        <w:jc w:val="center"/>
        <w:rPr>
          <w:rFonts w:ascii="Times New Roman" w:hAnsi="Times New Roman" w:cs="Times New Roman"/>
          <w:color w:val="000000" w:themeColor="text1"/>
          <w:sz w:val="28"/>
          <w:szCs w:val="28"/>
        </w:rPr>
      </w:pPr>
    </w:p>
    <w:p w:rsidR="00B27CBD" w:rsidRPr="00B27CBD" w:rsidRDefault="00B27CBD" w:rsidP="00B27CBD">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proofErr w:type="spellStart"/>
      <w:r w:rsidRPr="00B27CBD">
        <w:rPr>
          <w:rFonts w:ascii="Times New Roman" w:hAnsi="Times New Roman" w:cs="Times New Roman"/>
          <w:color w:val="000000" w:themeColor="text1"/>
          <w:sz w:val="28"/>
          <w:szCs w:val="28"/>
        </w:rPr>
        <w:t>Буклакова</w:t>
      </w:r>
      <w:proofErr w:type="spellEnd"/>
      <w:r w:rsidRPr="00B27CBD">
        <w:rPr>
          <w:rFonts w:ascii="Times New Roman" w:hAnsi="Times New Roman" w:cs="Times New Roman"/>
          <w:color w:val="000000" w:themeColor="text1"/>
          <w:sz w:val="28"/>
          <w:szCs w:val="28"/>
        </w:rPr>
        <w:t xml:space="preserve"> </w:t>
      </w:r>
      <w:proofErr w:type="spellStart"/>
      <w:r w:rsidRPr="00B27CBD">
        <w:rPr>
          <w:rFonts w:ascii="Times New Roman" w:hAnsi="Times New Roman" w:cs="Times New Roman"/>
          <w:color w:val="000000" w:themeColor="text1"/>
          <w:sz w:val="28"/>
          <w:szCs w:val="28"/>
        </w:rPr>
        <w:t>Д.От</w:t>
      </w:r>
      <w:proofErr w:type="spellEnd"/>
      <w:r w:rsidRPr="00B27CBD">
        <w:rPr>
          <w:rFonts w:ascii="Times New Roman" w:hAnsi="Times New Roman" w:cs="Times New Roman"/>
          <w:color w:val="000000" w:themeColor="text1"/>
          <w:sz w:val="28"/>
          <w:szCs w:val="28"/>
        </w:rPr>
        <w:t xml:space="preserve"> купюр. О чем говорят деньги и какие события истории они сохраняют </w:t>
      </w:r>
      <w:r w:rsidRPr="00B27CBD">
        <w:rPr>
          <w:rFonts w:ascii="Times New Roman" w:hAnsi="Times New Roman" w:cs="Times New Roman"/>
          <w:color w:val="000000" w:themeColor="text1"/>
          <w:sz w:val="28"/>
          <w:szCs w:val="28"/>
          <w:lang w:val="de-DE"/>
        </w:rPr>
        <w:t>[</w:t>
      </w:r>
      <w:proofErr w:type="spellStart"/>
      <w:r w:rsidRPr="00B27CBD">
        <w:rPr>
          <w:rFonts w:ascii="Times New Roman" w:hAnsi="Times New Roman" w:cs="Times New Roman"/>
          <w:color w:val="000000" w:themeColor="text1"/>
          <w:sz w:val="28"/>
          <w:szCs w:val="28"/>
          <w:lang w:val="de-DE"/>
        </w:rPr>
        <w:t>Электронный</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ресурс</w:t>
      </w:r>
      <w:proofErr w:type="spellEnd"/>
      <w:r w:rsidRPr="00B27CBD">
        <w:rPr>
          <w:rFonts w:ascii="Times New Roman" w:hAnsi="Times New Roman" w:cs="Times New Roman"/>
          <w:color w:val="000000" w:themeColor="text1"/>
          <w:sz w:val="28"/>
          <w:szCs w:val="28"/>
          <w:lang w:val="de-DE"/>
        </w:rPr>
        <w:t>] / </w:t>
      </w:r>
      <w:r w:rsidRPr="00B27CBD">
        <w:rPr>
          <w:rFonts w:ascii="Times New Roman" w:hAnsi="Times New Roman" w:cs="Times New Roman"/>
          <w:color w:val="000000" w:themeColor="text1"/>
          <w:sz w:val="28"/>
          <w:szCs w:val="28"/>
        </w:rPr>
        <w:t xml:space="preserve">Д. </w:t>
      </w:r>
      <w:proofErr w:type="spellStart"/>
      <w:r w:rsidRPr="00B27CBD">
        <w:rPr>
          <w:rFonts w:ascii="Times New Roman" w:hAnsi="Times New Roman" w:cs="Times New Roman"/>
          <w:color w:val="000000" w:themeColor="text1"/>
          <w:sz w:val="28"/>
          <w:szCs w:val="28"/>
        </w:rPr>
        <w:t>Буклакова</w:t>
      </w:r>
      <w:proofErr w:type="spellEnd"/>
      <w:r w:rsidRPr="00B27CBD">
        <w:rPr>
          <w:rFonts w:ascii="Times New Roman" w:hAnsi="Times New Roman" w:cs="Times New Roman"/>
          <w:color w:val="000000" w:themeColor="text1"/>
          <w:sz w:val="28"/>
          <w:szCs w:val="28"/>
          <w:lang w:val="de-DE"/>
        </w:rPr>
        <w:t xml:space="preserve"> // </w:t>
      </w:r>
      <w:proofErr w:type="spellStart"/>
      <w:r w:rsidRPr="00B27CBD">
        <w:rPr>
          <w:rFonts w:ascii="Times New Roman" w:hAnsi="Times New Roman" w:cs="Times New Roman"/>
          <w:color w:val="000000" w:themeColor="text1"/>
          <w:sz w:val="28"/>
          <w:szCs w:val="28"/>
          <w:lang w:val="de-DE"/>
        </w:rPr>
        <w:t>История</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России</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рассказанная</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банкнотами</w:t>
      </w:r>
      <w:proofErr w:type="spellEnd"/>
      <w:r w:rsidRPr="00B27CBD">
        <w:rPr>
          <w:rFonts w:ascii="Times New Roman" w:hAnsi="Times New Roman" w:cs="Times New Roman"/>
          <w:color w:val="000000" w:themeColor="text1"/>
          <w:sz w:val="28"/>
          <w:szCs w:val="28"/>
          <w:lang w:val="de-DE"/>
        </w:rPr>
        <w:t>.</w:t>
      </w:r>
      <w:r w:rsidRPr="00B27CBD">
        <w:rPr>
          <w:rFonts w:ascii="Times New Roman" w:hAnsi="Times New Roman" w:cs="Times New Roman"/>
          <w:color w:val="000000" w:themeColor="text1"/>
          <w:sz w:val="28"/>
          <w:szCs w:val="28"/>
        </w:rPr>
        <w:t> ТАСС</w:t>
      </w:r>
      <w:r>
        <w:rPr>
          <w:rFonts w:ascii="Times New Roman" w:hAnsi="Times New Roman" w:cs="Times New Roman"/>
          <w:color w:val="000000" w:themeColor="text1"/>
          <w:sz w:val="28"/>
          <w:szCs w:val="28"/>
          <w:lang w:val="de-DE"/>
        </w:rPr>
        <w:t> – 2022</w:t>
      </w:r>
      <w:r w:rsidRPr="00B27CBD">
        <w:rPr>
          <w:rFonts w:ascii="Times New Roman" w:hAnsi="Times New Roman" w:cs="Times New Roman"/>
          <w:color w:val="000000" w:themeColor="text1"/>
          <w:sz w:val="28"/>
          <w:szCs w:val="28"/>
          <w:lang w:val="de-DE"/>
        </w:rPr>
        <w:t xml:space="preserve">. – № 1. – </w:t>
      </w:r>
      <w:proofErr w:type="spellStart"/>
      <w:r w:rsidRPr="00B27CBD">
        <w:rPr>
          <w:rFonts w:ascii="Times New Roman" w:hAnsi="Times New Roman" w:cs="Times New Roman"/>
          <w:color w:val="000000" w:themeColor="text1"/>
          <w:sz w:val="28"/>
          <w:szCs w:val="28"/>
          <w:lang w:val="de-DE"/>
        </w:rPr>
        <w:t>Режим</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доступа</w:t>
      </w:r>
      <w:proofErr w:type="spellEnd"/>
      <w:r w:rsidRPr="00B27CBD">
        <w:rPr>
          <w:rFonts w:ascii="Times New Roman" w:hAnsi="Times New Roman" w:cs="Times New Roman"/>
          <w:color w:val="000000" w:themeColor="text1"/>
          <w:sz w:val="28"/>
          <w:szCs w:val="28"/>
          <w:lang w:val="de-DE"/>
        </w:rPr>
        <w:t>: </w:t>
      </w:r>
      <w:r w:rsidRPr="00B27CBD">
        <w:rPr>
          <w:rFonts w:ascii="Times New Roman" w:hAnsi="Times New Roman" w:cs="Times New Roman"/>
          <w:color w:val="000000" w:themeColor="text1"/>
          <w:sz w:val="28"/>
          <w:szCs w:val="28"/>
          <w:u w:val="single"/>
          <w:lang w:val="de-DE"/>
        </w:rPr>
        <w:t>https://tass.ru/obschestvo/5950870</w:t>
      </w:r>
      <w:r>
        <w:rPr>
          <w:rFonts w:ascii="Times New Roman" w:hAnsi="Times New Roman" w:cs="Times New Roman"/>
          <w:color w:val="000000" w:themeColor="text1"/>
          <w:sz w:val="28"/>
          <w:szCs w:val="28"/>
        </w:rPr>
        <w:t> (16.10.2023</w:t>
      </w:r>
      <w:r w:rsidRPr="00B27CBD">
        <w:rPr>
          <w:rFonts w:ascii="Times New Roman" w:hAnsi="Times New Roman" w:cs="Times New Roman"/>
          <w:color w:val="000000" w:themeColor="text1"/>
          <w:sz w:val="28"/>
          <w:szCs w:val="28"/>
        </w:rPr>
        <w:t>).</w:t>
      </w:r>
    </w:p>
    <w:p w:rsidR="00B27CBD" w:rsidRPr="00B27CBD" w:rsidRDefault="00B27CBD" w:rsidP="00B27CBD">
      <w:pPr>
        <w:spacing w:after="0" w:line="360" w:lineRule="auto"/>
        <w:ind w:firstLine="851"/>
        <w:jc w:val="both"/>
        <w:rPr>
          <w:rFonts w:ascii="Times New Roman" w:hAnsi="Times New Roman" w:cs="Times New Roman"/>
          <w:color w:val="000000" w:themeColor="text1"/>
          <w:sz w:val="28"/>
          <w:szCs w:val="28"/>
        </w:rPr>
      </w:pPr>
      <w:r w:rsidRPr="00B27CBD">
        <w:rPr>
          <w:rFonts w:ascii="Times New Roman" w:hAnsi="Times New Roman" w:cs="Times New Roman"/>
          <w:color w:val="000000" w:themeColor="text1"/>
          <w:sz w:val="28"/>
          <w:szCs w:val="28"/>
        </w:rPr>
        <w:t xml:space="preserve">2. </w:t>
      </w:r>
      <w:proofErr w:type="spellStart"/>
      <w:r w:rsidRPr="00B27CBD">
        <w:rPr>
          <w:rFonts w:ascii="Times New Roman" w:hAnsi="Times New Roman" w:cs="Times New Roman"/>
          <w:color w:val="000000" w:themeColor="text1"/>
          <w:sz w:val="28"/>
          <w:szCs w:val="28"/>
        </w:rPr>
        <w:t>Голцин</w:t>
      </w:r>
      <w:proofErr w:type="spellEnd"/>
      <w:r w:rsidRPr="00B27CBD">
        <w:rPr>
          <w:rFonts w:ascii="Times New Roman" w:hAnsi="Times New Roman" w:cs="Times New Roman"/>
          <w:color w:val="000000" w:themeColor="text1"/>
          <w:sz w:val="28"/>
          <w:szCs w:val="28"/>
        </w:rPr>
        <w:t xml:space="preserve"> А. История денег в России</w:t>
      </w:r>
      <w:r w:rsidRPr="00B27CBD">
        <w:rPr>
          <w:rFonts w:ascii="Times New Roman" w:hAnsi="Times New Roman" w:cs="Times New Roman"/>
          <w:color w:val="000000" w:themeColor="text1"/>
          <w:sz w:val="28"/>
          <w:szCs w:val="28"/>
          <w:lang w:val="de-DE"/>
        </w:rPr>
        <w:t> [</w:t>
      </w:r>
      <w:proofErr w:type="spellStart"/>
      <w:r w:rsidRPr="00B27CBD">
        <w:rPr>
          <w:rFonts w:ascii="Times New Roman" w:hAnsi="Times New Roman" w:cs="Times New Roman"/>
          <w:color w:val="000000" w:themeColor="text1"/>
          <w:sz w:val="28"/>
          <w:szCs w:val="28"/>
          <w:lang w:val="de-DE"/>
        </w:rPr>
        <w:t>Электронный</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ресурс</w:t>
      </w:r>
      <w:proofErr w:type="spellEnd"/>
      <w:r w:rsidRPr="00B27CBD">
        <w:rPr>
          <w:rFonts w:ascii="Times New Roman" w:hAnsi="Times New Roman" w:cs="Times New Roman"/>
          <w:color w:val="000000" w:themeColor="text1"/>
          <w:sz w:val="28"/>
          <w:szCs w:val="28"/>
          <w:lang w:val="de-DE"/>
        </w:rPr>
        <w:t>] / </w:t>
      </w:r>
      <w:r w:rsidRPr="00B27CBD">
        <w:rPr>
          <w:rFonts w:ascii="Times New Roman" w:hAnsi="Times New Roman" w:cs="Times New Roman"/>
          <w:color w:val="000000" w:themeColor="text1"/>
          <w:sz w:val="28"/>
          <w:szCs w:val="28"/>
        </w:rPr>
        <w:t xml:space="preserve">А. </w:t>
      </w:r>
      <w:proofErr w:type="spellStart"/>
      <w:r w:rsidRPr="00B27CBD">
        <w:rPr>
          <w:rFonts w:ascii="Times New Roman" w:hAnsi="Times New Roman" w:cs="Times New Roman"/>
          <w:color w:val="000000" w:themeColor="text1"/>
          <w:sz w:val="28"/>
          <w:szCs w:val="28"/>
        </w:rPr>
        <w:t>Голцин</w:t>
      </w:r>
      <w:proofErr w:type="spellEnd"/>
      <w:r w:rsidRPr="00B27CBD">
        <w:rPr>
          <w:rFonts w:ascii="Times New Roman" w:hAnsi="Times New Roman" w:cs="Times New Roman"/>
          <w:color w:val="000000" w:themeColor="text1"/>
          <w:sz w:val="28"/>
          <w:szCs w:val="28"/>
        </w:rPr>
        <w:t xml:space="preserve">, Е. </w:t>
      </w:r>
      <w:proofErr w:type="spellStart"/>
      <w:r w:rsidRPr="00B27CBD">
        <w:rPr>
          <w:rFonts w:ascii="Times New Roman" w:hAnsi="Times New Roman" w:cs="Times New Roman"/>
          <w:color w:val="000000" w:themeColor="text1"/>
          <w:sz w:val="28"/>
          <w:szCs w:val="28"/>
        </w:rPr>
        <w:t>Корчмина</w:t>
      </w:r>
      <w:proofErr w:type="spellEnd"/>
      <w:r w:rsidRPr="00B27CBD">
        <w:rPr>
          <w:rFonts w:ascii="Times New Roman" w:hAnsi="Times New Roman" w:cs="Times New Roman"/>
          <w:color w:val="000000" w:themeColor="text1"/>
          <w:sz w:val="28"/>
          <w:szCs w:val="28"/>
          <w:lang w:val="de-DE"/>
        </w:rPr>
        <w:t> // </w:t>
      </w:r>
      <w:r w:rsidRPr="00B27CBD">
        <w:rPr>
          <w:rFonts w:ascii="Times New Roman" w:hAnsi="Times New Roman" w:cs="Times New Roman"/>
          <w:color w:val="000000" w:themeColor="text1"/>
          <w:sz w:val="28"/>
          <w:szCs w:val="28"/>
        </w:rPr>
        <w:t>Арзамас</w:t>
      </w:r>
      <w:r w:rsidRPr="00B27CBD">
        <w:rPr>
          <w:rFonts w:ascii="Times New Roman" w:hAnsi="Times New Roman" w:cs="Times New Roman"/>
          <w:color w:val="000000" w:themeColor="text1"/>
          <w:sz w:val="28"/>
          <w:szCs w:val="28"/>
          <w:lang w:val="de-DE"/>
        </w:rPr>
        <w:t xml:space="preserve"> –– </w:t>
      </w:r>
      <w:proofErr w:type="spellStart"/>
      <w:r w:rsidRPr="00B27CBD">
        <w:rPr>
          <w:rFonts w:ascii="Times New Roman" w:hAnsi="Times New Roman" w:cs="Times New Roman"/>
          <w:color w:val="000000" w:themeColor="text1"/>
          <w:sz w:val="28"/>
          <w:szCs w:val="28"/>
          <w:lang w:val="de-DE"/>
        </w:rPr>
        <w:t>Режим</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доступа</w:t>
      </w:r>
      <w:proofErr w:type="spellEnd"/>
      <w:r w:rsidRPr="00B27CBD">
        <w:rPr>
          <w:rFonts w:ascii="Times New Roman" w:hAnsi="Times New Roman" w:cs="Times New Roman"/>
          <w:color w:val="000000" w:themeColor="text1"/>
          <w:sz w:val="28"/>
          <w:szCs w:val="28"/>
          <w:lang w:val="de-DE"/>
        </w:rPr>
        <w:t>: https://arzamas.academy/materials/1014 (</w:t>
      </w:r>
      <w:r>
        <w:rPr>
          <w:rFonts w:ascii="Times New Roman" w:hAnsi="Times New Roman" w:cs="Times New Roman"/>
          <w:color w:val="000000" w:themeColor="text1"/>
          <w:sz w:val="28"/>
          <w:szCs w:val="28"/>
        </w:rPr>
        <w:t>16</w:t>
      </w:r>
      <w:r>
        <w:rPr>
          <w:rFonts w:ascii="Times New Roman" w:hAnsi="Times New Roman" w:cs="Times New Roman"/>
          <w:color w:val="000000" w:themeColor="text1"/>
          <w:sz w:val="28"/>
          <w:szCs w:val="28"/>
          <w:lang w:val="de-DE"/>
        </w:rPr>
        <w:t>.10.2023</w:t>
      </w:r>
      <w:r w:rsidRPr="00B27CBD">
        <w:rPr>
          <w:rFonts w:ascii="Times New Roman" w:hAnsi="Times New Roman" w:cs="Times New Roman"/>
          <w:color w:val="000000" w:themeColor="text1"/>
          <w:sz w:val="28"/>
          <w:szCs w:val="28"/>
          <w:lang w:val="de-DE"/>
        </w:rPr>
        <w:t>).</w:t>
      </w:r>
    </w:p>
    <w:p w:rsidR="00B27CBD" w:rsidRPr="00B27CBD" w:rsidRDefault="00B27CBD" w:rsidP="00B27CBD">
      <w:pPr>
        <w:spacing w:after="0" w:line="360" w:lineRule="auto"/>
        <w:ind w:firstLine="851"/>
        <w:jc w:val="both"/>
        <w:rPr>
          <w:rFonts w:ascii="Times New Roman" w:hAnsi="Times New Roman" w:cs="Times New Roman"/>
          <w:color w:val="000000" w:themeColor="text1"/>
          <w:sz w:val="28"/>
          <w:szCs w:val="28"/>
        </w:rPr>
      </w:pPr>
      <w:r w:rsidRPr="00B27CBD">
        <w:rPr>
          <w:rFonts w:ascii="Times New Roman" w:hAnsi="Times New Roman" w:cs="Times New Roman"/>
          <w:color w:val="000000" w:themeColor="text1"/>
          <w:sz w:val="28"/>
          <w:szCs w:val="28"/>
        </w:rPr>
        <w:t xml:space="preserve">3. </w:t>
      </w:r>
      <w:proofErr w:type="spellStart"/>
      <w:r w:rsidRPr="00B27CBD">
        <w:rPr>
          <w:rFonts w:ascii="Times New Roman" w:hAnsi="Times New Roman" w:cs="Times New Roman"/>
          <w:color w:val="000000" w:themeColor="text1"/>
          <w:sz w:val="28"/>
          <w:szCs w:val="28"/>
        </w:rPr>
        <w:t>Евсенков</w:t>
      </w:r>
      <w:proofErr w:type="spellEnd"/>
      <w:r w:rsidRPr="00B27CBD">
        <w:rPr>
          <w:rFonts w:ascii="Times New Roman" w:hAnsi="Times New Roman" w:cs="Times New Roman"/>
          <w:color w:val="000000" w:themeColor="text1"/>
          <w:sz w:val="28"/>
          <w:szCs w:val="28"/>
        </w:rPr>
        <w:t xml:space="preserve"> Д.В. История развития денег России [Электронный ресурс] / Д.В. </w:t>
      </w:r>
      <w:proofErr w:type="spellStart"/>
      <w:r w:rsidRPr="00B27CBD">
        <w:rPr>
          <w:rFonts w:ascii="Times New Roman" w:hAnsi="Times New Roman" w:cs="Times New Roman"/>
          <w:color w:val="000000" w:themeColor="text1"/>
          <w:sz w:val="28"/>
          <w:szCs w:val="28"/>
        </w:rPr>
        <w:t>Евсенкова</w:t>
      </w:r>
      <w:proofErr w:type="spellEnd"/>
      <w:r w:rsidRPr="00B27CBD">
        <w:rPr>
          <w:rFonts w:ascii="Times New Roman" w:hAnsi="Times New Roman" w:cs="Times New Roman"/>
          <w:color w:val="000000" w:themeColor="text1"/>
          <w:sz w:val="28"/>
          <w:szCs w:val="28"/>
        </w:rPr>
        <w:t xml:space="preserve">, А.В. </w:t>
      </w:r>
      <w:proofErr w:type="spellStart"/>
      <w:r w:rsidRPr="00B27CBD">
        <w:rPr>
          <w:rFonts w:ascii="Times New Roman" w:hAnsi="Times New Roman" w:cs="Times New Roman"/>
          <w:color w:val="000000" w:themeColor="text1"/>
          <w:sz w:val="28"/>
          <w:szCs w:val="28"/>
        </w:rPr>
        <w:t>Ранжева</w:t>
      </w:r>
      <w:proofErr w:type="spellEnd"/>
      <w:r w:rsidRPr="00B27CBD">
        <w:rPr>
          <w:rFonts w:ascii="Times New Roman" w:hAnsi="Times New Roman" w:cs="Times New Roman"/>
          <w:color w:val="000000" w:themeColor="text1"/>
          <w:sz w:val="28"/>
          <w:szCs w:val="28"/>
        </w:rPr>
        <w:t xml:space="preserve"> // С</w:t>
      </w:r>
      <w:r>
        <w:rPr>
          <w:rFonts w:ascii="Times New Roman" w:hAnsi="Times New Roman" w:cs="Times New Roman"/>
          <w:color w:val="000000" w:themeColor="text1"/>
          <w:sz w:val="28"/>
          <w:szCs w:val="28"/>
        </w:rPr>
        <w:t>туденческий научный форму – 2022</w:t>
      </w:r>
      <w:r w:rsidRPr="00B27CBD">
        <w:rPr>
          <w:rFonts w:ascii="Times New Roman" w:hAnsi="Times New Roman" w:cs="Times New Roman"/>
          <w:color w:val="000000" w:themeColor="text1"/>
          <w:sz w:val="28"/>
          <w:szCs w:val="28"/>
        </w:rPr>
        <w:t>. – Режим досту</w:t>
      </w:r>
      <w:r>
        <w:rPr>
          <w:rFonts w:ascii="Times New Roman" w:hAnsi="Times New Roman" w:cs="Times New Roman"/>
          <w:color w:val="000000" w:themeColor="text1"/>
          <w:sz w:val="28"/>
          <w:szCs w:val="28"/>
        </w:rPr>
        <w:t>па: https://scienceforum.ru/2023/article/2017034148 (16.10.2023</w:t>
      </w:r>
      <w:r w:rsidRPr="00B27CBD">
        <w:rPr>
          <w:rFonts w:ascii="Times New Roman" w:hAnsi="Times New Roman" w:cs="Times New Roman"/>
          <w:color w:val="000000" w:themeColor="text1"/>
          <w:sz w:val="28"/>
          <w:szCs w:val="28"/>
        </w:rPr>
        <w:t>).</w:t>
      </w:r>
    </w:p>
    <w:p w:rsidR="00B27CBD" w:rsidRPr="00B27CBD" w:rsidRDefault="00B27CBD" w:rsidP="00B27CBD">
      <w:pPr>
        <w:spacing w:after="0" w:line="360" w:lineRule="auto"/>
        <w:ind w:firstLine="851"/>
        <w:jc w:val="both"/>
        <w:rPr>
          <w:rFonts w:ascii="Times New Roman" w:hAnsi="Times New Roman" w:cs="Times New Roman"/>
          <w:color w:val="000000" w:themeColor="text1"/>
          <w:sz w:val="28"/>
          <w:szCs w:val="28"/>
        </w:rPr>
      </w:pPr>
      <w:r w:rsidRPr="00B27CBD">
        <w:rPr>
          <w:rFonts w:ascii="Times New Roman" w:hAnsi="Times New Roman" w:cs="Times New Roman"/>
          <w:color w:val="000000" w:themeColor="text1"/>
          <w:sz w:val="28"/>
          <w:szCs w:val="28"/>
        </w:rPr>
        <w:t>4. Музей энциклопедия </w:t>
      </w:r>
      <w:proofErr w:type="spellStart"/>
      <w:r w:rsidRPr="00B27CBD">
        <w:rPr>
          <w:rFonts w:ascii="Times New Roman" w:hAnsi="Times New Roman" w:cs="Times New Roman"/>
          <w:color w:val="000000" w:themeColor="text1"/>
          <w:sz w:val="28"/>
          <w:szCs w:val="28"/>
        </w:rPr>
        <w:t>русскихмонет</w:t>
      </w:r>
      <w:proofErr w:type="spellEnd"/>
      <w:r w:rsidRPr="00B27CBD">
        <w:rPr>
          <w:rFonts w:ascii="Times New Roman" w:hAnsi="Times New Roman" w:cs="Times New Roman"/>
          <w:color w:val="000000" w:themeColor="text1"/>
          <w:sz w:val="28"/>
          <w:szCs w:val="28"/>
        </w:rPr>
        <w:t> </w:t>
      </w:r>
      <w:r w:rsidRPr="00B27CBD">
        <w:rPr>
          <w:rFonts w:ascii="Times New Roman" w:hAnsi="Times New Roman" w:cs="Times New Roman"/>
          <w:color w:val="000000" w:themeColor="text1"/>
          <w:sz w:val="28"/>
          <w:szCs w:val="28"/>
          <w:lang w:val="de-DE"/>
        </w:rPr>
        <w:t>[</w:t>
      </w:r>
      <w:proofErr w:type="spellStart"/>
      <w:r w:rsidRPr="00B27CBD">
        <w:rPr>
          <w:rFonts w:ascii="Times New Roman" w:hAnsi="Times New Roman" w:cs="Times New Roman"/>
          <w:color w:val="000000" w:themeColor="text1"/>
          <w:sz w:val="28"/>
          <w:szCs w:val="28"/>
          <w:lang w:val="de-DE"/>
        </w:rPr>
        <w:t>Электронный</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ресурс</w:t>
      </w:r>
      <w:proofErr w:type="spellEnd"/>
      <w:r w:rsidRPr="00B27CBD">
        <w:rPr>
          <w:rFonts w:ascii="Times New Roman" w:hAnsi="Times New Roman" w:cs="Times New Roman"/>
          <w:color w:val="000000" w:themeColor="text1"/>
          <w:sz w:val="28"/>
          <w:szCs w:val="28"/>
          <w:lang w:val="de-DE"/>
        </w:rPr>
        <w:t xml:space="preserve">]. – </w:t>
      </w:r>
      <w:proofErr w:type="spellStart"/>
      <w:r w:rsidRPr="00B27CBD">
        <w:rPr>
          <w:rFonts w:ascii="Times New Roman" w:hAnsi="Times New Roman" w:cs="Times New Roman"/>
          <w:color w:val="000000" w:themeColor="text1"/>
          <w:sz w:val="28"/>
          <w:szCs w:val="28"/>
          <w:lang w:val="de-DE"/>
        </w:rPr>
        <w:t>Режим</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доступа</w:t>
      </w:r>
      <w:proofErr w:type="spellEnd"/>
      <w:r w:rsidRPr="00B27CBD">
        <w:rPr>
          <w:rFonts w:ascii="Times New Roman" w:hAnsi="Times New Roman" w:cs="Times New Roman"/>
          <w:color w:val="000000" w:themeColor="text1"/>
          <w:sz w:val="28"/>
          <w:szCs w:val="28"/>
          <w:lang w:val="de-DE"/>
        </w:rPr>
        <w:t xml:space="preserve">: http://bankiry.com.ru. http://ruscoin.narod.ru/index.html, </w:t>
      </w:r>
      <w:proofErr w:type="spellStart"/>
      <w:r w:rsidRPr="00B27CBD">
        <w:rPr>
          <w:rFonts w:ascii="Times New Roman" w:hAnsi="Times New Roman" w:cs="Times New Roman"/>
          <w:color w:val="000000" w:themeColor="text1"/>
          <w:sz w:val="28"/>
          <w:szCs w:val="28"/>
          <w:lang w:val="de-DE"/>
        </w:rPr>
        <w:t>свободный</w:t>
      </w:r>
      <w:proofErr w:type="spellEnd"/>
      <w:r w:rsidRPr="00B27CBD">
        <w:rPr>
          <w:rFonts w:ascii="Times New Roman" w:hAnsi="Times New Roman" w:cs="Times New Roman"/>
          <w:color w:val="000000" w:themeColor="text1"/>
          <w:sz w:val="28"/>
          <w:szCs w:val="28"/>
          <w:lang w:val="de-DE"/>
        </w:rPr>
        <w:t xml:space="preserve"> – (</w:t>
      </w:r>
      <w:r>
        <w:rPr>
          <w:rFonts w:ascii="Times New Roman" w:hAnsi="Times New Roman" w:cs="Times New Roman"/>
          <w:color w:val="000000" w:themeColor="text1"/>
          <w:sz w:val="28"/>
          <w:szCs w:val="28"/>
        </w:rPr>
        <w:t>16.10.2023</w:t>
      </w:r>
      <w:r w:rsidRPr="00B27CBD">
        <w:rPr>
          <w:rFonts w:ascii="Times New Roman" w:hAnsi="Times New Roman" w:cs="Times New Roman"/>
          <w:color w:val="000000" w:themeColor="text1"/>
          <w:sz w:val="28"/>
          <w:szCs w:val="28"/>
          <w:lang w:val="de-DE"/>
        </w:rPr>
        <w:t>).</w:t>
      </w:r>
    </w:p>
    <w:p w:rsidR="00B27CBD" w:rsidRPr="00B27CBD" w:rsidRDefault="00B27CBD" w:rsidP="00B27CBD">
      <w:pPr>
        <w:spacing w:after="0" w:line="360" w:lineRule="auto"/>
        <w:ind w:firstLine="851"/>
        <w:jc w:val="both"/>
        <w:rPr>
          <w:rFonts w:ascii="Times New Roman" w:hAnsi="Times New Roman" w:cs="Times New Roman"/>
          <w:color w:val="000000" w:themeColor="text1"/>
          <w:sz w:val="28"/>
          <w:szCs w:val="28"/>
        </w:rPr>
      </w:pPr>
      <w:r w:rsidRPr="00B27CBD">
        <w:rPr>
          <w:rFonts w:ascii="Times New Roman" w:hAnsi="Times New Roman" w:cs="Times New Roman"/>
          <w:color w:val="000000" w:themeColor="text1"/>
          <w:sz w:val="28"/>
          <w:szCs w:val="28"/>
        </w:rPr>
        <w:t xml:space="preserve">5. </w:t>
      </w:r>
      <w:proofErr w:type="spellStart"/>
      <w:r w:rsidRPr="00B27CBD">
        <w:rPr>
          <w:rFonts w:ascii="Times New Roman" w:hAnsi="Times New Roman" w:cs="Times New Roman"/>
          <w:color w:val="000000" w:themeColor="text1"/>
          <w:sz w:val="28"/>
          <w:szCs w:val="28"/>
          <w:lang w:val="de-DE"/>
        </w:rPr>
        <w:t>Raritetus</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Электронный</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ресурс</w:t>
      </w:r>
      <w:proofErr w:type="spellEnd"/>
      <w:r w:rsidRPr="00B27CBD">
        <w:rPr>
          <w:rFonts w:ascii="Times New Roman" w:hAnsi="Times New Roman" w:cs="Times New Roman"/>
          <w:color w:val="000000" w:themeColor="text1"/>
          <w:sz w:val="28"/>
          <w:szCs w:val="28"/>
          <w:lang w:val="de-DE"/>
        </w:rPr>
        <w:t xml:space="preserve">]. – </w:t>
      </w:r>
      <w:proofErr w:type="spellStart"/>
      <w:r w:rsidRPr="00B27CBD">
        <w:rPr>
          <w:rFonts w:ascii="Times New Roman" w:hAnsi="Times New Roman" w:cs="Times New Roman"/>
          <w:color w:val="000000" w:themeColor="text1"/>
          <w:sz w:val="28"/>
          <w:szCs w:val="28"/>
          <w:lang w:val="de-DE"/>
        </w:rPr>
        <w:t>Режим</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доступа</w:t>
      </w:r>
      <w:proofErr w:type="spellEnd"/>
      <w:r w:rsidRPr="00B27CBD">
        <w:rPr>
          <w:rFonts w:ascii="Times New Roman" w:hAnsi="Times New Roman" w:cs="Times New Roman"/>
          <w:color w:val="000000" w:themeColor="text1"/>
          <w:sz w:val="28"/>
          <w:szCs w:val="28"/>
          <w:lang w:val="de-DE"/>
        </w:rPr>
        <w:t xml:space="preserve">: https://www.raritetus.ru/texts/evoljutsija-deneg-v-rossii/, </w:t>
      </w:r>
      <w:proofErr w:type="spellStart"/>
      <w:r w:rsidRPr="00B27CBD">
        <w:rPr>
          <w:rFonts w:ascii="Times New Roman" w:hAnsi="Times New Roman" w:cs="Times New Roman"/>
          <w:color w:val="000000" w:themeColor="text1"/>
          <w:sz w:val="28"/>
          <w:szCs w:val="28"/>
          <w:lang w:val="de-DE"/>
        </w:rPr>
        <w:t>свободный</w:t>
      </w:r>
      <w:proofErr w:type="spellEnd"/>
      <w:r w:rsidRPr="00B27CBD">
        <w:rPr>
          <w:rFonts w:ascii="Times New Roman" w:hAnsi="Times New Roman" w:cs="Times New Roman"/>
          <w:color w:val="000000" w:themeColor="text1"/>
          <w:sz w:val="28"/>
          <w:szCs w:val="28"/>
          <w:lang w:val="de-DE"/>
        </w:rPr>
        <w:t xml:space="preserve"> – (</w:t>
      </w:r>
      <w:r>
        <w:rPr>
          <w:rFonts w:ascii="Times New Roman" w:hAnsi="Times New Roman" w:cs="Times New Roman"/>
          <w:color w:val="000000" w:themeColor="text1"/>
          <w:sz w:val="28"/>
          <w:szCs w:val="28"/>
        </w:rPr>
        <w:t>16.10.2023</w:t>
      </w:r>
      <w:r w:rsidRPr="00B27CBD">
        <w:rPr>
          <w:rFonts w:ascii="Times New Roman" w:hAnsi="Times New Roman" w:cs="Times New Roman"/>
          <w:color w:val="000000" w:themeColor="text1"/>
          <w:sz w:val="28"/>
          <w:szCs w:val="28"/>
          <w:lang w:val="de-DE"/>
        </w:rPr>
        <w:t>).</w:t>
      </w:r>
    </w:p>
    <w:p w:rsidR="00B27CBD" w:rsidRPr="00B27CBD" w:rsidRDefault="00B27CBD" w:rsidP="00B27CBD">
      <w:pPr>
        <w:spacing w:after="0" w:line="360" w:lineRule="auto"/>
        <w:ind w:firstLine="851"/>
        <w:jc w:val="both"/>
        <w:rPr>
          <w:rFonts w:ascii="Times New Roman" w:hAnsi="Times New Roman" w:cs="Times New Roman"/>
          <w:color w:val="000000" w:themeColor="text1"/>
          <w:sz w:val="28"/>
          <w:szCs w:val="28"/>
        </w:rPr>
      </w:pPr>
      <w:r w:rsidRPr="00B27CBD">
        <w:rPr>
          <w:rFonts w:ascii="Times New Roman" w:hAnsi="Times New Roman" w:cs="Times New Roman"/>
          <w:color w:val="000000" w:themeColor="text1"/>
          <w:sz w:val="28"/>
          <w:szCs w:val="28"/>
        </w:rPr>
        <w:t xml:space="preserve">6. </w:t>
      </w:r>
      <w:proofErr w:type="spellStart"/>
      <w:r w:rsidRPr="00B27CBD">
        <w:rPr>
          <w:rFonts w:ascii="Times New Roman" w:hAnsi="Times New Roman" w:cs="Times New Roman"/>
          <w:color w:val="000000" w:themeColor="text1"/>
          <w:sz w:val="28"/>
          <w:szCs w:val="28"/>
        </w:rPr>
        <w:t>Хомутский</w:t>
      </w:r>
      <w:proofErr w:type="spellEnd"/>
      <w:r w:rsidRPr="00B27CBD">
        <w:rPr>
          <w:rFonts w:ascii="Times New Roman" w:hAnsi="Times New Roman" w:cs="Times New Roman"/>
          <w:color w:val="000000" w:themeColor="text1"/>
          <w:sz w:val="28"/>
          <w:szCs w:val="28"/>
        </w:rPr>
        <w:t xml:space="preserve"> В. Древние денежные системы Руси</w:t>
      </w:r>
      <w:r w:rsidRPr="00B27CBD">
        <w:rPr>
          <w:rFonts w:ascii="Times New Roman" w:hAnsi="Times New Roman" w:cs="Times New Roman"/>
          <w:color w:val="000000" w:themeColor="text1"/>
          <w:sz w:val="28"/>
          <w:szCs w:val="28"/>
          <w:lang w:val="de-DE"/>
        </w:rPr>
        <w:t> [</w:t>
      </w:r>
      <w:proofErr w:type="spellStart"/>
      <w:r w:rsidRPr="00B27CBD">
        <w:rPr>
          <w:rFonts w:ascii="Times New Roman" w:hAnsi="Times New Roman" w:cs="Times New Roman"/>
          <w:color w:val="000000" w:themeColor="text1"/>
          <w:sz w:val="28"/>
          <w:szCs w:val="28"/>
          <w:lang w:val="de-DE"/>
        </w:rPr>
        <w:t>Электронный</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ресурс</w:t>
      </w:r>
      <w:proofErr w:type="spellEnd"/>
      <w:r w:rsidRPr="00B27CBD">
        <w:rPr>
          <w:rFonts w:ascii="Times New Roman" w:hAnsi="Times New Roman" w:cs="Times New Roman"/>
          <w:color w:val="000000" w:themeColor="text1"/>
          <w:sz w:val="28"/>
          <w:szCs w:val="28"/>
          <w:lang w:val="de-DE"/>
        </w:rPr>
        <w:t>] / </w:t>
      </w:r>
      <w:r w:rsidRPr="00B27CBD">
        <w:rPr>
          <w:rFonts w:ascii="Times New Roman" w:hAnsi="Times New Roman" w:cs="Times New Roman"/>
          <w:color w:val="000000" w:themeColor="text1"/>
          <w:sz w:val="28"/>
          <w:szCs w:val="28"/>
        </w:rPr>
        <w:t xml:space="preserve">В. </w:t>
      </w:r>
      <w:proofErr w:type="spellStart"/>
      <w:r w:rsidRPr="00B27CBD">
        <w:rPr>
          <w:rFonts w:ascii="Times New Roman" w:hAnsi="Times New Roman" w:cs="Times New Roman"/>
          <w:color w:val="000000" w:themeColor="text1"/>
          <w:sz w:val="28"/>
          <w:szCs w:val="28"/>
        </w:rPr>
        <w:t>Хомутский</w:t>
      </w:r>
      <w:proofErr w:type="spellEnd"/>
      <w:r w:rsidRPr="00B27CBD">
        <w:rPr>
          <w:rFonts w:ascii="Times New Roman" w:hAnsi="Times New Roman" w:cs="Times New Roman"/>
          <w:color w:val="000000" w:themeColor="text1"/>
          <w:sz w:val="28"/>
          <w:szCs w:val="28"/>
        </w:rPr>
        <w:t> </w:t>
      </w:r>
      <w:r w:rsidRPr="00B27CBD">
        <w:rPr>
          <w:rFonts w:ascii="Times New Roman" w:hAnsi="Times New Roman" w:cs="Times New Roman"/>
          <w:color w:val="000000" w:themeColor="text1"/>
          <w:sz w:val="28"/>
          <w:szCs w:val="28"/>
          <w:lang w:val="de-DE"/>
        </w:rPr>
        <w:t>// </w:t>
      </w:r>
      <w:r w:rsidRPr="00B27CBD">
        <w:rPr>
          <w:rFonts w:ascii="Times New Roman" w:hAnsi="Times New Roman" w:cs="Times New Roman"/>
          <w:color w:val="000000" w:themeColor="text1"/>
          <w:sz w:val="28"/>
          <w:szCs w:val="28"/>
        </w:rPr>
        <w:t>Исторический дискуссионный клуб</w:t>
      </w:r>
      <w:r>
        <w:rPr>
          <w:rFonts w:ascii="Times New Roman" w:hAnsi="Times New Roman" w:cs="Times New Roman"/>
          <w:color w:val="000000" w:themeColor="text1"/>
          <w:sz w:val="28"/>
          <w:szCs w:val="28"/>
          <w:lang w:val="de-DE"/>
        </w:rPr>
        <w:t>– 2021</w:t>
      </w:r>
      <w:r w:rsidRPr="00B27CBD">
        <w:rPr>
          <w:rFonts w:ascii="Times New Roman" w:hAnsi="Times New Roman" w:cs="Times New Roman"/>
          <w:color w:val="000000" w:themeColor="text1"/>
          <w:sz w:val="28"/>
          <w:szCs w:val="28"/>
          <w:lang w:val="de-DE"/>
        </w:rPr>
        <w:t xml:space="preserve">. – № 1. – </w:t>
      </w:r>
      <w:proofErr w:type="spellStart"/>
      <w:r w:rsidRPr="00B27CBD">
        <w:rPr>
          <w:rFonts w:ascii="Times New Roman" w:hAnsi="Times New Roman" w:cs="Times New Roman"/>
          <w:color w:val="000000" w:themeColor="text1"/>
          <w:sz w:val="28"/>
          <w:szCs w:val="28"/>
          <w:lang w:val="de-DE"/>
        </w:rPr>
        <w:t>Режим</w:t>
      </w:r>
      <w:proofErr w:type="spellEnd"/>
      <w:r w:rsidRPr="00B27CBD">
        <w:rPr>
          <w:rFonts w:ascii="Times New Roman" w:hAnsi="Times New Roman" w:cs="Times New Roman"/>
          <w:color w:val="000000" w:themeColor="text1"/>
          <w:sz w:val="28"/>
          <w:szCs w:val="28"/>
          <w:lang w:val="de-DE"/>
        </w:rPr>
        <w:t xml:space="preserve"> </w:t>
      </w:r>
      <w:proofErr w:type="spellStart"/>
      <w:r w:rsidRPr="00B27CBD">
        <w:rPr>
          <w:rFonts w:ascii="Times New Roman" w:hAnsi="Times New Roman" w:cs="Times New Roman"/>
          <w:color w:val="000000" w:themeColor="text1"/>
          <w:sz w:val="28"/>
          <w:szCs w:val="28"/>
          <w:lang w:val="de-DE"/>
        </w:rPr>
        <w:t>доступа</w:t>
      </w:r>
      <w:proofErr w:type="spellEnd"/>
      <w:r w:rsidRPr="00B27CBD">
        <w:rPr>
          <w:rFonts w:ascii="Times New Roman" w:hAnsi="Times New Roman" w:cs="Times New Roman"/>
          <w:color w:val="000000" w:themeColor="text1"/>
          <w:sz w:val="28"/>
          <w:szCs w:val="28"/>
          <w:lang w:val="de-DE"/>
        </w:rPr>
        <w:t>: https://historicaldis.ru/blog/43746525036/Kratkaya-istoriya-deneg-Rossii (</w:t>
      </w:r>
      <w:r>
        <w:rPr>
          <w:rFonts w:ascii="Times New Roman" w:hAnsi="Times New Roman" w:cs="Times New Roman"/>
          <w:color w:val="000000" w:themeColor="text1"/>
          <w:sz w:val="28"/>
          <w:szCs w:val="28"/>
        </w:rPr>
        <w:t>16.10.2023</w:t>
      </w:r>
      <w:r w:rsidRPr="00B27CBD">
        <w:rPr>
          <w:rFonts w:ascii="Times New Roman" w:hAnsi="Times New Roman" w:cs="Times New Roman"/>
          <w:color w:val="000000" w:themeColor="text1"/>
          <w:sz w:val="28"/>
          <w:szCs w:val="28"/>
          <w:lang w:val="de-DE"/>
        </w:rPr>
        <w:t>).</w:t>
      </w:r>
    </w:p>
    <w:p w:rsidR="00B27CBD" w:rsidRPr="00B27CBD" w:rsidRDefault="00B27CBD" w:rsidP="00B27CBD">
      <w:pPr>
        <w:spacing w:after="0" w:line="360" w:lineRule="auto"/>
        <w:ind w:firstLine="851"/>
        <w:jc w:val="both"/>
        <w:rPr>
          <w:rFonts w:ascii="Times New Roman" w:hAnsi="Times New Roman" w:cs="Times New Roman"/>
          <w:color w:val="000000" w:themeColor="text1"/>
          <w:sz w:val="28"/>
          <w:szCs w:val="28"/>
        </w:rPr>
      </w:pPr>
    </w:p>
    <w:p w:rsidR="001D3E98" w:rsidRPr="00B27CBD" w:rsidRDefault="001D3E98" w:rsidP="00B27CBD">
      <w:pPr>
        <w:spacing w:after="0" w:line="360" w:lineRule="auto"/>
        <w:ind w:firstLine="851"/>
        <w:jc w:val="both"/>
        <w:rPr>
          <w:rFonts w:ascii="Times New Roman" w:hAnsi="Times New Roman" w:cs="Times New Roman"/>
          <w:color w:val="000000" w:themeColor="text1"/>
          <w:sz w:val="24"/>
          <w:szCs w:val="28"/>
        </w:rPr>
      </w:pPr>
    </w:p>
    <w:p w:rsidR="001D3E98" w:rsidRPr="00B27CBD" w:rsidRDefault="001D3E98" w:rsidP="00B27CBD">
      <w:pPr>
        <w:spacing w:after="0" w:line="360" w:lineRule="auto"/>
        <w:ind w:firstLine="851"/>
        <w:jc w:val="both"/>
        <w:rPr>
          <w:rFonts w:ascii="Times New Roman" w:hAnsi="Times New Roman" w:cs="Times New Roman"/>
          <w:color w:val="000000" w:themeColor="text1"/>
          <w:sz w:val="24"/>
          <w:szCs w:val="28"/>
        </w:rPr>
      </w:pPr>
    </w:p>
    <w:p w:rsidR="001D3E98" w:rsidRPr="00B27CBD" w:rsidRDefault="001D3E98" w:rsidP="00B27CBD">
      <w:pPr>
        <w:spacing w:after="0" w:line="360" w:lineRule="auto"/>
        <w:ind w:firstLine="851"/>
        <w:jc w:val="both"/>
        <w:rPr>
          <w:rFonts w:ascii="Times New Roman" w:hAnsi="Times New Roman" w:cs="Times New Roman"/>
          <w:color w:val="000000" w:themeColor="text1"/>
          <w:sz w:val="24"/>
          <w:szCs w:val="28"/>
        </w:rPr>
      </w:pPr>
    </w:p>
    <w:p w:rsidR="001D3E98" w:rsidRPr="00B27CBD" w:rsidRDefault="001D3E98" w:rsidP="00B27CBD">
      <w:pPr>
        <w:spacing w:after="0" w:line="360" w:lineRule="auto"/>
        <w:ind w:firstLine="851"/>
        <w:jc w:val="both"/>
        <w:rPr>
          <w:rFonts w:ascii="Times New Roman" w:hAnsi="Times New Roman" w:cs="Times New Roman"/>
          <w:color w:val="000000" w:themeColor="text1"/>
          <w:sz w:val="24"/>
          <w:szCs w:val="28"/>
        </w:rPr>
      </w:pPr>
    </w:p>
    <w:p w:rsidR="001D3E98" w:rsidRPr="001D3E98" w:rsidRDefault="001D3E98" w:rsidP="00B27CBD">
      <w:pPr>
        <w:spacing w:after="0" w:line="360" w:lineRule="auto"/>
        <w:ind w:firstLine="851"/>
        <w:jc w:val="both"/>
        <w:rPr>
          <w:rFonts w:ascii="Times New Roman" w:hAnsi="Times New Roman" w:cs="Times New Roman"/>
          <w:color w:val="000000" w:themeColor="text1"/>
          <w:sz w:val="28"/>
          <w:szCs w:val="28"/>
        </w:rPr>
      </w:pPr>
    </w:p>
    <w:p w:rsidR="001D3E98" w:rsidRPr="001D3E98" w:rsidRDefault="001D3E98" w:rsidP="00B27CBD">
      <w:pPr>
        <w:spacing w:after="0" w:line="360" w:lineRule="auto"/>
        <w:ind w:firstLine="851"/>
        <w:jc w:val="both"/>
        <w:rPr>
          <w:rFonts w:ascii="Times New Roman" w:hAnsi="Times New Roman" w:cs="Times New Roman"/>
          <w:color w:val="000000" w:themeColor="text1"/>
          <w:sz w:val="28"/>
          <w:szCs w:val="28"/>
        </w:rPr>
      </w:pPr>
    </w:p>
    <w:sectPr w:rsidR="001D3E98" w:rsidRPr="001D3E98" w:rsidSect="00B27CBD">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5E4" w:rsidRDefault="008F25E4" w:rsidP="00B27CBD">
      <w:pPr>
        <w:spacing w:after="0" w:line="240" w:lineRule="auto"/>
      </w:pPr>
      <w:r>
        <w:separator/>
      </w:r>
    </w:p>
  </w:endnote>
  <w:endnote w:type="continuationSeparator" w:id="0">
    <w:p w:rsidR="008F25E4" w:rsidRDefault="008F25E4" w:rsidP="00B2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456495"/>
      <w:docPartObj>
        <w:docPartGallery w:val="Page Numbers (Bottom of Page)"/>
        <w:docPartUnique/>
      </w:docPartObj>
    </w:sdtPr>
    <w:sdtContent>
      <w:p w:rsidR="00B27CBD" w:rsidRDefault="00B27CBD">
        <w:pPr>
          <w:pStyle w:val="af0"/>
          <w:jc w:val="right"/>
        </w:pPr>
        <w:r>
          <w:fldChar w:fldCharType="begin"/>
        </w:r>
        <w:r>
          <w:instrText>PAGE   \* MERGEFORMAT</w:instrText>
        </w:r>
        <w:r>
          <w:fldChar w:fldCharType="separate"/>
        </w:r>
        <w:r>
          <w:rPr>
            <w:noProof/>
          </w:rPr>
          <w:t>2</w:t>
        </w:r>
        <w:r>
          <w:fldChar w:fldCharType="end"/>
        </w:r>
      </w:p>
    </w:sdtContent>
  </w:sdt>
  <w:p w:rsidR="00B27CBD" w:rsidRDefault="00B27CB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5E4" w:rsidRDefault="008F25E4" w:rsidP="00B27CBD">
      <w:pPr>
        <w:spacing w:after="0" w:line="240" w:lineRule="auto"/>
      </w:pPr>
      <w:r>
        <w:separator/>
      </w:r>
    </w:p>
  </w:footnote>
  <w:footnote w:type="continuationSeparator" w:id="0">
    <w:p w:rsidR="008F25E4" w:rsidRDefault="008F25E4" w:rsidP="00B27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67FD"/>
    <w:multiLevelType w:val="multilevel"/>
    <w:tmpl w:val="2AC427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45A3E"/>
    <w:multiLevelType w:val="multilevel"/>
    <w:tmpl w:val="97C6E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0C"/>
    <w:rsid w:val="00081CE3"/>
    <w:rsid w:val="001C3C0C"/>
    <w:rsid w:val="001D3E98"/>
    <w:rsid w:val="002F6AE7"/>
    <w:rsid w:val="002F734E"/>
    <w:rsid w:val="004D2E88"/>
    <w:rsid w:val="005963D9"/>
    <w:rsid w:val="008F25E4"/>
    <w:rsid w:val="00AA5D23"/>
    <w:rsid w:val="00B2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CAB91-322B-4D5D-BC6E-4332379F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AE7"/>
  </w:style>
  <w:style w:type="paragraph" w:styleId="1">
    <w:name w:val="heading 1"/>
    <w:basedOn w:val="a"/>
    <w:link w:val="10"/>
    <w:uiPriority w:val="1"/>
    <w:qFormat/>
    <w:rsid w:val="002F6AE7"/>
    <w:pPr>
      <w:widowControl w:val="0"/>
      <w:autoSpaceDE w:val="0"/>
      <w:autoSpaceDN w:val="0"/>
      <w:spacing w:after="0" w:line="240" w:lineRule="auto"/>
      <w:ind w:left="138"/>
      <w:jc w:val="both"/>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4D2E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D2E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F6AE7"/>
    <w:rPr>
      <w:rFonts w:ascii="Times New Roman" w:eastAsia="Times New Roman" w:hAnsi="Times New Roman" w:cs="Times New Roman"/>
      <w:b/>
      <w:bCs/>
      <w:sz w:val="28"/>
      <w:szCs w:val="28"/>
    </w:rPr>
  </w:style>
  <w:style w:type="paragraph" w:styleId="a3">
    <w:name w:val="Title"/>
    <w:basedOn w:val="a"/>
    <w:link w:val="a4"/>
    <w:uiPriority w:val="1"/>
    <w:qFormat/>
    <w:rsid w:val="002F6AE7"/>
    <w:pPr>
      <w:widowControl w:val="0"/>
      <w:autoSpaceDE w:val="0"/>
      <w:autoSpaceDN w:val="0"/>
      <w:spacing w:after="0" w:line="240" w:lineRule="auto"/>
      <w:ind w:left="1620" w:right="556"/>
      <w:jc w:val="center"/>
    </w:pPr>
    <w:rPr>
      <w:rFonts w:ascii="Times New Roman" w:eastAsia="Times New Roman" w:hAnsi="Times New Roman" w:cs="Times New Roman"/>
      <w:b/>
      <w:bCs/>
      <w:sz w:val="30"/>
      <w:szCs w:val="30"/>
    </w:rPr>
  </w:style>
  <w:style w:type="character" w:customStyle="1" w:styleId="a4">
    <w:name w:val="Название Знак"/>
    <w:basedOn w:val="a0"/>
    <w:link w:val="a3"/>
    <w:uiPriority w:val="1"/>
    <w:rsid w:val="002F6AE7"/>
    <w:rPr>
      <w:rFonts w:ascii="Times New Roman" w:eastAsia="Times New Roman" w:hAnsi="Times New Roman" w:cs="Times New Roman"/>
      <w:b/>
      <w:bCs/>
      <w:sz w:val="30"/>
      <w:szCs w:val="30"/>
    </w:rPr>
  </w:style>
  <w:style w:type="character" w:styleId="a5">
    <w:name w:val="annotation reference"/>
    <w:basedOn w:val="a0"/>
    <w:uiPriority w:val="99"/>
    <w:semiHidden/>
    <w:unhideWhenUsed/>
    <w:rsid w:val="004D2E88"/>
    <w:rPr>
      <w:sz w:val="16"/>
      <w:szCs w:val="16"/>
    </w:rPr>
  </w:style>
  <w:style w:type="paragraph" w:styleId="a6">
    <w:name w:val="annotation text"/>
    <w:basedOn w:val="a"/>
    <w:link w:val="a7"/>
    <w:uiPriority w:val="99"/>
    <w:semiHidden/>
    <w:unhideWhenUsed/>
    <w:rsid w:val="004D2E88"/>
    <w:pPr>
      <w:spacing w:line="240" w:lineRule="auto"/>
    </w:pPr>
    <w:rPr>
      <w:sz w:val="20"/>
      <w:szCs w:val="20"/>
    </w:rPr>
  </w:style>
  <w:style w:type="character" w:customStyle="1" w:styleId="a7">
    <w:name w:val="Текст примечания Знак"/>
    <w:basedOn w:val="a0"/>
    <w:link w:val="a6"/>
    <w:uiPriority w:val="99"/>
    <w:semiHidden/>
    <w:rsid w:val="004D2E88"/>
    <w:rPr>
      <w:sz w:val="20"/>
      <w:szCs w:val="20"/>
    </w:rPr>
  </w:style>
  <w:style w:type="paragraph" w:styleId="a8">
    <w:name w:val="annotation subject"/>
    <w:basedOn w:val="a6"/>
    <w:next w:val="a6"/>
    <w:link w:val="a9"/>
    <w:uiPriority w:val="99"/>
    <w:semiHidden/>
    <w:unhideWhenUsed/>
    <w:rsid w:val="004D2E88"/>
    <w:rPr>
      <w:b/>
      <w:bCs/>
    </w:rPr>
  </w:style>
  <w:style w:type="character" w:customStyle="1" w:styleId="a9">
    <w:name w:val="Тема примечания Знак"/>
    <w:basedOn w:val="a7"/>
    <w:link w:val="a8"/>
    <w:uiPriority w:val="99"/>
    <w:semiHidden/>
    <w:rsid w:val="004D2E88"/>
    <w:rPr>
      <w:b/>
      <w:bCs/>
      <w:sz w:val="20"/>
      <w:szCs w:val="20"/>
    </w:rPr>
  </w:style>
  <w:style w:type="paragraph" w:styleId="aa">
    <w:name w:val="Balloon Text"/>
    <w:basedOn w:val="a"/>
    <w:link w:val="ab"/>
    <w:uiPriority w:val="99"/>
    <w:semiHidden/>
    <w:unhideWhenUsed/>
    <w:rsid w:val="004D2E8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D2E88"/>
    <w:rPr>
      <w:rFonts w:ascii="Segoe UI" w:hAnsi="Segoe UI" w:cs="Segoe UI"/>
      <w:sz w:val="18"/>
      <w:szCs w:val="18"/>
    </w:rPr>
  </w:style>
  <w:style w:type="character" w:styleId="ac">
    <w:name w:val="Hyperlink"/>
    <w:basedOn w:val="a0"/>
    <w:uiPriority w:val="99"/>
    <w:unhideWhenUsed/>
    <w:rsid w:val="004D2E88"/>
    <w:rPr>
      <w:color w:val="0563C1" w:themeColor="hyperlink"/>
      <w:u w:val="single"/>
    </w:rPr>
  </w:style>
  <w:style w:type="paragraph" w:styleId="ad">
    <w:name w:val="Normal (Web)"/>
    <w:basedOn w:val="a"/>
    <w:uiPriority w:val="99"/>
    <w:semiHidden/>
    <w:unhideWhenUsed/>
    <w:rsid w:val="004D2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D2E88"/>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4D2E88"/>
    <w:rPr>
      <w:rFonts w:asciiTheme="majorHAnsi" w:eastAsiaTheme="majorEastAsia" w:hAnsiTheme="majorHAnsi" w:cstheme="majorBidi"/>
      <w:color w:val="2E74B5" w:themeColor="accent1" w:themeShade="BF"/>
      <w:sz w:val="26"/>
      <w:szCs w:val="26"/>
    </w:rPr>
  </w:style>
  <w:style w:type="paragraph" w:styleId="ae">
    <w:name w:val="header"/>
    <w:basedOn w:val="a"/>
    <w:link w:val="af"/>
    <w:uiPriority w:val="99"/>
    <w:unhideWhenUsed/>
    <w:rsid w:val="00B27CB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27CBD"/>
  </w:style>
  <w:style w:type="paragraph" w:styleId="af0">
    <w:name w:val="footer"/>
    <w:basedOn w:val="a"/>
    <w:link w:val="af1"/>
    <w:uiPriority w:val="99"/>
    <w:unhideWhenUsed/>
    <w:rsid w:val="00B27CB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27CBD"/>
  </w:style>
  <w:style w:type="table" w:styleId="af2">
    <w:name w:val="Table Grid"/>
    <w:basedOn w:val="a1"/>
    <w:uiPriority w:val="39"/>
    <w:rsid w:val="00B27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3978">
      <w:bodyDiv w:val="1"/>
      <w:marLeft w:val="0"/>
      <w:marRight w:val="0"/>
      <w:marTop w:val="0"/>
      <w:marBottom w:val="0"/>
      <w:divBdr>
        <w:top w:val="none" w:sz="0" w:space="0" w:color="auto"/>
        <w:left w:val="none" w:sz="0" w:space="0" w:color="auto"/>
        <w:bottom w:val="none" w:sz="0" w:space="0" w:color="auto"/>
        <w:right w:val="none" w:sz="0" w:space="0" w:color="auto"/>
      </w:divBdr>
    </w:div>
    <w:div w:id="83574947">
      <w:bodyDiv w:val="1"/>
      <w:marLeft w:val="0"/>
      <w:marRight w:val="0"/>
      <w:marTop w:val="0"/>
      <w:marBottom w:val="0"/>
      <w:divBdr>
        <w:top w:val="none" w:sz="0" w:space="0" w:color="auto"/>
        <w:left w:val="none" w:sz="0" w:space="0" w:color="auto"/>
        <w:bottom w:val="none" w:sz="0" w:space="0" w:color="auto"/>
        <w:right w:val="none" w:sz="0" w:space="0" w:color="auto"/>
      </w:divBdr>
    </w:div>
    <w:div w:id="95709014">
      <w:bodyDiv w:val="1"/>
      <w:marLeft w:val="0"/>
      <w:marRight w:val="0"/>
      <w:marTop w:val="0"/>
      <w:marBottom w:val="0"/>
      <w:divBdr>
        <w:top w:val="none" w:sz="0" w:space="0" w:color="auto"/>
        <w:left w:val="none" w:sz="0" w:space="0" w:color="auto"/>
        <w:bottom w:val="none" w:sz="0" w:space="0" w:color="auto"/>
        <w:right w:val="none" w:sz="0" w:space="0" w:color="auto"/>
      </w:divBdr>
    </w:div>
    <w:div w:id="176358792">
      <w:bodyDiv w:val="1"/>
      <w:marLeft w:val="0"/>
      <w:marRight w:val="0"/>
      <w:marTop w:val="0"/>
      <w:marBottom w:val="0"/>
      <w:divBdr>
        <w:top w:val="none" w:sz="0" w:space="0" w:color="auto"/>
        <w:left w:val="none" w:sz="0" w:space="0" w:color="auto"/>
        <w:bottom w:val="none" w:sz="0" w:space="0" w:color="auto"/>
        <w:right w:val="none" w:sz="0" w:space="0" w:color="auto"/>
      </w:divBdr>
    </w:div>
    <w:div w:id="220822805">
      <w:bodyDiv w:val="1"/>
      <w:marLeft w:val="0"/>
      <w:marRight w:val="0"/>
      <w:marTop w:val="0"/>
      <w:marBottom w:val="0"/>
      <w:divBdr>
        <w:top w:val="none" w:sz="0" w:space="0" w:color="auto"/>
        <w:left w:val="none" w:sz="0" w:space="0" w:color="auto"/>
        <w:bottom w:val="none" w:sz="0" w:space="0" w:color="auto"/>
        <w:right w:val="none" w:sz="0" w:space="0" w:color="auto"/>
      </w:divBdr>
    </w:div>
    <w:div w:id="252784268">
      <w:bodyDiv w:val="1"/>
      <w:marLeft w:val="0"/>
      <w:marRight w:val="0"/>
      <w:marTop w:val="0"/>
      <w:marBottom w:val="0"/>
      <w:divBdr>
        <w:top w:val="none" w:sz="0" w:space="0" w:color="auto"/>
        <w:left w:val="none" w:sz="0" w:space="0" w:color="auto"/>
        <w:bottom w:val="none" w:sz="0" w:space="0" w:color="auto"/>
        <w:right w:val="none" w:sz="0" w:space="0" w:color="auto"/>
      </w:divBdr>
    </w:div>
    <w:div w:id="315453904">
      <w:bodyDiv w:val="1"/>
      <w:marLeft w:val="0"/>
      <w:marRight w:val="0"/>
      <w:marTop w:val="0"/>
      <w:marBottom w:val="0"/>
      <w:divBdr>
        <w:top w:val="none" w:sz="0" w:space="0" w:color="auto"/>
        <w:left w:val="none" w:sz="0" w:space="0" w:color="auto"/>
        <w:bottom w:val="none" w:sz="0" w:space="0" w:color="auto"/>
        <w:right w:val="none" w:sz="0" w:space="0" w:color="auto"/>
      </w:divBdr>
    </w:div>
    <w:div w:id="891622832">
      <w:bodyDiv w:val="1"/>
      <w:marLeft w:val="0"/>
      <w:marRight w:val="0"/>
      <w:marTop w:val="0"/>
      <w:marBottom w:val="0"/>
      <w:divBdr>
        <w:top w:val="none" w:sz="0" w:space="0" w:color="auto"/>
        <w:left w:val="none" w:sz="0" w:space="0" w:color="auto"/>
        <w:bottom w:val="none" w:sz="0" w:space="0" w:color="auto"/>
        <w:right w:val="none" w:sz="0" w:space="0" w:color="auto"/>
      </w:divBdr>
    </w:div>
    <w:div w:id="921718455">
      <w:bodyDiv w:val="1"/>
      <w:marLeft w:val="0"/>
      <w:marRight w:val="0"/>
      <w:marTop w:val="0"/>
      <w:marBottom w:val="0"/>
      <w:divBdr>
        <w:top w:val="none" w:sz="0" w:space="0" w:color="auto"/>
        <w:left w:val="none" w:sz="0" w:space="0" w:color="auto"/>
        <w:bottom w:val="none" w:sz="0" w:space="0" w:color="auto"/>
        <w:right w:val="none" w:sz="0" w:space="0" w:color="auto"/>
      </w:divBdr>
    </w:div>
    <w:div w:id="1095126029">
      <w:bodyDiv w:val="1"/>
      <w:marLeft w:val="0"/>
      <w:marRight w:val="0"/>
      <w:marTop w:val="0"/>
      <w:marBottom w:val="0"/>
      <w:divBdr>
        <w:top w:val="none" w:sz="0" w:space="0" w:color="auto"/>
        <w:left w:val="none" w:sz="0" w:space="0" w:color="auto"/>
        <w:bottom w:val="none" w:sz="0" w:space="0" w:color="auto"/>
        <w:right w:val="none" w:sz="0" w:space="0" w:color="auto"/>
      </w:divBdr>
    </w:div>
    <w:div w:id="1108890206">
      <w:bodyDiv w:val="1"/>
      <w:marLeft w:val="0"/>
      <w:marRight w:val="0"/>
      <w:marTop w:val="0"/>
      <w:marBottom w:val="0"/>
      <w:divBdr>
        <w:top w:val="none" w:sz="0" w:space="0" w:color="auto"/>
        <w:left w:val="none" w:sz="0" w:space="0" w:color="auto"/>
        <w:bottom w:val="none" w:sz="0" w:space="0" w:color="auto"/>
        <w:right w:val="none" w:sz="0" w:space="0" w:color="auto"/>
      </w:divBdr>
    </w:div>
    <w:div w:id="1173910082">
      <w:bodyDiv w:val="1"/>
      <w:marLeft w:val="0"/>
      <w:marRight w:val="0"/>
      <w:marTop w:val="0"/>
      <w:marBottom w:val="0"/>
      <w:divBdr>
        <w:top w:val="none" w:sz="0" w:space="0" w:color="auto"/>
        <w:left w:val="none" w:sz="0" w:space="0" w:color="auto"/>
        <w:bottom w:val="none" w:sz="0" w:space="0" w:color="auto"/>
        <w:right w:val="none" w:sz="0" w:space="0" w:color="auto"/>
      </w:divBdr>
    </w:div>
    <w:div w:id="1418400797">
      <w:bodyDiv w:val="1"/>
      <w:marLeft w:val="0"/>
      <w:marRight w:val="0"/>
      <w:marTop w:val="0"/>
      <w:marBottom w:val="0"/>
      <w:divBdr>
        <w:top w:val="none" w:sz="0" w:space="0" w:color="auto"/>
        <w:left w:val="none" w:sz="0" w:space="0" w:color="auto"/>
        <w:bottom w:val="none" w:sz="0" w:space="0" w:color="auto"/>
        <w:right w:val="none" w:sz="0" w:space="0" w:color="auto"/>
      </w:divBdr>
    </w:div>
    <w:div w:id="1556549777">
      <w:bodyDiv w:val="1"/>
      <w:marLeft w:val="0"/>
      <w:marRight w:val="0"/>
      <w:marTop w:val="0"/>
      <w:marBottom w:val="0"/>
      <w:divBdr>
        <w:top w:val="none" w:sz="0" w:space="0" w:color="auto"/>
        <w:left w:val="none" w:sz="0" w:space="0" w:color="auto"/>
        <w:bottom w:val="none" w:sz="0" w:space="0" w:color="auto"/>
        <w:right w:val="none" w:sz="0" w:space="0" w:color="auto"/>
      </w:divBdr>
    </w:div>
    <w:div w:id="1647735741">
      <w:bodyDiv w:val="1"/>
      <w:marLeft w:val="0"/>
      <w:marRight w:val="0"/>
      <w:marTop w:val="0"/>
      <w:marBottom w:val="0"/>
      <w:divBdr>
        <w:top w:val="none" w:sz="0" w:space="0" w:color="auto"/>
        <w:left w:val="none" w:sz="0" w:space="0" w:color="auto"/>
        <w:bottom w:val="none" w:sz="0" w:space="0" w:color="auto"/>
        <w:right w:val="none" w:sz="0" w:space="0" w:color="auto"/>
      </w:divBdr>
    </w:div>
    <w:div w:id="1687947673">
      <w:bodyDiv w:val="1"/>
      <w:marLeft w:val="0"/>
      <w:marRight w:val="0"/>
      <w:marTop w:val="0"/>
      <w:marBottom w:val="0"/>
      <w:divBdr>
        <w:top w:val="none" w:sz="0" w:space="0" w:color="auto"/>
        <w:left w:val="none" w:sz="0" w:space="0" w:color="auto"/>
        <w:bottom w:val="none" w:sz="0" w:space="0" w:color="auto"/>
        <w:right w:val="none" w:sz="0" w:space="0" w:color="auto"/>
      </w:divBdr>
    </w:div>
    <w:div w:id="1818958331">
      <w:bodyDiv w:val="1"/>
      <w:marLeft w:val="0"/>
      <w:marRight w:val="0"/>
      <w:marTop w:val="0"/>
      <w:marBottom w:val="0"/>
      <w:divBdr>
        <w:top w:val="none" w:sz="0" w:space="0" w:color="auto"/>
        <w:left w:val="none" w:sz="0" w:space="0" w:color="auto"/>
        <w:bottom w:val="none" w:sz="0" w:space="0" w:color="auto"/>
        <w:right w:val="none" w:sz="0" w:space="0" w:color="auto"/>
      </w:divBdr>
    </w:div>
    <w:div w:id="1987315692">
      <w:bodyDiv w:val="1"/>
      <w:marLeft w:val="0"/>
      <w:marRight w:val="0"/>
      <w:marTop w:val="0"/>
      <w:marBottom w:val="0"/>
      <w:divBdr>
        <w:top w:val="none" w:sz="0" w:space="0" w:color="auto"/>
        <w:left w:val="none" w:sz="0" w:space="0" w:color="auto"/>
        <w:bottom w:val="none" w:sz="0" w:space="0" w:color="auto"/>
        <w:right w:val="none" w:sz="0" w:space="0" w:color="auto"/>
      </w:divBdr>
    </w:div>
    <w:div w:id="1991864696">
      <w:bodyDiv w:val="1"/>
      <w:marLeft w:val="0"/>
      <w:marRight w:val="0"/>
      <w:marTop w:val="0"/>
      <w:marBottom w:val="0"/>
      <w:divBdr>
        <w:top w:val="none" w:sz="0" w:space="0" w:color="auto"/>
        <w:left w:val="none" w:sz="0" w:space="0" w:color="auto"/>
        <w:bottom w:val="none" w:sz="0" w:space="0" w:color="auto"/>
        <w:right w:val="none" w:sz="0" w:space="0" w:color="auto"/>
      </w:divBdr>
    </w:div>
    <w:div w:id="21403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denezhnie_sredstva/" TargetMode="External"/><Relationship Id="rId13" Type="http://schemas.openxmlformats.org/officeDocument/2006/relationships/hyperlink" Target="https://pandia.ru/text/category/konvertiruemostmz/" TargetMode="External"/><Relationship Id="rId18" Type="http://schemas.openxmlformats.org/officeDocument/2006/relationships/hyperlink" Target="https://pandia.ru/text/category/giperinflyatciy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andia.ru/text/category/7_avgusta/" TargetMode="External"/><Relationship Id="rId7" Type="http://schemas.openxmlformats.org/officeDocument/2006/relationships/hyperlink" Target="https://pandia.ru/text/category/klejm__klyejm/" TargetMode="External"/><Relationship Id="rId12" Type="http://schemas.openxmlformats.org/officeDocument/2006/relationships/hyperlink" Target="https://pandia.ru/text/category/zolotoe_obespechenie/" TargetMode="External"/><Relationship Id="rId17" Type="http://schemas.openxmlformats.org/officeDocument/2006/relationships/hyperlink" Target="https://pandia.ru/text/category/1_aprelya/" TargetMode="External"/><Relationship Id="rId25" Type="http://schemas.openxmlformats.org/officeDocument/2006/relationships/hyperlink" Target="https://pandia.ru/text/category/15_dekabrya/" TargetMode="External"/><Relationship Id="rId2" Type="http://schemas.openxmlformats.org/officeDocument/2006/relationships/styles" Target="styles.xml"/><Relationship Id="rId16" Type="http://schemas.openxmlformats.org/officeDocument/2006/relationships/hyperlink" Target="https://pandia.ru/text/category/denezhnaya_massa/" TargetMode="External"/><Relationship Id="rId20" Type="http://schemas.openxmlformats.org/officeDocument/2006/relationships/hyperlink" Target="https://pandia.ru/text/category/26_iyuly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29_dekabrya/" TargetMode="External"/><Relationship Id="rId24" Type="http://schemas.openxmlformats.org/officeDocument/2006/relationships/hyperlink" Target="https://pandia.ru/text/category/17_avgusta/" TargetMode="External"/><Relationship Id="rId5" Type="http://schemas.openxmlformats.org/officeDocument/2006/relationships/footnotes" Target="footnotes.xml"/><Relationship Id="rId15" Type="http://schemas.openxmlformats.org/officeDocument/2006/relationships/hyperlink" Target="https://pandia.ru/text/category/1_yanvarya/" TargetMode="External"/><Relationship Id="rId23" Type="http://schemas.openxmlformats.org/officeDocument/2006/relationships/hyperlink" Target="https://pandia.ru/text/category/4_avgusta/" TargetMode="External"/><Relationship Id="rId28" Type="http://schemas.openxmlformats.org/officeDocument/2006/relationships/theme" Target="theme/theme1.xml"/><Relationship Id="rId10" Type="http://schemas.openxmlformats.org/officeDocument/2006/relationships/hyperlink" Target="https://pandia.ru/text/category/denezhnie_znaki/" TargetMode="External"/><Relationship Id="rId19" Type="http://schemas.openxmlformats.org/officeDocument/2006/relationships/hyperlink" Target="https://pandia.ru/text/category/banknota/" TargetMode="External"/><Relationship Id="rId4" Type="http://schemas.openxmlformats.org/officeDocument/2006/relationships/webSettings" Target="webSettings.xml"/><Relationship Id="rId9" Type="http://schemas.openxmlformats.org/officeDocument/2006/relationships/hyperlink" Target="https://pandia.ru/text/category/zolotie_moneti/" TargetMode="External"/><Relationship Id="rId14" Type="http://schemas.openxmlformats.org/officeDocument/2006/relationships/hyperlink" Target="https://pandia.ru/text/category/kreditnie_bileti/" TargetMode="External"/><Relationship Id="rId22" Type="http://schemas.openxmlformats.org/officeDocument/2006/relationships/hyperlink" Target="https://pandia.ru/text/category/6_avgust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4605</Words>
  <Characters>26253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dcterms:created xsi:type="dcterms:W3CDTF">2023-10-18T17:08:00Z</dcterms:created>
  <dcterms:modified xsi:type="dcterms:W3CDTF">2023-10-18T19:25:00Z</dcterms:modified>
</cp:coreProperties>
</file>