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D2DE" w14:textId="46045BF4" w:rsidR="00CD1225" w:rsidRPr="002876FA" w:rsidRDefault="00CD1225" w:rsidP="00CD122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Современные подходы к обучению детей с расстройствами аутического спектра</w:t>
      </w:r>
    </w:p>
    <w:p w14:paraId="7B59FD90" w14:textId="77777777" w:rsidR="00B163D1" w:rsidRDefault="00B163D1" w:rsidP="00C01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A9F0A" w14:textId="77777777" w:rsidR="00A34B6D" w:rsidRPr="00A34B6D" w:rsidRDefault="00A34B6D" w:rsidP="005A32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t>В настоящее время в мире существует огромное количество подходов, направленных на коррекцию аутистических проявлений. Это связано не только с тем, что реализуемые практики основаны на различных теоретических и практических предпосылках, но и с существенной неоднородностью группы детей с РАС.</w:t>
      </w:r>
    </w:p>
    <w:p w14:paraId="25B41A3A" w14:textId="13BC3C20" w:rsidR="00A34B6D" w:rsidRPr="00A34B6D" w:rsidRDefault="00A34B6D" w:rsidP="005A32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t xml:space="preserve">Зачастую не только родителям, но и специалистам трудно ориентироваться в данных подходах. </w:t>
      </w:r>
    </w:p>
    <w:p w14:paraId="095EE383" w14:textId="25B1A4DC" w:rsidR="00A34B6D" w:rsidRPr="00A34B6D" w:rsidRDefault="00A34B6D" w:rsidP="005A32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t>Оценивание эффективности того или иного подхода является очень сложной научной задачей. Многочисленные исследования за рубежом посвящены оценке эффективности таких вмешательств и др.</w:t>
      </w:r>
    </w:p>
    <w:p w14:paraId="184AD429" w14:textId="0A9C12CA" w:rsidR="00A34B6D" w:rsidRPr="00A34B6D" w:rsidRDefault="00A34B6D" w:rsidP="005A32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t>Выявление потенциально эффективных методов затрудняют как значительная изменчивость реакций на конкретное вмешательство, так и возможность спонтанного развития и уменьшения симптомов аутизма по невыясненным пока причинам.</w:t>
      </w:r>
    </w:p>
    <w:p w14:paraId="09B9EBE2" w14:textId="77777777" w:rsidR="00A34B6D" w:rsidRPr="00A34B6D" w:rsidRDefault="00A34B6D" w:rsidP="005A32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t>Исследования, оценивающие результаты коррекционного вмешательства, основываются на следующих критериях: способность выполнять социально значимую работу, отсутствие выраженных поведенческих проблем и способность вступать в удовлетворительные социальные отношения.  Независимо от конкретного вида помощи, оказываемой ребенку с РАС и его семье, большинство специалистов и ученых сходятся на принципах оказания этой помощи.</w:t>
      </w:r>
    </w:p>
    <w:p w14:paraId="3C9AFF6A" w14:textId="77777777" w:rsidR="00A34B6D" w:rsidRPr="005A32F4" w:rsidRDefault="00A34B6D" w:rsidP="005A32F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F4">
        <w:rPr>
          <w:rFonts w:ascii="Times New Roman" w:hAnsi="Times New Roman" w:cs="Times New Roman"/>
          <w:b/>
          <w:bCs/>
          <w:sz w:val="24"/>
          <w:szCs w:val="24"/>
        </w:rPr>
        <w:t>1. Раннее начало лечебно-коррекционной работы.</w:t>
      </w:r>
    </w:p>
    <w:p w14:paraId="214555D5" w14:textId="77777777" w:rsidR="00A34B6D" w:rsidRPr="00A34B6D" w:rsidRDefault="00A34B6D" w:rsidP="005A32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t xml:space="preserve">В противовес распространенному ранее мнению, что аутизм является врожденным и неизменным состоянием, накоплены научные доказательства, что симптомы аутизма могут меняться у конкретного индивида с течением времени. </w:t>
      </w:r>
    </w:p>
    <w:p w14:paraId="7BFA9B6D" w14:textId="77777777" w:rsidR="00A34B6D" w:rsidRPr="00A34B6D" w:rsidRDefault="00A34B6D" w:rsidP="005A32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t>Зарубежный и отечественный опыт показывает абсолютную необходимость возможно более раннего начала интенсивной индивидуальной работы с постепенным введением групповых и фронтальных форм обучения.</w:t>
      </w:r>
    </w:p>
    <w:p w14:paraId="582996A3" w14:textId="77777777" w:rsidR="00A34B6D" w:rsidRPr="00A34B6D" w:rsidRDefault="00A34B6D" w:rsidP="005A32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t xml:space="preserve">По данным американских специалистов, раннее (до 3-4 лет) начало коррекции повышает процент успешной интеграции до 55-60%. </w:t>
      </w:r>
    </w:p>
    <w:p w14:paraId="4E84D6BD" w14:textId="77777777" w:rsidR="00A34B6D" w:rsidRPr="005A32F4" w:rsidRDefault="00A34B6D" w:rsidP="00DC57D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F4">
        <w:rPr>
          <w:rFonts w:ascii="Times New Roman" w:hAnsi="Times New Roman" w:cs="Times New Roman"/>
          <w:b/>
          <w:bCs/>
          <w:sz w:val="24"/>
          <w:szCs w:val="24"/>
        </w:rPr>
        <w:t>2. Важность своевременной и правильно организованной системы помощи детям и лицам с РАС.</w:t>
      </w:r>
    </w:p>
    <w:p w14:paraId="592EDD3C" w14:textId="77777777" w:rsidR="00A34B6D" w:rsidRPr="00A34B6D" w:rsidRDefault="00A34B6D" w:rsidP="005A32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t>В связи с огромным количеством описанных методов коррекционной работы с детьми с РАС все более актуальной становится проблема научного обоснования выбора подхода к коррекции (или последовательности подходов и методов), установления показаний и противопоказаний к их использованию. Практически все специалисты сходятся в мнении, что из-за крайней неоднородности группы детей с РАС невозможно говорить об одном эффективном коррекционном подходе для всех детей.</w:t>
      </w:r>
    </w:p>
    <w:p w14:paraId="75EA390F" w14:textId="115C4579" w:rsidR="00A34B6D" w:rsidRPr="00A34B6D" w:rsidRDefault="00A34B6D" w:rsidP="003D3C1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t>По мнению К. Гилберта и Т. Питерса, в области коррекции аутизма «не может быть «типичных случаев», все люди с аутизмом имеют свою индивидуальность и различия превалируют над сходными чертами».</w:t>
      </w:r>
    </w:p>
    <w:p w14:paraId="359BF4BA" w14:textId="1BFDD506" w:rsidR="00A34B6D" w:rsidRPr="00A34B6D" w:rsidRDefault="00A34B6D" w:rsidP="003D3C1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t>Необходимо создание единой системы психолого-педагогической помощи с учетом принципа индивидуализации.</w:t>
      </w:r>
    </w:p>
    <w:p w14:paraId="3B085C36" w14:textId="77777777" w:rsidR="00A34B6D" w:rsidRPr="003D3C19" w:rsidRDefault="00A34B6D" w:rsidP="003D3C19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C19">
        <w:rPr>
          <w:rFonts w:ascii="Times New Roman" w:hAnsi="Times New Roman" w:cs="Times New Roman"/>
          <w:b/>
          <w:bCs/>
          <w:sz w:val="24"/>
          <w:szCs w:val="24"/>
        </w:rPr>
        <w:t>3. Поэтапная организация лечебно-коррекционных мероприятий.</w:t>
      </w:r>
    </w:p>
    <w:p w14:paraId="4AC658E3" w14:textId="29305B90" w:rsidR="00A34B6D" w:rsidRPr="00A34B6D" w:rsidRDefault="00A34B6D" w:rsidP="002417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t>При организации коррекционной помощи детям с РАС важно строгое соблюдение этапности с учетом степени выраженности эмоционального и интеллектуального дефекта у ребенка.</w:t>
      </w:r>
    </w:p>
    <w:p w14:paraId="364CCB11" w14:textId="72BAC874" w:rsidR="00A34B6D" w:rsidRPr="00A34B6D" w:rsidRDefault="00A34B6D" w:rsidP="00DC57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lastRenderedPageBreak/>
        <w:t>Это означает, что на первых этапах коррекционно-развивающей работы нужен период индивидуальной работы. Переход к групповым формам обучения и интеграция возможны только после длительной подготовительной работы. Введение групповых методов работы должно быть постепенным, с учетом динамики развития и адаптивных возможностей ребенка с РАС.</w:t>
      </w:r>
    </w:p>
    <w:p w14:paraId="3B171368" w14:textId="77777777" w:rsidR="00A34B6D" w:rsidRPr="00A34B6D" w:rsidRDefault="00A34B6D" w:rsidP="00DC57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t>Одним из важных условий организации лечебно-коррекционной работы с детьми с РАС является оптимально выстроенное взаимодействие специалистов, обеспечивающее комплексное сопровождение.</w:t>
      </w:r>
    </w:p>
    <w:p w14:paraId="7F505A83" w14:textId="77777777" w:rsidR="00A34B6D" w:rsidRPr="00DC57D0" w:rsidRDefault="00A34B6D" w:rsidP="00DC57D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7D0">
        <w:rPr>
          <w:rFonts w:ascii="Times New Roman" w:hAnsi="Times New Roman" w:cs="Times New Roman"/>
          <w:b/>
          <w:bCs/>
          <w:sz w:val="24"/>
          <w:szCs w:val="24"/>
        </w:rPr>
        <w:t>4. Необходимость использования командного подхода при организации лечебно-коррекционной работы.</w:t>
      </w:r>
    </w:p>
    <w:p w14:paraId="48AD5CB5" w14:textId="77777777" w:rsidR="00A34B6D" w:rsidRPr="00A34B6D" w:rsidRDefault="00A34B6D" w:rsidP="004D0E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t>Это означает, что для эффективно организованной работы необходимо привлечение специалистов различного профиля: детских психиатров, неврологов, логопедов, психологов, педагогов-воспитателей, музыкальных работников и т.д. Но при этом важно обеспечить разработку единой стратегии комплексной психолого-педагогической помощи как для команды специалистов, так и для родителей ребенка с РАС.</w:t>
      </w:r>
    </w:p>
    <w:p w14:paraId="3DCA752E" w14:textId="77777777" w:rsidR="00A34B6D" w:rsidRPr="00A34B6D" w:rsidRDefault="00A34B6D" w:rsidP="004D0E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t>Например, в школе, основываясь на принципах командного подхода, специалисты вырабатывают общую линию поведения с ребенком, общие правила и требования, что позволяет ему легче адаптироваться к школьной среде. Участие в работе семейного психолога позволяет также согласовать действия специалистов и родителей, выработать общую систему требований и правил дома и в школе. В результате ребенку с РАС, которому изначально сложно понимать социальную ситуацию и правила социального взаимодействия, становится легче усвоить эти требования, поскольку они не противоречат друг другу.</w:t>
      </w:r>
    </w:p>
    <w:p w14:paraId="1AFE2EFE" w14:textId="77777777" w:rsidR="00A34B6D" w:rsidRPr="004D0E7A" w:rsidRDefault="00A34B6D" w:rsidP="004D0E7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E7A">
        <w:rPr>
          <w:rFonts w:ascii="Times New Roman" w:hAnsi="Times New Roman" w:cs="Times New Roman"/>
          <w:b/>
          <w:bCs/>
          <w:sz w:val="24"/>
          <w:szCs w:val="24"/>
        </w:rPr>
        <w:t>6. Необходимость большого объема коррекционной работы.</w:t>
      </w:r>
    </w:p>
    <w:p w14:paraId="245D927A" w14:textId="77777777" w:rsidR="00A34B6D" w:rsidRPr="00A34B6D" w:rsidRDefault="00A34B6D" w:rsidP="004D0E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t>Сложность коррекционной работы при РАС предполагает длительный период и большой объем коррекционно-развивающих занятий с участием команды специалистов [6]. Независимо от вида, коррекционная помощь оно должна быть комплексной. Кроме того, для достижения каких-либо успехов она должна быть интенсивной по крайней мере на первых этапах коррекционной работы.</w:t>
      </w:r>
    </w:p>
    <w:p w14:paraId="34C921BF" w14:textId="77777777" w:rsidR="00A34B6D" w:rsidRPr="004D0E7A" w:rsidRDefault="00A34B6D" w:rsidP="004D0E7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E7A">
        <w:rPr>
          <w:rFonts w:ascii="Times New Roman" w:hAnsi="Times New Roman" w:cs="Times New Roman"/>
          <w:b/>
          <w:bCs/>
          <w:sz w:val="24"/>
          <w:szCs w:val="24"/>
        </w:rPr>
        <w:t>7. Координация усилий специалистов и семьи.</w:t>
      </w:r>
    </w:p>
    <w:p w14:paraId="2320648B" w14:textId="77777777" w:rsidR="00A34B6D" w:rsidRPr="00A34B6D" w:rsidRDefault="00A34B6D" w:rsidP="00521B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t xml:space="preserve">Все системы помощи детям с аутизмом в той или иной степени ориентируются на тесное взаимодействие с родителями. Коррекция нарушений эмоционально-волевой сферы чаще всего предполагает изменение взаимодействия и взаимоотношений между аутичным ребенком и другими людьми. В этом случае именно близкие люди становятся теми, кто закрепляет позитивные изменения, полученные в ходе коррекционной работы. </w:t>
      </w:r>
    </w:p>
    <w:p w14:paraId="2CBDFF44" w14:textId="77777777" w:rsidR="00A34B6D" w:rsidRPr="00A34B6D" w:rsidRDefault="00A34B6D" w:rsidP="00521B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t>В настоящее время разработано большое количество подходов и технологий, применяемых для работы с детьми с РАС. В научной литературе можно найти многочисленные описания и классификации данных подходов. Многие исследователи указывают, что на практике выбор конкретного вида коррекционной помощи определяется многими факторами: особенностями и возрастом конкретного ребенка или группы детей с РАС, финансовыми затратами, количеством подготовленных профессионалов для его реализации и т.д.</w:t>
      </w:r>
    </w:p>
    <w:p w14:paraId="0FF69438" w14:textId="14CBE875" w:rsidR="00A34B6D" w:rsidRPr="00A34B6D" w:rsidRDefault="00A34B6D" w:rsidP="00521B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t xml:space="preserve">Несмотря на то, что в нашей стране педагоги и психологи в течение многих лет развивали практику </w:t>
      </w:r>
      <w:proofErr w:type="spellStart"/>
      <w:r w:rsidRPr="00A34B6D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A34B6D">
        <w:rPr>
          <w:rFonts w:ascii="Times New Roman" w:hAnsi="Times New Roman" w:cs="Times New Roman"/>
          <w:sz w:val="24"/>
          <w:szCs w:val="24"/>
        </w:rPr>
        <w:t xml:space="preserve"> работы с детьми с аутизмом, в отечественной научной литературе совсем немного описанных комплексных подходов к коррекции аутизма. Чаще всего в литературе описываются практические занятия с детьми.</w:t>
      </w:r>
    </w:p>
    <w:p w14:paraId="18A46321" w14:textId="77777777" w:rsidR="00521BF6" w:rsidRDefault="00A34B6D" w:rsidP="00521B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lastRenderedPageBreak/>
        <w:t xml:space="preserve">Из отечественных подходов к коррекции аутизма наиболее известна предложенная К.С. Лебединской и О.С. Никольской методика комплексной медико-психолого-педагогической коррекции, основанная на представлении об аутизме прежде всего как о системном нарушении, проявляющемся и в аффективной, и в когнитивной сферах. </w:t>
      </w:r>
    </w:p>
    <w:p w14:paraId="263C0438" w14:textId="77777777" w:rsidR="00521BF6" w:rsidRDefault="00A34B6D" w:rsidP="00521B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t xml:space="preserve">Целью воздействия в этом подходе становится помощь в построении развивающего взаимодействия аутичного ребенка с людьми и окружающим миром, а не в сглаживании или купировании патологических проявлений. Тем самым ориентиром для педагога, ведущего коррекционную работу, является психическое развитие ребенка с учетом специфики нарушения. Отработка конкретных жизненных навыков, приспособление среды к существующим возможностям самостоятельной адаптации ребенка с РАС в этом подходе сочетаются с работой по развитию его возможностей переживать все более сложные аффективные отношения с окружающей средой, принимать задачи более активной адаптации к миру. </w:t>
      </w:r>
    </w:p>
    <w:p w14:paraId="30EFAB09" w14:textId="757BB783" w:rsidR="00E84FD5" w:rsidRPr="00B25F1F" w:rsidRDefault="00A34B6D" w:rsidP="00521B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6D">
        <w:rPr>
          <w:rFonts w:ascii="Times New Roman" w:hAnsi="Times New Roman" w:cs="Times New Roman"/>
          <w:sz w:val="24"/>
          <w:szCs w:val="24"/>
        </w:rPr>
        <w:t>Большое значение имеет постоянное взаимодействие педагогов, психологов, врачей и родителей детей с аутизмом. Нам представляется, что именно такой подход дает возможность получать устойчивые результаты психолого- педагогической коррекционной работы.</w:t>
      </w:r>
    </w:p>
    <w:sectPr w:rsidR="00E84FD5" w:rsidRPr="00B2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6D"/>
    <w:rsid w:val="0012629A"/>
    <w:rsid w:val="00195EF6"/>
    <w:rsid w:val="001A7C74"/>
    <w:rsid w:val="00241731"/>
    <w:rsid w:val="002876FA"/>
    <w:rsid w:val="0036619D"/>
    <w:rsid w:val="0039726D"/>
    <w:rsid w:val="003D3C19"/>
    <w:rsid w:val="004D0E7A"/>
    <w:rsid w:val="00521BF6"/>
    <w:rsid w:val="005A32F4"/>
    <w:rsid w:val="005B52A6"/>
    <w:rsid w:val="00651CD8"/>
    <w:rsid w:val="006671C5"/>
    <w:rsid w:val="00694494"/>
    <w:rsid w:val="006A70E2"/>
    <w:rsid w:val="006B753C"/>
    <w:rsid w:val="008F45BB"/>
    <w:rsid w:val="00A34B6D"/>
    <w:rsid w:val="00AF69D1"/>
    <w:rsid w:val="00B163D1"/>
    <w:rsid w:val="00B25F1F"/>
    <w:rsid w:val="00B32DC8"/>
    <w:rsid w:val="00B34475"/>
    <w:rsid w:val="00C01A04"/>
    <w:rsid w:val="00CD1225"/>
    <w:rsid w:val="00D42F44"/>
    <w:rsid w:val="00DC57D0"/>
    <w:rsid w:val="00DC652D"/>
    <w:rsid w:val="00DD49CC"/>
    <w:rsid w:val="00DF1CC5"/>
    <w:rsid w:val="00E8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BDFE"/>
  <w15:chartTrackingRefBased/>
  <w15:docId w15:val="{85F5CC53-46A9-491F-B27B-92FBC155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Surina</dc:creator>
  <cp:keywords/>
  <dc:description/>
  <cp:lastModifiedBy>Ekaterina Surina</cp:lastModifiedBy>
  <cp:revision>29</cp:revision>
  <dcterms:created xsi:type="dcterms:W3CDTF">2024-01-10T09:48:00Z</dcterms:created>
  <dcterms:modified xsi:type="dcterms:W3CDTF">2024-01-15T20:46:00Z</dcterms:modified>
</cp:coreProperties>
</file>