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9FC0" w14:textId="77777777" w:rsidR="00FC60A7" w:rsidRDefault="00FC60A7" w:rsidP="006C76F2">
      <w:pPr>
        <w:spacing w:before="100" w:beforeAutospacing="1"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0A7">
        <w:rPr>
          <w:rFonts w:ascii="Times New Roman" w:hAnsi="Times New Roman" w:cs="Times New Roman"/>
          <w:i/>
          <w:sz w:val="28"/>
          <w:szCs w:val="28"/>
        </w:rPr>
        <w:t>Эталонная модель ключевых компетентностей педагога.</w:t>
      </w:r>
    </w:p>
    <w:p w14:paraId="5389DA12" w14:textId="4DDB7289" w:rsidR="00843B09" w:rsidRDefault="00843B09" w:rsidP="00843B09">
      <w:pPr>
        <w:spacing w:before="100" w:beforeAutospacing="1"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Цепляева Алла Андреевна,</w:t>
      </w:r>
    </w:p>
    <w:p w14:paraId="1CF5D349" w14:textId="293B36F1" w:rsidR="00843B09" w:rsidRDefault="00843B09" w:rsidP="00843B09">
      <w:pPr>
        <w:spacing w:before="100" w:beforeAutospacing="1"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4A61D1FF" w14:textId="77777777" w:rsidR="004519C1" w:rsidRDefault="004519C1" w:rsidP="006C76F2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 xml:space="preserve">Аннотация. Статья направлена на разработку модели компетенций современного педагога.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9C1">
        <w:rPr>
          <w:rFonts w:ascii="Times New Roman" w:hAnsi="Times New Roman" w:cs="Times New Roman"/>
          <w:sz w:val="28"/>
          <w:szCs w:val="28"/>
        </w:rPr>
        <w:t xml:space="preserve"> ней были выделены следующие блоки компетенций: общепрофессиональные компетенции, включающие в себя психолого-педагогические, нормативно-правовые и рефлексивные компетенции и специальные компетенции, предполагающие наличие предметных, методических и воспитательных компетенций. В статье отмечается, что для эффективного осуществления педагогической деятельности важно сочетание всех указанных в модели компетенций. </w:t>
      </w:r>
    </w:p>
    <w:p w14:paraId="37861066" w14:textId="286F216B" w:rsidR="004519C1" w:rsidRPr="004519C1" w:rsidRDefault="004519C1" w:rsidP="006C76F2">
      <w:pPr>
        <w:spacing w:before="100" w:beforeAutospacing="1"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>Ключевые слова: модель, учитель, алгоритм, компетенции.</w:t>
      </w:r>
    </w:p>
    <w:p w14:paraId="73DC30AD" w14:textId="77777777" w:rsidR="00F566FA" w:rsidRDefault="006C76F2" w:rsidP="006C76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4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</w:t>
      </w:r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Малкольм Ноулз в своем труде «</w:t>
      </w:r>
      <w:proofErr w:type="spellStart"/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Андрагогика</w:t>
      </w:r>
      <w:proofErr w:type="spellEnd"/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педагогики»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сформулировал</w:t>
      </w:r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65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обучения</w:t>
      </w:r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Собственно, </w:t>
      </w:r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считал, что  главной сегодняш</w:t>
      </w:r>
      <w:r w:rsidR="0026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задачей образования </w:t>
      </w:r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производство компетентных людей – людей,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применять свои зна</w:t>
      </w:r>
      <w:r w:rsidR="00264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постоянно меняющихся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условиях, </w:t>
      </w:r>
      <w:r w:rsidR="0026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BE6" w:rsidRPr="00126405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основная компетенция заключалась бы в умении включаться в постоянное самообучение на</w:t>
      </w:r>
      <w:r w:rsidR="0026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протяжении всей жизни. Это и  является целью</w:t>
      </w:r>
      <w:r w:rsidR="00F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FA" w:rsidRPr="008B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системе образования неотъемлемым качеством учителя должна являться его профессиональная компетентность, то есть "осведомлённость и авторитетность в </w:t>
      </w:r>
      <w:r w:rsidR="0065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="00F566FA" w:rsidRPr="008B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его деятельности"</w:t>
      </w:r>
    </w:p>
    <w:p w14:paraId="614440CD" w14:textId="77777777" w:rsidR="00F566FA" w:rsidRPr="001A4BE4" w:rsidRDefault="00F566FA" w:rsidP="006C76F2">
      <w:pPr>
        <w:pStyle w:val="c1"/>
        <w:spacing w:before="0" w:beforeAutospacing="0" w:after="0" w:afterAutospacing="0" w:line="276" w:lineRule="auto"/>
        <w:ind w:firstLine="567"/>
        <w:jc w:val="both"/>
        <w:rPr>
          <w:rStyle w:val="c0"/>
          <w:rFonts w:eastAsiaTheme="majorEastAsia"/>
          <w:sz w:val="28"/>
          <w:szCs w:val="28"/>
        </w:rPr>
      </w:pPr>
      <w:r w:rsidRPr="001A4BE4">
        <w:rPr>
          <w:rStyle w:val="c0"/>
          <w:rFonts w:eastAsiaTheme="majorEastAsia"/>
          <w:sz w:val="28"/>
          <w:szCs w:val="28"/>
        </w:rPr>
        <w:t>К сожалению,</w:t>
      </w:r>
      <w:r>
        <w:rPr>
          <w:rStyle w:val="c0"/>
          <w:rFonts w:eastAsiaTheme="majorEastAsia"/>
          <w:sz w:val="28"/>
          <w:szCs w:val="28"/>
        </w:rPr>
        <w:t xml:space="preserve"> нужно признать, что </w:t>
      </w:r>
      <w:r w:rsidRPr="001A4BE4">
        <w:rPr>
          <w:rStyle w:val="c0"/>
          <w:rFonts w:eastAsiaTheme="majorEastAsia"/>
          <w:sz w:val="28"/>
          <w:szCs w:val="28"/>
        </w:rPr>
        <w:t xml:space="preserve"> уровень подготовки некоторых педагогов сегодня не</w:t>
      </w:r>
      <w:r w:rsidR="000F75AB">
        <w:rPr>
          <w:rStyle w:val="c0"/>
          <w:rFonts w:eastAsiaTheme="majorEastAsia"/>
          <w:sz w:val="28"/>
          <w:szCs w:val="28"/>
        </w:rPr>
        <w:t xml:space="preserve"> в полной мере</w:t>
      </w:r>
      <w:r w:rsidRPr="001A4BE4">
        <w:rPr>
          <w:rStyle w:val="c0"/>
          <w:rFonts w:eastAsiaTheme="majorEastAsia"/>
          <w:sz w:val="28"/>
          <w:szCs w:val="28"/>
        </w:rPr>
        <w:t xml:space="preserve"> соответствует требованиям</w:t>
      </w:r>
      <w:r w:rsidR="000F75AB">
        <w:rPr>
          <w:rStyle w:val="c0"/>
          <w:rFonts w:eastAsiaTheme="majorEastAsia"/>
          <w:sz w:val="28"/>
          <w:szCs w:val="28"/>
        </w:rPr>
        <w:t xml:space="preserve"> современной жизни</w:t>
      </w:r>
      <w:r w:rsidRPr="001A4BE4">
        <w:rPr>
          <w:rStyle w:val="c0"/>
          <w:rFonts w:eastAsiaTheme="majorEastAsia"/>
          <w:sz w:val="28"/>
          <w:szCs w:val="28"/>
        </w:rPr>
        <w:t xml:space="preserve">. Среди педагогов </w:t>
      </w:r>
      <w:r>
        <w:rPr>
          <w:rStyle w:val="c0"/>
          <w:rFonts w:eastAsiaTheme="majorEastAsia"/>
          <w:sz w:val="28"/>
          <w:szCs w:val="28"/>
        </w:rPr>
        <w:t>можно наблюдать:</w:t>
      </w:r>
    </w:p>
    <w:p w14:paraId="1276DE4E" w14:textId="77777777" w:rsidR="00F566FA" w:rsidRPr="001A4BE4" w:rsidRDefault="00F566FA" w:rsidP="006C76F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BE4">
        <w:rPr>
          <w:sz w:val="28"/>
          <w:szCs w:val="28"/>
        </w:rPr>
        <w:t>Низкий уровень интереса к своей профессии;</w:t>
      </w:r>
    </w:p>
    <w:p w14:paraId="753B040A" w14:textId="77777777" w:rsidR="00F566FA" w:rsidRPr="001A4BE4" w:rsidRDefault="00F566FA" w:rsidP="006C76F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Невладение педагогическими</w:t>
      </w:r>
      <w:r w:rsidRPr="001A4BE4">
        <w:rPr>
          <w:sz w:val="28"/>
          <w:szCs w:val="28"/>
        </w:rPr>
        <w:t xml:space="preserve"> технологиями;</w:t>
      </w:r>
    </w:p>
    <w:p w14:paraId="7416EC31" w14:textId="77777777" w:rsidR="00F566FA" w:rsidRPr="001A4BE4" w:rsidRDefault="00F566FA" w:rsidP="006C76F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BE4">
        <w:rPr>
          <w:sz w:val="28"/>
          <w:szCs w:val="28"/>
        </w:rPr>
        <w:t>Недостаточность знаний о психологическом развитии человека;</w:t>
      </w:r>
    </w:p>
    <w:p w14:paraId="2E6FF7AE" w14:textId="77777777" w:rsidR="00F566FA" w:rsidRPr="001A4BE4" w:rsidRDefault="000D0E37" w:rsidP="006C76F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Неумение работать в команде или организовывать</w:t>
      </w:r>
      <w:r w:rsidR="00F566FA" w:rsidRPr="001A4BE4">
        <w:rPr>
          <w:sz w:val="28"/>
          <w:szCs w:val="28"/>
        </w:rPr>
        <w:t>;</w:t>
      </w:r>
    </w:p>
    <w:p w14:paraId="187DACFF" w14:textId="77777777" w:rsidR="00F566FA" w:rsidRPr="001A4BE4" w:rsidRDefault="00F566FA" w:rsidP="006C76F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BE4">
        <w:rPr>
          <w:sz w:val="28"/>
          <w:szCs w:val="28"/>
        </w:rPr>
        <w:t xml:space="preserve">Безразличие к инновациям; </w:t>
      </w:r>
    </w:p>
    <w:p w14:paraId="286283DC" w14:textId="77777777" w:rsidR="00F566FA" w:rsidRPr="001A4BE4" w:rsidRDefault="00F566FA" w:rsidP="006C76F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BE4">
        <w:rPr>
          <w:sz w:val="28"/>
          <w:szCs w:val="28"/>
        </w:rPr>
        <w:t>Синдром эмоционального и профессионального выгорания и т.д.</w:t>
      </w:r>
    </w:p>
    <w:p w14:paraId="666964DD" w14:textId="77777777" w:rsidR="00F566FA" w:rsidRDefault="00F566FA" w:rsidP="006C7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 , что  е</w:t>
      </w:r>
      <w:r w:rsidRPr="001A4BE4">
        <w:rPr>
          <w:rFonts w:ascii="Times New Roman" w:hAnsi="Times New Roman" w:cs="Times New Roman"/>
          <w:sz w:val="28"/>
          <w:szCs w:val="28"/>
        </w:rPr>
        <w:t>динство теоретической и практической готовности педагога к выполнению своих профессиональных функций характеризуется его компетентностью.</w:t>
      </w:r>
    </w:p>
    <w:p w14:paraId="744F593C" w14:textId="77777777" w:rsidR="00F566FA" w:rsidRPr="006C76F2" w:rsidRDefault="00F566FA" w:rsidP="006C7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D0E37">
        <w:rPr>
          <w:rFonts w:ascii="Times New Roman" w:hAnsi="Times New Roman" w:cs="Times New Roman"/>
          <w:sz w:val="28"/>
          <w:szCs w:val="28"/>
        </w:rPr>
        <w:t>рассуждаем</w:t>
      </w:r>
      <w:r w:rsidR="006C76F2">
        <w:rPr>
          <w:rFonts w:ascii="Times New Roman" w:hAnsi="Times New Roman" w:cs="Times New Roman"/>
          <w:sz w:val="28"/>
          <w:szCs w:val="28"/>
        </w:rPr>
        <w:t xml:space="preserve"> с вами о компетентности, </w:t>
      </w:r>
      <w:r>
        <w:rPr>
          <w:rFonts w:ascii="Times New Roman" w:hAnsi="Times New Roman" w:cs="Times New Roman"/>
          <w:sz w:val="28"/>
          <w:szCs w:val="28"/>
        </w:rPr>
        <w:t>не будем путать с компетенцией</w:t>
      </w:r>
      <w:r w:rsidR="006C76F2">
        <w:rPr>
          <w:rFonts w:ascii="Times New Roman" w:hAnsi="Times New Roman" w:cs="Times New Roman"/>
          <w:sz w:val="28"/>
          <w:szCs w:val="28"/>
        </w:rPr>
        <w:t xml:space="preserve"> </w:t>
      </w:r>
      <w:r w:rsidRPr="006C76F2">
        <w:rPr>
          <w:rFonts w:ascii="Times New Roman" w:hAnsi="Times New Roman" w:cs="Times New Roman"/>
          <w:sz w:val="28"/>
          <w:szCs w:val="28"/>
        </w:rPr>
        <w:t>Давайте разграничим эти понятия :</w:t>
      </w:r>
    </w:p>
    <w:p w14:paraId="231F42AB" w14:textId="77777777" w:rsidR="00F566FA" w:rsidRPr="006C76F2" w:rsidRDefault="00F566FA" w:rsidP="006C76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Компетентность</w:t>
      </w:r>
      <w:r w:rsidRPr="006C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осведомленность, авторитетность, обладание всесторонними знаниями; это системное проявление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 .</w:t>
      </w:r>
    </w:p>
    <w:p w14:paraId="014D54F2" w14:textId="77777777" w:rsidR="00F566FA" w:rsidRPr="006C76F2" w:rsidRDefault="00F566FA" w:rsidP="006C76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Компетенция- </w:t>
      </w:r>
      <w:r w:rsidRPr="006C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вопросов, в которых кто-либо хорошо осведомлен или круг чьих либо полномочий, прав.    </w:t>
      </w:r>
    </w:p>
    <w:p w14:paraId="0EC06B95" w14:textId="77777777" w:rsidR="006C76F2" w:rsidRDefault="00F566FA" w:rsidP="006C76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говоря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EBF84B" w14:textId="77777777" w:rsidR="00F566FA" w:rsidRDefault="00F566FA" w:rsidP="006C76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Компетенции – это требования.</w:t>
      </w:r>
    </w:p>
    <w:p w14:paraId="25A106F7" w14:textId="77777777" w:rsidR="00F566FA" w:rsidRDefault="00F566FA" w:rsidP="006C76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– это проявление этих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94E5EB" w14:textId="77777777" w:rsidR="00F566FA" w:rsidRPr="006C76F2" w:rsidRDefault="00F566FA" w:rsidP="006C7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6F2">
        <w:rPr>
          <w:rFonts w:ascii="Times New Roman" w:hAnsi="Times New Roman" w:cs="Times New Roman"/>
          <w:i/>
          <w:sz w:val="28"/>
          <w:szCs w:val="28"/>
          <w:u w:val="single"/>
        </w:rPr>
        <w:t>В качестве основных  элементов педагогической компетентности можно выделить:</w:t>
      </w:r>
    </w:p>
    <w:p w14:paraId="444542B2" w14:textId="77777777" w:rsidR="00F566FA" w:rsidRPr="005120CE" w:rsidRDefault="00F566FA" w:rsidP="006C76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Специальную компетентность в преподаваемой дисциплине</w:t>
      </w:r>
      <w:r w:rsidRPr="005120CE">
        <w:rPr>
          <w:rFonts w:ascii="Times New Roman" w:hAnsi="Times New Roman" w:cs="Times New Roman"/>
          <w:sz w:val="28"/>
          <w:szCs w:val="28"/>
        </w:rPr>
        <w:t xml:space="preserve"> (зн</w:t>
      </w:r>
      <w:r>
        <w:rPr>
          <w:rFonts w:ascii="Times New Roman" w:hAnsi="Times New Roman" w:cs="Times New Roman"/>
          <w:sz w:val="28"/>
          <w:szCs w:val="28"/>
        </w:rPr>
        <w:t>ания по предмету, квалификация,</w:t>
      </w:r>
      <w:r w:rsidRPr="005120CE">
        <w:rPr>
          <w:rFonts w:ascii="Times New Roman" w:hAnsi="Times New Roman" w:cs="Times New Roman"/>
          <w:sz w:val="28"/>
          <w:szCs w:val="28"/>
        </w:rPr>
        <w:t xml:space="preserve"> опыт,)</w:t>
      </w:r>
    </w:p>
    <w:p w14:paraId="301C9273" w14:textId="77777777" w:rsidR="00F566FA" w:rsidRPr="005120CE" w:rsidRDefault="00F566FA" w:rsidP="006C76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0CE">
        <w:rPr>
          <w:rFonts w:ascii="Times New Roman" w:hAnsi="Times New Roman" w:cs="Times New Roman"/>
          <w:sz w:val="28"/>
          <w:szCs w:val="28"/>
        </w:rPr>
        <w:t>Методическая компетентность (</w:t>
      </w:r>
      <w:r>
        <w:rPr>
          <w:rFonts w:ascii="Times New Roman" w:hAnsi="Times New Roman" w:cs="Times New Roman"/>
          <w:sz w:val="28"/>
          <w:szCs w:val="28"/>
        </w:rPr>
        <w:t>применение различных методов</w:t>
      </w:r>
      <w:r w:rsidRPr="005120CE">
        <w:rPr>
          <w:rFonts w:ascii="Times New Roman" w:hAnsi="Times New Roman" w:cs="Times New Roman"/>
          <w:sz w:val="28"/>
          <w:szCs w:val="28"/>
        </w:rPr>
        <w:t xml:space="preserve"> обучения, знание дидактических методов и приемов, знание психологических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механизмов усвоения знаний </w:t>
      </w:r>
      <w:r w:rsidRPr="005120CE">
        <w:rPr>
          <w:rFonts w:ascii="Times New Roman" w:hAnsi="Times New Roman" w:cs="Times New Roman"/>
          <w:sz w:val="28"/>
          <w:szCs w:val="28"/>
        </w:rPr>
        <w:t>)</w:t>
      </w:r>
    </w:p>
    <w:p w14:paraId="532B1799" w14:textId="77777777" w:rsidR="00F566FA" w:rsidRDefault="00F566FA" w:rsidP="006C76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C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120CE">
        <w:rPr>
          <w:rFonts w:ascii="Times New Roman" w:hAnsi="Times New Roman" w:cs="Times New Roman"/>
          <w:sz w:val="28"/>
          <w:szCs w:val="28"/>
        </w:rPr>
        <w:t xml:space="preserve"> – педагогическая к</w:t>
      </w:r>
      <w:r>
        <w:rPr>
          <w:rFonts w:ascii="Times New Roman" w:hAnsi="Times New Roman" w:cs="Times New Roman"/>
          <w:sz w:val="28"/>
          <w:szCs w:val="28"/>
        </w:rPr>
        <w:t xml:space="preserve">омпетентность в сфере обучения </w:t>
      </w:r>
    </w:p>
    <w:p w14:paraId="37352FE9" w14:textId="77777777" w:rsidR="00F566FA" w:rsidRPr="006C76F2" w:rsidRDefault="00F566FA" w:rsidP="006C76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6F2">
        <w:rPr>
          <w:rFonts w:ascii="Times New Roman" w:hAnsi="Times New Roman" w:cs="Times New Roman"/>
          <w:sz w:val="28"/>
          <w:szCs w:val="28"/>
        </w:rPr>
        <w:t xml:space="preserve">(умение строить целесообразные отношения с обучаемыми, </w:t>
      </w:r>
      <w:r w:rsidR="006C76F2" w:rsidRPr="006C76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76F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C76F2" w:rsidRPr="006C76F2">
        <w:rPr>
          <w:rFonts w:ascii="Times New Roman" w:hAnsi="Times New Roman" w:cs="Times New Roman"/>
          <w:sz w:val="28"/>
          <w:szCs w:val="28"/>
        </w:rPr>
        <w:t xml:space="preserve">    </w:t>
      </w:r>
      <w:r w:rsidRPr="006C76F2">
        <w:rPr>
          <w:rFonts w:ascii="Times New Roman" w:hAnsi="Times New Roman" w:cs="Times New Roman"/>
          <w:sz w:val="28"/>
          <w:szCs w:val="28"/>
        </w:rPr>
        <w:t xml:space="preserve"> индивидуальной  работы с учащимися, знание </w:t>
      </w:r>
      <w:r w:rsidR="006C76F2" w:rsidRPr="006C76F2">
        <w:rPr>
          <w:rFonts w:ascii="Times New Roman" w:hAnsi="Times New Roman" w:cs="Times New Roman"/>
          <w:sz w:val="28"/>
          <w:szCs w:val="28"/>
        </w:rPr>
        <w:t xml:space="preserve">  </w:t>
      </w:r>
      <w:r w:rsidRPr="006C76F2">
        <w:rPr>
          <w:rFonts w:ascii="Times New Roman" w:hAnsi="Times New Roman" w:cs="Times New Roman"/>
          <w:sz w:val="28"/>
          <w:szCs w:val="28"/>
        </w:rPr>
        <w:t xml:space="preserve">возрастной психологии, умение пробуждать интерес к предмету </w:t>
      </w:r>
      <w:r w:rsidR="006B1EF9">
        <w:rPr>
          <w:rFonts w:ascii="Times New Roman" w:hAnsi="Times New Roman" w:cs="Times New Roman"/>
          <w:sz w:val="28"/>
          <w:szCs w:val="28"/>
        </w:rPr>
        <w:t>)</w:t>
      </w:r>
    </w:p>
    <w:p w14:paraId="0E7BC3A2" w14:textId="77777777" w:rsidR="00F566FA" w:rsidRPr="005120CE" w:rsidRDefault="00F566FA" w:rsidP="006C76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0CE">
        <w:rPr>
          <w:rFonts w:ascii="Times New Roman" w:hAnsi="Times New Roman" w:cs="Times New Roman"/>
          <w:sz w:val="28"/>
          <w:szCs w:val="28"/>
        </w:rPr>
        <w:t>Дифференциально – психологическая компетентность  (умение выявлять личностные особенности, установки и направленность учащихся, определять и учитыват</w:t>
      </w:r>
      <w:r>
        <w:rPr>
          <w:rFonts w:ascii="Times New Roman" w:hAnsi="Times New Roman" w:cs="Times New Roman"/>
          <w:sz w:val="28"/>
          <w:szCs w:val="28"/>
        </w:rPr>
        <w:t>ь эмоциональное состояние людей</w:t>
      </w:r>
      <w:r w:rsidRPr="005120CE">
        <w:rPr>
          <w:rFonts w:ascii="Times New Roman" w:hAnsi="Times New Roman" w:cs="Times New Roman"/>
          <w:sz w:val="28"/>
          <w:szCs w:val="28"/>
        </w:rPr>
        <w:t>)</w:t>
      </w:r>
    </w:p>
    <w:p w14:paraId="3D0CC3FE" w14:textId="77777777" w:rsidR="00460FEF" w:rsidRDefault="00F566FA" w:rsidP="00460F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0CE"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="006113FD" w:rsidRPr="005120CE">
        <w:rPr>
          <w:rFonts w:ascii="Times New Roman" w:hAnsi="Times New Roman" w:cs="Times New Roman"/>
          <w:sz w:val="28"/>
          <w:szCs w:val="28"/>
        </w:rPr>
        <w:t>пед</w:t>
      </w:r>
      <w:r w:rsidR="006113FD">
        <w:rPr>
          <w:rFonts w:ascii="Times New Roman" w:hAnsi="Times New Roman" w:cs="Times New Roman"/>
          <w:sz w:val="28"/>
          <w:szCs w:val="28"/>
        </w:rPr>
        <w:t>агогической</w:t>
      </w:r>
      <w:r w:rsidRPr="005120CE">
        <w:rPr>
          <w:rFonts w:ascii="Times New Roman" w:hAnsi="Times New Roman" w:cs="Times New Roman"/>
          <w:sz w:val="28"/>
          <w:szCs w:val="28"/>
        </w:rPr>
        <w:t xml:space="preserve"> деятельности (умение осознавать уровень собственной деятельности, своих способностей, знание о способах профессионального со</w:t>
      </w:r>
      <w:r w:rsidR="006B1EF9">
        <w:rPr>
          <w:rFonts w:ascii="Times New Roman" w:hAnsi="Times New Roman" w:cs="Times New Roman"/>
          <w:sz w:val="28"/>
          <w:szCs w:val="28"/>
        </w:rPr>
        <w:t xml:space="preserve">вершенствования, умение видеть  недоработки </w:t>
      </w:r>
      <w:r w:rsidRPr="005120CE">
        <w:rPr>
          <w:rFonts w:ascii="Times New Roman" w:hAnsi="Times New Roman" w:cs="Times New Roman"/>
          <w:sz w:val="28"/>
          <w:szCs w:val="28"/>
        </w:rPr>
        <w:t xml:space="preserve"> в своей работе,</w:t>
      </w:r>
      <w:r w:rsidR="006B1EF9">
        <w:rPr>
          <w:rFonts w:ascii="Times New Roman" w:hAnsi="Times New Roman" w:cs="Times New Roman"/>
          <w:sz w:val="28"/>
          <w:szCs w:val="28"/>
        </w:rPr>
        <w:t xml:space="preserve"> желание самосовершенствоваться</w:t>
      </w:r>
      <w:r w:rsidRPr="005120CE">
        <w:rPr>
          <w:rFonts w:ascii="Times New Roman" w:hAnsi="Times New Roman" w:cs="Times New Roman"/>
          <w:sz w:val="28"/>
          <w:szCs w:val="28"/>
        </w:rPr>
        <w:t>)</w:t>
      </w:r>
    </w:p>
    <w:p w14:paraId="2DC7AC35" w14:textId="77777777" w:rsidR="00F06CAB" w:rsidRDefault="00460FEF" w:rsidP="00F06C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биться хороших результатов, нужно постоянно изучать 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достоинства и недостатки, формировать в себе 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профессиональное и личностное развитие. 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 имеет свою специфику – работа 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человеком, а значит, его собственная личность является 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сильнейшим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инструментом. И чем совершеннее этот инструмент, тем 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результат. 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педагога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амообразование 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</w:t>
      </w:r>
      <w:r w:rsidR="00744D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</w:t>
      </w:r>
      <w:r w:rsidR="00C2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64B4A" w14:textId="77777777" w:rsidR="00F06CAB" w:rsidRDefault="00F06CAB" w:rsidP="00F06CA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8232E26" w14:textId="77777777" w:rsidR="00F06CAB" w:rsidRDefault="00F06CAB" w:rsidP="00F06CA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Так кто же он -</w:t>
      </w:r>
      <w:r w:rsidRPr="00F06CA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компетентный педагог?</w:t>
      </w:r>
      <w:r w:rsidR="00B224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9666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Модель современного учителя.</w:t>
      </w:r>
    </w:p>
    <w:p w14:paraId="38AE4098" w14:textId="77777777" w:rsidR="00B224F3" w:rsidRDefault="00B224F3" w:rsidP="00F06CA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FF0EA6D" w14:textId="77777777" w:rsidR="00F06CAB" w:rsidRDefault="00F06CAB" w:rsidP="00F06CA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Несомненно</w:t>
      </w:r>
      <w:r w:rsidR="001B2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 качества современного компетентного учителя:</w:t>
      </w:r>
    </w:p>
    <w:p w14:paraId="285E1DF5" w14:textId="77777777" w:rsidR="00F06CAB" w:rsidRPr="00F06CAB" w:rsidRDefault="00B224F3" w:rsidP="001B2D4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0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06CAB" w:rsidRPr="00F0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 и любовь к детям, увлеченность педагогической </w:t>
      </w:r>
      <w:r w:rsidR="001B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B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деятельностью</w:t>
      </w:r>
    </w:p>
    <w:p w14:paraId="3DB008FC" w14:textId="77777777" w:rsidR="00F06CAB" w:rsidRPr="00F06CAB" w:rsidRDefault="00F06CAB" w:rsidP="001B2D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Трудолюбие,  честность, порядочность </w:t>
      </w:r>
    </w:p>
    <w:p w14:paraId="2555823E" w14:textId="77777777" w:rsidR="00F06CAB" w:rsidRPr="00F06CAB" w:rsidRDefault="00F06CAB" w:rsidP="001B2D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Эмоциональность, оптимизм </w:t>
      </w:r>
    </w:p>
    <w:p w14:paraId="5C723E11" w14:textId="77777777" w:rsidR="00F06CAB" w:rsidRPr="00F06CAB" w:rsidRDefault="00F06CAB" w:rsidP="001B2D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Выразительность речи, педагогический такт </w:t>
      </w:r>
    </w:p>
    <w:p w14:paraId="25C3FF33" w14:textId="77777777" w:rsidR="00F06CAB" w:rsidRPr="00F06CAB" w:rsidRDefault="00F06CAB" w:rsidP="001B2D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Творческое начало личности</w:t>
      </w:r>
    </w:p>
    <w:p w14:paraId="6B220604" w14:textId="77777777" w:rsidR="00F06CAB" w:rsidRPr="00F06CAB" w:rsidRDefault="00F06CAB" w:rsidP="001B2D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Организаторские способности</w:t>
      </w:r>
    </w:p>
    <w:p w14:paraId="134DB407" w14:textId="77777777" w:rsidR="00285DBD" w:rsidRPr="00285DBD" w:rsidRDefault="00F06CAB" w:rsidP="001B2D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Настойчивость, дисциплинированность      </w:t>
      </w:r>
    </w:p>
    <w:p w14:paraId="27002BAA" w14:textId="77777777" w:rsidR="00EC52A3" w:rsidRDefault="00B224F3" w:rsidP="00285DBD">
      <w:p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 системе образования происходят перемены, переход от традиционного учителя к новому образу</w:t>
      </w:r>
      <w:r w:rsidR="00B974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исследователь</w:t>
      </w:r>
      <w:r w:rsid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</w:t>
      </w:r>
      <w:r w:rsid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B9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97D84C" w14:textId="77777777" w:rsidR="00B974F3" w:rsidRPr="00B974F3" w:rsidRDefault="00B974F3" w:rsidP="00B974F3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74F3">
        <w:rPr>
          <w:rFonts w:ascii="Times New Roman" w:hAnsi="Times New Roman" w:cs="Times New Roman"/>
          <w:i/>
          <w:sz w:val="28"/>
          <w:szCs w:val="28"/>
          <w:u w:val="single"/>
        </w:rPr>
        <w:t>В компетентностную модель современного учителя можно включить следующие элементы:</w:t>
      </w:r>
    </w:p>
    <w:p w14:paraId="7851B6A5" w14:textId="77777777" w:rsidR="00B974F3" w:rsidRPr="00B974F3" w:rsidRDefault="00B974F3" w:rsidP="00B974F3">
      <w:pPr>
        <w:pStyle w:val="a3"/>
        <w:numPr>
          <w:ilvl w:val="0"/>
          <w:numId w:val="9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Ценности, принципы и цели</w:t>
      </w:r>
      <w:r w:rsidRPr="00B974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D8CC61" w14:textId="77777777" w:rsidR="00B974F3" w:rsidRPr="00B974F3" w:rsidRDefault="00B974F3" w:rsidP="00B974F3">
      <w:pPr>
        <w:pStyle w:val="a3"/>
        <w:numPr>
          <w:ilvl w:val="0"/>
          <w:numId w:val="9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B974F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4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258992" w14:textId="77777777" w:rsidR="00B974F3" w:rsidRPr="00B974F3" w:rsidRDefault="00B974F3" w:rsidP="00B974F3">
      <w:pPr>
        <w:pStyle w:val="a3"/>
        <w:numPr>
          <w:ilvl w:val="0"/>
          <w:numId w:val="9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компетенции</w:t>
      </w:r>
      <w:r w:rsidRPr="00B974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B61E9" w14:textId="77777777" w:rsidR="00B974F3" w:rsidRPr="00B974F3" w:rsidRDefault="00B974F3" w:rsidP="00B974F3">
      <w:pPr>
        <w:pStyle w:val="a3"/>
        <w:numPr>
          <w:ilvl w:val="0"/>
          <w:numId w:val="9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методы, способы и технологии</w:t>
      </w:r>
      <w:r w:rsidRPr="00B974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7E024" w14:textId="77777777" w:rsidR="00B974F3" w:rsidRPr="00B974F3" w:rsidRDefault="00B974F3" w:rsidP="00B974F3">
      <w:pPr>
        <w:pStyle w:val="a3"/>
        <w:numPr>
          <w:ilvl w:val="0"/>
          <w:numId w:val="9"/>
        </w:numPr>
        <w:tabs>
          <w:tab w:val="left" w:pos="70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позиции</w:t>
      </w:r>
      <w:r w:rsidRPr="00B974F3">
        <w:rPr>
          <w:rFonts w:ascii="Times New Roman" w:hAnsi="Times New Roman" w:cs="Times New Roman"/>
          <w:sz w:val="28"/>
          <w:szCs w:val="28"/>
        </w:rPr>
        <w:t>.</w:t>
      </w:r>
    </w:p>
    <w:p w14:paraId="44AE9D45" w14:textId="77777777" w:rsidR="00822049" w:rsidRPr="00966626" w:rsidRDefault="00966626" w:rsidP="00966626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4F3" w:rsidRPr="00B224F3">
        <w:rPr>
          <w:rFonts w:ascii="Times New Roman" w:hAnsi="Times New Roman" w:cs="Times New Roman"/>
          <w:i/>
          <w:sz w:val="28"/>
          <w:szCs w:val="28"/>
        </w:rPr>
        <w:t>Под ценностями</w:t>
      </w:r>
      <w:r w:rsidR="00B974F3" w:rsidRPr="00966626">
        <w:rPr>
          <w:rFonts w:ascii="Times New Roman" w:hAnsi="Times New Roman" w:cs="Times New Roman"/>
          <w:sz w:val="28"/>
          <w:szCs w:val="28"/>
        </w:rPr>
        <w:t xml:space="preserve"> понимаются суждения, идеи, которые осознаны учителем и в сознании определяют предельные ценностные границы его деятельности.</w:t>
      </w:r>
    </w:p>
    <w:p w14:paraId="79D431E3" w14:textId="77777777" w:rsidR="00B224F3" w:rsidRPr="00B224F3" w:rsidRDefault="00966626" w:rsidP="00657E3F">
      <w:pPr>
        <w:tabs>
          <w:tab w:val="left" w:pos="7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4F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22049" w:rsidRPr="00B224F3">
        <w:rPr>
          <w:rFonts w:ascii="Times New Roman" w:hAnsi="Times New Roman" w:cs="Times New Roman"/>
          <w:i/>
          <w:sz w:val="28"/>
          <w:szCs w:val="28"/>
        </w:rPr>
        <w:t>К профессиональным качествам</w:t>
      </w:r>
      <w:r w:rsidR="00822049" w:rsidRPr="00966626">
        <w:rPr>
          <w:rFonts w:ascii="Times New Roman" w:hAnsi="Times New Roman" w:cs="Times New Roman"/>
          <w:sz w:val="28"/>
          <w:szCs w:val="28"/>
        </w:rPr>
        <w:t xml:space="preserve"> можно отнести доброжелательность и заинтересо</w:t>
      </w:r>
      <w:r w:rsidR="00B224F3">
        <w:rPr>
          <w:rFonts w:ascii="Times New Roman" w:hAnsi="Times New Roman" w:cs="Times New Roman"/>
          <w:sz w:val="28"/>
          <w:szCs w:val="28"/>
        </w:rPr>
        <w:t>ванность в отношении к учащимся</w:t>
      </w:r>
      <w:r w:rsidR="00B224F3" w:rsidRPr="00B224F3">
        <w:rPr>
          <w:rFonts w:ascii="Times New Roman" w:hAnsi="Times New Roman" w:cs="Times New Roman"/>
          <w:sz w:val="28"/>
          <w:szCs w:val="28"/>
        </w:rPr>
        <w:t>;</w:t>
      </w:r>
      <w:r w:rsidR="00822049" w:rsidRPr="00966626">
        <w:rPr>
          <w:rFonts w:ascii="Times New Roman" w:hAnsi="Times New Roman" w:cs="Times New Roman"/>
          <w:sz w:val="28"/>
          <w:szCs w:val="28"/>
        </w:rPr>
        <w:t xml:space="preserve"> готовность принять конструктивную критику от коллег,</w:t>
      </w:r>
      <w:r w:rsidR="00B224F3" w:rsidRPr="00B224F3">
        <w:rPr>
          <w:sz w:val="28"/>
          <w:szCs w:val="28"/>
        </w:rPr>
        <w:t xml:space="preserve"> </w:t>
      </w:r>
      <w:r w:rsidR="00B224F3" w:rsidRPr="00B224F3">
        <w:rPr>
          <w:rFonts w:ascii="Times New Roman" w:eastAsia="Calibri" w:hAnsi="Times New Roman" w:cs="Times New Roman"/>
          <w:sz w:val="28"/>
          <w:szCs w:val="28"/>
        </w:rPr>
        <w:t>осуществляя коррективы в своей деятельности</w:t>
      </w:r>
      <w:r w:rsidR="00B224F3" w:rsidRPr="00B224F3">
        <w:rPr>
          <w:sz w:val="28"/>
          <w:szCs w:val="28"/>
        </w:rPr>
        <w:t>;</w:t>
      </w:r>
      <w:r w:rsidR="00822049" w:rsidRPr="00966626">
        <w:rPr>
          <w:rFonts w:ascii="Times New Roman" w:hAnsi="Times New Roman" w:cs="Times New Roman"/>
          <w:sz w:val="28"/>
          <w:szCs w:val="28"/>
        </w:rPr>
        <w:t xml:space="preserve"> наличие собственного взгляда на социальную ситуацию и окружающий мир, понимание людей, имеющих другие </w:t>
      </w:r>
      <w:r w:rsidR="00B224F3">
        <w:rPr>
          <w:rFonts w:ascii="Times New Roman" w:hAnsi="Times New Roman" w:cs="Times New Roman"/>
          <w:sz w:val="28"/>
          <w:szCs w:val="28"/>
        </w:rPr>
        <w:t>ценности, интересы, способности</w:t>
      </w:r>
      <w:r w:rsidR="00B224F3" w:rsidRPr="00B224F3">
        <w:rPr>
          <w:rFonts w:ascii="Times New Roman" w:hAnsi="Times New Roman" w:cs="Times New Roman"/>
          <w:sz w:val="28"/>
          <w:szCs w:val="28"/>
        </w:rPr>
        <w:t>;</w:t>
      </w:r>
      <w:r w:rsidR="00B224F3" w:rsidRPr="00B224F3">
        <w:rPr>
          <w:sz w:val="28"/>
          <w:szCs w:val="28"/>
        </w:rPr>
        <w:t xml:space="preserve"> </w:t>
      </w:r>
      <w:r w:rsidR="00657E3F">
        <w:rPr>
          <w:rFonts w:ascii="Times New Roman" w:hAnsi="Times New Roman" w:cs="Times New Roman"/>
          <w:sz w:val="28"/>
          <w:szCs w:val="28"/>
        </w:rPr>
        <w:t>наличие собственной позиции</w:t>
      </w:r>
      <w:r w:rsidR="00B224F3" w:rsidRPr="00B224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7E3F">
        <w:rPr>
          <w:rFonts w:ascii="Times New Roman" w:hAnsi="Times New Roman" w:cs="Times New Roman"/>
          <w:sz w:val="28"/>
          <w:szCs w:val="28"/>
        </w:rPr>
        <w:t>манеры</w:t>
      </w:r>
      <w:r w:rsidR="00B224F3" w:rsidRPr="00B224F3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="00B224F3" w:rsidRPr="00B224F3">
        <w:rPr>
          <w:rFonts w:ascii="Times New Roman" w:hAnsi="Times New Roman" w:cs="Times New Roman"/>
          <w:sz w:val="28"/>
          <w:szCs w:val="28"/>
        </w:rPr>
        <w:t>;</w:t>
      </w:r>
      <w:r w:rsidR="002C1438">
        <w:rPr>
          <w:rFonts w:ascii="Times New Roman" w:hAnsi="Times New Roman" w:cs="Times New Roman"/>
          <w:sz w:val="28"/>
          <w:szCs w:val="28"/>
        </w:rPr>
        <w:t xml:space="preserve"> </w:t>
      </w:r>
      <w:r w:rsidR="00657E3F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B224F3" w:rsidRPr="00B224F3">
        <w:rPr>
          <w:rFonts w:ascii="Times New Roman" w:hAnsi="Times New Roman" w:cs="Times New Roman"/>
          <w:sz w:val="28"/>
          <w:szCs w:val="28"/>
        </w:rPr>
        <w:t xml:space="preserve"> </w:t>
      </w:r>
      <w:r w:rsidR="00657E3F">
        <w:rPr>
          <w:rFonts w:ascii="Times New Roman" w:hAnsi="Times New Roman" w:cs="Times New Roman"/>
          <w:sz w:val="28"/>
          <w:szCs w:val="28"/>
        </w:rPr>
        <w:t>ответственности</w:t>
      </w:r>
      <w:r w:rsidR="00B224F3">
        <w:rPr>
          <w:rFonts w:ascii="Times New Roman" w:hAnsi="Times New Roman" w:cs="Times New Roman"/>
          <w:sz w:val="28"/>
          <w:szCs w:val="28"/>
        </w:rPr>
        <w:t xml:space="preserve"> за результат</w:t>
      </w:r>
      <w:r w:rsidR="00657E3F">
        <w:rPr>
          <w:rFonts w:ascii="Times New Roman" w:hAnsi="Times New Roman" w:cs="Times New Roman"/>
          <w:sz w:val="28"/>
          <w:szCs w:val="28"/>
        </w:rPr>
        <w:t>.</w:t>
      </w:r>
    </w:p>
    <w:p w14:paraId="5C8AB8CA" w14:textId="77777777" w:rsidR="00966626" w:rsidRPr="00966626" w:rsidRDefault="009B24E4" w:rsidP="00966626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049" w:rsidRPr="00B224F3">
        <w:rPr>
          <w:rFonts w:ascii="Times New Roman" w:hAnsi="Times New Roman" w:cs="Times New Roman"/>
          <w:i/>
          <w:sz w:val="28"/>
          <w:szCs w:val="28"/>
        </w:rPr>
        <w:t>Ключевые компетенции</w:t>
      </w:r>
      <w:r w:rsidR="00822049" w:rsidRPr="00966626">
        <w:rPr>
          <w:rFonts w:ascii="Times New Roman" w:hAnsi="Times New Roman" w:cs="Times New Roman"/>
          <w:sz w:val="28"/>
          <w:szCs w:val="28"/>
        </w:rPr>
        <w:t xml:space="preserve"> будущего учителя определяются федеральным государственным образовательным стандартом  и заключаются в умении организовать такую образовательную и развивающую среду, в которой становится возможным достижение образовательных результатов ученика.</w:t>
      </w:r>
      <w:r w:rsidR="00966626" w:rsidRPr="00966626">
        <w:rPr>
          <w:rFonts w:ascii="Times New Roman" w:hAnsi="Times New Roman" w:cs="Times New Roman"/>
          <w:sz w:val="28"/>
          <w:szCs w:val="28"/>
        </w:rPr>
        <w:t xml:space="preserve"> К ключевым компетенциям относятся:</w:t>
      </w:r>
    </w:p>
    <w:p w14:paraId="50E009CE" w14:textId="77777777" w:rsidR="00966626" w:rsidRPr="00966626" w:rsidRDefault="00966626" w:rsidP="00966626">
      <w:pPr>
        <w:pStyle w:val="a3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sz w:val="28"/>
          <w:szCs w:val="28"/>
        </w:rPr>
        <w:t xml:space="preserve">умение учиться вместе с учениками </w:t>
      </w:r>
    </w:p>
    <w:p w14:paraId="3DE4F74E" w14:textId="77777777" w:rsidR="00966626" w:rsidRPr="00966626" w:rsidRDefault="00966626" w:rsidP="00966626">
      <w:pPr>
        <w:pStyle w:val="a3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sz w:val="28"/>
          <w:szCs w:val="28"/>
        </w:rPr>
        <w:t xml:space="preserve">умение планировать и организовывать самостоятельную деятельность учащихся, подмечать их склонности </w:t>
      </w:r>
    </w:p>
    <w:p w14:paraId="13F05284" w14:textId="77777777" w:rsidR="00966626" w:rsidRPr="00966626" w:rsidRDefault="00966626" w:rsidP="00966626">
      <w:pPr>
        <w:pStyle w:val="a3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sz w:val="28"/>
          <w:szCs w:val="28"/>
        </w:rPr>
        <w:t xml:space="preserve"> умение мотивировать учащихся</w:t>
      </w:r>
    </w:p>
    <w:p w14:paraId="059A4A01" w14:textId="77777777" w:rsidR="00966626" w:rsidRPr="00966626" w:rsidRDefault="00966626" w:rsidP="00342768">
      <w:pPr>
        <w:pStyle w:val="a3"/>
        <w:numPr>
          <w:ilvl w:val="0"/>
          <w:numId w:val="10"/>
        </w:numPr>
        <w:tabs>
          <w:tab w:val="left" w:pos="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sz w:val="28"/>
          <w:szCs w:val="28"/>
        </w:rPr>
        <w:lastRenderedPageBreak/>
        <w:t xml:space="preserve"> умение </w:t>
      </w:r>
      <w:proofErr w:type="spellStart"/>
      <w:r w:rsidRPr="00966626">
        <w:rPr>
          <w:rFonts w:ascii="Times New Roman" w:hAnsi="Times New Roman" w:cs="Times New Roman"/>
          <w:sz w:val="28"/>
          <w:szCs w:val="28"/>
        </w:rPr>
        <w:t>сценарировать</w:t>
      </w:r>
      <w:proofErr w:type="spellEnd"/>
      <w:r w:rsidRPr="00966626">
        <w:rPr>
          <w:rFonts w:ascii="Times New Roman" w:hAnsi="Times New Roman" w:cs="Times New Roman"/>
          <w:sz w:val="28"/>
          <w:szCs w:val="28"/>
        </w:rPr>
        <w:t xml:space="preserve"> учебный процесс ,</w:t>
      </w:r>
      <w:r w:rsidR="00342768">
        <w:rPr>
          <w:rFonts w:ascii="Times New Roman" w:hAnsi="Times New Roman" w:cs="Times New Roman"/>
          <w:sz w:val="28"/>
          <w:szCs w:val="28"/>
        </w:rPr>
        <w:t xml:space="preserve"> </w:t>
      </w:r>
      <w:r w:rsidRPr="00966626">
        <w:rPr>
          <w:rFonts w:ascii="Times New Roman" w:hAnsi="Times New Roman" w:cs="Times New Roman"/>
          <w:sz w:val="28"/>
          <w:szCs w:val="28"/>
        </w:rPr>
        <w:t>вести занятия в форме диалога и дискуссии</w:t>
      </w:r>
    </w:p>
    <w:p w14:paraId="0B15B6BF" w14:textId="77777777" w:rsidR="00966626" w:rsidRPr="00966626" w:rsidRDefault="00966626" w:rsidP="00966626">
      <w:pPr>
        <w:pStyle w:val="a3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sz w:val="28"/>
          <w:szCs w:val="28"/>
        </w:rPr>
        <w:t>владеть проектным и исследовательским мышлением</w:t>
      </w:r>
    </w:p>
    <w:p w14:paraId="5B108192" w14:textId="77777777" w:rsidR="00966626" w:rsidRPr="00966626" w:rsidRDefault="00966626" w:rsidP="00966626">
      <w:pPr>
        <w:pStyle w:val="a3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sz w:val="28"/>
          <w:szCs w:val="28"/>
        </w:rPr>
        <w:t>умело использовать систему оценивания</w:t>
      </w:r>
    </w:p>
    <w:p w14:paraId="2347A31F" w14:textId="77777777" w:rsidR="00E343B3" w:rsidRDefault="00966626" w:rsidP="00E343B3">
      <w:pPr>
        <w:pStyle w:val="a3"/>
        <w:numPr>
          <w:ilvl w:val="0"/>
          <w:numId w:val="10"/>
        </w:numPr>
        <w:tabs>
          <w:tab w:val="left" w:pos="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sz w:val="28"/>
          <w:szCs w:val="28"/>
        </w:rPr>
        <w:t>владеть компьютерными технологиями  и т.д.</w:t>
      </w:r>
    </w:p>
    <w:p w14:paraId="0E499104" w14:textId="77777777" w:rsidR="00E343B3" w:rsidRPr="00E343B3" w:rsidRDefault="00E343B3" w:rsidP="00E343B3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прежде всего создавать разв</w:t>
      </w:r>
      <w:r w:rsidR="00BE190A">
        <w:rPr>
          <w:rFonts w:ascii="Times New Roman" w:hAnsi="Times New Roman" w:cs="Times New Roman"/>
          <w:sz w:val="28"/>
          <w:szCs w:val="28"/>
        </w:rPr>
        <w:t>ивающуюся среду для обучающихся: поощрять за попытки выполнить что-то самостоятельно, демонстрировать заинтересованность в успехе учащегося, побуждать к постановке более трудных</w:t>
      </w:r>
      <w:r w:rsidR="00AF0B17">
        <w:rPr>
          <w:rFonts w:ascii="Times New Roman" w:hAnsi="Times New Roman" w:cs="Times New Roman"/>
          <w:sz w:val="28"/>
          <w:szCs w:val="28"/>
        </w:rPr>
        <w:t xml:space="preserve"> (</w:t>
      </w:r>
      <w:r w:rsidR="00BE190A">
        <w:rPr>
          <w:rFonts w:ascii="Times New Roman" w:hAnsi="Times New Roman" w:cs="Times New Roman"/>
          <w:sz w:val="28"/>
          <w:szCs w:val="28"/>
        </w:rPr>
        <w:t>но реалистических) целей, создавать разные формы мотивации, позволять строить свою индивидуальную точку зрения, учить задавать вопросы, выслушивать и высказывать своё мнение, использовать систему оценивание и проводить рефлексию.</w:t>
      </w:r>
    </w:p>
    <w:p w14:paraId="374CF522" w14:textId="77777777" w:rsidR="00753352" w:rsidRPr="009B24E4" w:rsidRDefault="00753352" w:rsidP="00753352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352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используются все возможные </w:t>
      </w:r>
      <w:r w:rsidRPr="009B24E4">
        <w:rPr>
          <w:rFonts w:ascii="Times New Roman" w:hAnsi="Times New Roman" w:cs="Times New Roman"/>
          <w:i/>
          <w:sz w:val="28"/>
          <w:szCs w:val="28"/>
        </w:rPr>
        <w:t>методы,</w:t>
      </w:r>
    </w:p>
    <w:p w14:paraId="1E64F969" w14:textId="77777777" w:rsidR="00C134AE" w:rsidRDefault="00753352" w:rsidP="009B24E4">
      <w:pPr>
        <w:tabs>
          <w:tab w:val="left" w:pos="705"/>
        </w:tabs>
        <w:spacing w:after="0"/>
        <w:jc w:val="both"/>
        <w:rPr>
          <w:sz w:val="28"/>
          <w:szCs w:val="28"/>
        </w:rPr>
      </w:pPr>
      <w:r w:rsidRPr="009B24E4">
        <w:rPr>
          <w:rFonts w:ascii="Times New Roman" w:hAnsi="Times New Roman" w:cs="Times New Roman"/>
          <w:i/>
          <w:sz w:val="28"/>
          <w:szCs w:val="28"/>
        </w:rPr>
        <w:t>способы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позволяющие достигать поставленных целей. Среди них можно выделить  технологию « критического мышления»,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исследовательский  метод,  организацию   разнообразных  форм диалога и дискуссий, а также метод </w:t>
      </w:r>
      <w:r w:rsidRPr="009B24E4">
        <w:rPr>
          <w:rFonts w:ascii="Times New Roman" w:hAnsi="Times New Roman" w:cs="Times New Roman"/>
          <w:sz w:val="28"/>
          <w:szCs w:val="28"/>
        </w:rPr>
        <w:t>формирования понятий.</w:t>
      </w:r>
      <w:r w:rsidR="009B24E4" w:rsidRPr="009B24E4">
        <w:rPr>
          <w:rFonts w:ascii="Times New Roman" w:hAnsi="Times New Roman" w:cs="Times New Roman"/>
          <w:sz w:val="28"/>
          <w:szCs w:val="28"/>
        </w:rPr>
        <w:t xml:space="preserve"> </w:t>
      </w:r>
      <w:r w:rsidR="009B24E4" w:rsidRPr="009B24E4">
        <w:rPr>
          <w:rFonts w:ascii="Times New Roman" w:eastAsia="Calibri" w:hAnsi="Times New Roman" w:cs="Times New Roman"/>
          <w:sz w:val="28"/>
          <w:szCs w:val="28"/>
        </w:rPr>
        <w:t>Все указанные методы отражают принципиально новый подход к обучению</w:t>
      </w:r>
      <w:r w:rsidR="009B24E4" w:rsidRPr="009B24E4">
        <w:rPr>
          <w:rFonts w:ascii="Times New Roman" w:hAnsi="Times New Roman" w:cs="Times New Roman"/>
          <w:sz w:val="28"/>
          <w:szCs w:val="28"/>
        </w:rPr>
        <w:t xml:space="preserve"> , в результате которого </w:t>
      </w:r>
      <w:r w:rsidR="009B24E4" w:rsidRPr="009B24E4">
        <w:rPr>
          <w:rFonts w:ascii="Times New Roman" w:eastAsia="Calibri" w:hAnsi="Times New Roman" w:cs="Times New Roman"/>
          <w:sz w:val="28"/>
          <w:szCs w:val="28"/>
        </w:rPr>
        <w:t>учащийся может пробрести знание (знание как понятие или компетенция, а не информация) лишь в процессе его порождения</w:t>
      </w:r>
      <w:r w:rsidR="009B24E4" w:rsidRPr="009B24E4">
        <w:rPr>
          <w:rFonts w:ascii="Times New Roman" w:hAnsi="Times New Roman" w:cs="Times New Roman"/>
          <w:sz w:val="28"/>
          <w:szCs w:val="28"/>
        </w:rPr>
        <w:t>.</w:t>
      </w:r>
    </w:p>
    <w:p w14:paraId="22C105BE" w14:textId="77777777" w:rsidR="00C134AE" w:rsidRPr="00C134AE" w:rsidRDefault="00E343B3" w:rsidP="00E343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4AE" w:rsidRPr="009B24E4">
        <w:rPr>
          <w:rFonts w:ascii="Times New Roman" w:eastAsia="Calibri" w:hAnsi="Times New Roman" w:cs="Times New Roman"/>
          <w:i/>
          <w:sz w:val="28"/>
          <w:szCs w:val="28"/>
        </w:rPr>
        <w:t>Основные профессиональные позиции учителя</w:t>
      </w:r>
      <w:r w:rsidR="00C134AE" w:rsidRPr="00C134AE">
        <w:rPr>
          <w:rFonts w:ascii="Times New Roman" w:eastAsia="Calibri" w:hAnsi="Times New Roman" w:cs="Times New Roman"/>
          <w:sz w:val="28"/>
          <w:szCs w:val="28"/>
        </w:rPr>
        <w:t xml:space="preserve"> (только занимая подобные позиции, учитель может создавать для учащихся развивающую образовательную среду):</w:t>
      </w:r>
      <w:r w:rsidR="009B2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4AE">
        <w:rPr>
          <w:rFonts w:ascii="Times New Roman" w:hAnsi="Times New Roman" w:cs="Times New Roman"/>
          <w:sz w:val="28"/>
          <w:szCs w:val="28"/>
        </w:rPr>
        <w:t>организатор деятельности,</w:t>
      </w:r>
      <w:r w:rsidR="00C134AE" w:rsidRPr="00C13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4AE">
        <w:rPr>
          <w:rFonts w:ascii="Times New Roman" w:hAnsi="Times New Roman" w:cs="Times New Roman"/>
          <w:sz w:val="28"/>
          <w:szCs w:val="28"/>
        </w:rPr>
        <w:t>консультант,</w:t>
      </w:r>
      <w:r w:rsidR="00C134AE" w:rsidRPr="00C13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4AE">
        <w:rPr>
          <w:rFonts w:ascii="Times New Roman" w:hAnsi="Times New Roman" w:cs="Times New Roman"/>
          <w:sz w:val="28"/>
          <w:szCs w:val="28"/>
        </w:rPr>
        <w:t xml:space="preserve"> помощник,</w:t>
      </w:r>
    </w:p>
    <w:p w14:paraId="62060045" w14:textId="77777777" w:rsidR="00C134AE" w:rsidRDefault="00C134AE" w:rsidP="00C13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рефлексии,</w:t>
      </w:r>
      <w:r w:rsidRPr="00C13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эксперт, </w:t>
      </w:r>
      <w:r w:rsidRPr="00C134AE">
        <w:rPr>
          <w:rFonts w:ascii="Times New Roman" w:eastAsia="Calibri" w:hAnsi="Times New Roman" w:cs="Times New Roman"/>
          <w:sz w:val="28"/>
          <w:szCs w:val="28"/>
        </w:rPr>
        <w:t>партнер.</w:t>
      </w:r>
    </w:p>
    <w:p w14:paraId="1B454464" w14:textId="77777777" w:rsidR="006F72CF" w:rsidRPr="002B1950" w:rsidRDefault="006F72CF" w:rsidP="002B1950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Можно сказать,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омпетентность учителя – это синтез профессионализма,  творчества и искусства. </w:t>
      </w:r>
      <w:r w:rsidR="002B1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учитель является</w:t>
      </w:r>
      <w:r w:rsidRP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950" w:rsidRPr="002B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такой </w:t>
      </w:r>
      <w:r w:rsidR="002B1950" w:rsidRPr="002B1950">
        <w:rPr>
          <w:rFonts w:ascii="Times New Roman" w:hAnsi="Times New Roman" w:cs="Times New Roman"/>
          <w:sz w:val="28"/>
          <w:szCs w:val="28"/>
        </w:rPr>
        <w:t>образовательной и развивающей среды</w:t>
      </w:r>
      <w:r w:rsidRPr="002B1950">
        <w:rPr>
          <w:rFonts w:ascii="Times New Roman" w:hAnsi="Times New Roman" w:cs="Times New Roman"/>
          <w:sz w:val="28"/>
          <w:szCs w:val="28"/>
        </w:rPr>
        <w:t>, в которой становится возможным достижение образовательных результатов ребенка, сформулированных как ключевые компетенции.</w:t>
      </w:r>
      <w:r w:rsidRPr="00F03040">
        <w:rPr>
          <w:sz w:val="28"/>
          <w:szCs w:val="28"/>
        </w:rPr>
        <w:t xml:space="preserve"> </w:t>
      </w:r>
      <w:r w:rsidRPr="002B1950">
        <w:rPr>
          <w:rFonts w:ascii="Times New Roman" w:hAnsi="Times New Roman" w:cs="Times New Roman"/>
          <w:sz w:val="28"/>
          <w:szCs w:val="28"/>
        </w:rPr>
        <w:t>Уметь организовать обучение таким образом, чтобы оно стимулировало интерес, желание вместе думать и дискутировать, ставить оригинальные вопросы, проявлять независимое мышление, формулировать идеи, высказывать разнообразные точки зрения, чтобы оно мотивировало   к более высоким достижениям и интеллектуальному росту.</w:t>
      </w:r>
    </w:p>
    <w:p w14:paraId="4B5D6454" w14:textId="77777777" w:rsidR="006F72CF" w:rsidRPr="002B1950" w:rsidRDefault="006F72CF" w:rsidP="006F72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950">
        <w:rPr>
          <w:rFonts w:ascii="Times New Roman" w:hAnsi="Times New Roman" w:cs="Times New Roman"/>
          <w:iCs/>
          <w:sz w:val="28"/>
          <w:szCs w:val="28"/>
        </w:rPr>
        <w:t>Очевидно, что учитель должен владеть теми компетенциями, которым он обучает.</w:t>
      </w:r>
    </w:p>
    <w:p w14:paraId="6E435CF8" w14:textId="77777777" w:rsidR="004519C1" w:rsidRDefault="004519C1" w:rsidP="004519C1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A232B5" w14:textId="77777777" w:rsidR="004519C1" w:rsidRDefault="004519C1" w:rsidP="004519C1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96969CF" w14:textId="77777777" w:rsidR="004519C1" w:rsidRDefault="004519C1" w:rsidP="004519C1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FC76718" w14:textId="77777777" w:rsidR="004519C1" w:rsidRDefault="004519C1" w:rsidP="004519C1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9C89A20" w14:textId="5C0D2814" w:rsidR="004519C1" w:rsidRDefault="004519C1" w:rsidP="004519C1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477BA3FD" w14:textId="77777777" w:rsidR="004519C1" w:rsidRDefault="004519C1" w:rsidP="006F72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 xml:space="preserve">1. Введенский В.Н. Моделирование профессиональной компетентности педагога / В.Н. Введенский // Педагогика. - 2003. - № 10. - С. 51–55. </w:t>
      </w:r>
    </w:p>
    <w:p w14:paraId="09471150" w14:textId="77777777" w:rsidR="004519C1" w:rsidRDefault="004519C1" w:rsidP="006F72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>2. Г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ильмеева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 Р.Х. Профессионализм учителя в социологическом измерении / Р.Х. 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Гильмеева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 // Социологические исследования. - 1998. - № 11. - С. 72-79. </w:t>
      </w:r>
    </w:p>
    <w:p w14:paraId="0FB1E4DB" w14:textId="77777777" w:rsidR="004519C1" w:rsidRDefault="004519C1" w:rsidP="006F72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>3. М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асалимова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 А.Р. Модель компетенций современного наставника / А.Р. 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Масалимова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 // Профессиональное образование в России и за рубежом. - 2012. - № 4(3). - С. 104-109.</w:t>
      </w:r>
    </w:p>
    <w:p w14:paraId="010D77AB" w14:textId="77777777" w:rsidR="004519C1" w:rsidRDefault="004519C1" w:rsidP="006F72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 xml:space="preserve"> 4. Сергеев Н.К., 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 Н.М. Концепция и технологии подготовки учителя – воспитателя в системе непрерывного педагогического образования / Н.К. Сергеев, Н.М. 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 // Известия Волгоградского государственного педагогического университета. - 2014. - № 9(94). - С. 31-39. </w:t>
      </w:r>
    </w:p>
    <w:p w14:paraId="36760DC1" w14:textId="77777777" w:rsidR="004519C1" w:rsidRDefault="004519C1" w:rsidP="006F72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 xml:space="preserve">5. Мухаметзянова Ф.Ш., Шайхутдинова Г.А. Инновационные технологии в подготовке педагогов профессионального обучения / Ф.Ш. Мухаметзянова, Г.А. Шайхутдинова // Дидактика профессиональной школы: сборник статей. - Казань, 2013. - С. 30-37. </w:t>
      </w:r>
    </w:p>
    <w:p w14:paraId="4A3B646F" w14:textId="77777777" w:rsidR="004519C1" w:rsidRDefault="004519C1" w:rsidP="006F72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 xml:space="preserve">6. Мухаметзянова Ф.Ш. Региональная система подготовки специалиста социальной сферы (На примере Республики Татарстан): 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. ... д-ра пед. наук: 13.00.01 / Мухаметзянова Фарида 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. - Казань, 2002. - 468 c. </w:t>
      </w:r>
    </w:p>
    <w:p w14:paraId="58DEC69A" w14:textId="69FA8133" w:rsidR="006F72CF" w:rsidRPr="002B1950" w:rsidRDefault="004519C1" w:rsidP="006F72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 xml:space="preserve">7. Шайхутдинова Г.А. Особенности подготовки педагога профессионального обучения для начального и среднего профессионального образования в регионе / Г.А. Шайхутдинова // 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9C1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4519C1">
        <w:rPr>
          <w:rFonts w:ascii="Times New Roman" w:hAnsi="Times New Roman" w:cs="Times New Roman"/>
          <w:sz w:val="28"/>
          <w:szCs w:val="28"/>
        </w:rPr>
        <w:t xml:space="preserve"> (Вестник высшей школы). - 2012. - № 5. - С. 89-91.</w:t>
      </w:r>
    </w:p>
    <w:p w14:paraId="7575E4D9" w14:textId="77777777" w:rsidR="006F72CF" w:rsidRDefault="006F72CF" w:rsidP="006F72CF">
      <w:pPr>
        <w:spacing w:line="360" w:lineRule="auto"/>
        <w:ind w:firstLine="540"/>
        <w:jc w:val="both"/>
        <w:rPr>
          <w:sz w:val="28"/>
          <w:szCs w:val="28"/>
        </w:rPr>
      </w:pPr>
    </w:p>
    <w:p w14:paraId="46D9500B" w14:textId="77777777" w:rsidR="006F72CF" w:rsidRDefault="006F72CF" w:rsidP="006F72CF">
      <w:pPr>
        <w:spacing w:line="360" w:lineRule="auto"/>
        <w:ind w:firstLine="540"/>
        <w:jc w:val="both"/>
        <w:rPr>
          <w:sz w:val="28"/>
          <w:szCs w:val="28"/>
        </w:rPr>
      </w:pPr>
    </w:p>
    <w:p w14:paraId="19E08F8A" w14:textId="77777777" w:rsidR="006F72CF" w:rsidRDefault="006F72CF" w:rsidP="006F72CF">
      <w:pPr>
        <w:spacing w:line="360" w:lineRule="auto"/>
        <w:ind w:firstLine="540"/>
        <w:jc w:val="both"/>
        <w:rPr>
          <w:sz w:val="28"/>
          <w:szCs w:val="28"/>
        </w:rPr>
      </w:pPr>
    </w:p>
    <w:p w14:paraId="56EF56EE" w14:textId="77777777" w:rsidR="006F72CF" w:rsidRPr="00A71B9D" w:rsidRDefault="006F72CF" w:rsidP="006F72CF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36E6D256" w14:textId="77777777" w:rsidR="00264BE6" w:rsidRPr="00C134AE" w:rsidRDefault="00264BE6" w:rsidP="006F72CF">
      <w:pPr>
        <w:tabs>
          <w:tab w:val="left" w:pos="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64BE6" w:rsidRPr="00C134AE" w:rsidSect="002F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2B4"/>
    <w:multiLevelType w:val="hybridMultilevel"/>
    <w:tmpl w:val="CC6E36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A26E88"/>
    <w:multiLevelType w:val="hybridMultilevel"/>
    <w:tmpl w:val="3B301D74"/>
    <w:lvl w:ilvl="0" w:tplc="041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2416D13"/>
    <w:multiLevelType w:val="hybridMultilevel"/>
    <w:tmpl w:val="A296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061"/>
    <w:multiLevelType w:val="hybridMultilevel"/>
    <w:tmpl w:val="DBB429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DD5527"/>
    <w:multiLevelType w:val="hybridMultilevel"/>
    <w:tmpl w:val="1F9C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03F"/>
    <w:multiLevelType w:val="hybridMultilevel"/>
    <w:tmpl w:val="5AA4D3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564C7"/>
    <w:multiLevelType w:val="hybridMultilevel"/>
    <w:tmpl w:val="E1980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2000"/>
    <w:multiLevelType w:val="hybridMultilevel"/>
    <w:tmpl w:val="C6403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523"/>
    <w:multiLevelType w:val="hybridMultilevel"/>
    <w:tmpl w:val="8FC644D6"/>
    <w:lvl w:ilvl="0" w:tplc="5BCC2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86D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417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45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84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28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A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4E5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66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F6FFF"/>
    <w:multiLevelType w:val="hybridMultilevel"/>
    <w:tmpl w:val="A8DE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0DBB"/>
    <w:multiLevelType w:val="hybridMultilevel"/>
    <w:tmpl w:val="BCE8B7DE"/>
    <w:lvl w:ilvl="0" w:tplc="041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7BBA6A46"/>
    <w:multiLevelType w:val="hybridMultilevel"/>
    <w:tmpl w:val="42284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91503">
    <w:abstractNumId w:val="0"/>
  </w:num>
  <w:num w:numId="2" w16cid:durableId="1568882045">
    <w:abstractNumId w:val="6"/>
  </w:num>
  <w:num w:numId="3" w16cid:durableId="275453783">
    <w:abstractNumId w:val="8"/>
  </w:num>
  <w:num w:numId="4" w16cid:durableId="1051002727">
    <w:abstractNumId w:val="5"/>
  </w:num>
  <w:num w:numId="5" w16cid:durableId="1837257175">
    <w:abstractNumId w:val="7"/>
  </w:num>
  <w:num w:numId="6" w16cid:durableId="885721834">
    <w:abstractNumId w:val="1"/>
  </w:num>
  <w:num w:numId="7" w16cid:durableId="98333337">
    <w:abstractNumId w:val="10"/>
  </w:num>
  <w:num w:numId="8" w16cid:durableId="139884604">
    <w:abstractNumId w:val="4"/>
  </w:num>
  <w:num w:numId="9" w16cid:durableId="1692340936">
    <w:abstractNumId w:val="11"/>
  </w:num>
  <w:num w:numId="10" w16cid:durableId="1114784553">
    <w:abstractNumId w:val="3"/>
  </w:num>
  <w:num w:numId="11" w16cid:durableId="2071734478">
    <w:abstractNumId w:val="9"/>
  </w:num>
  <w:num w:numId="12" w16cid:durableId="744567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E6"/>
    <w:rsid w:val="000D0E37"/>
    <w:rsid w:val="000F75AB"/>
    <w:rsid w:val="001B2D4E"/>
    <w:rsid w:val="00264BE6"/>
    <w:rsid w:val="00285DBD"/>
    <w:rsid w:val="002B1950"/>
    <w:rsid w:val="002C1438"/>
    <w:rsid w:val="002F4820"/>
    <w:rsid w:val="00342768"/>
    <w:rsid w:val="003676CC"/>
    <w:rsid w:val="004519C1"/>
    <w:rsid w:val="00460FEF"/>
    <w:rsid w:val="00577474"/>
    <w:rsid w:val="006113FD"/>
    <w:rsid w:val="006524AF"/>
    <w:rsid w:val="00657E3F"/>
    <w:rsid w:val="00671DD2"/>
    <w:rsid w:val="006B1EF9"/>
    <w:rsid w:val="006C76F2"/>
    <w:rsid w:val="006F72CF"/>
    <w:rsid w:val="00744D0D"/>
    <w:rsid w:val="00753352"/>
    <w:rsid w:val="00822049"/>
    <w:rsid w:val="00843B09"/>
    <w:rsid w:val="00966626"/>
    <w:rsid w:val="009B24E4"/>
    <w:rsid w:val="009F40E6"/>
    <w:rsid w:val="00AD67E1"/>
    <w:rsid w:val="00AF0B17"/>
    <w:rsid w:val="00B224F3"/>
    <w:rsid w:val="00B974F3"/>
    <w:rsid w:val="00BE190A"/>
    <w:rsid w:val="00C134AE"/>
    <w:rsid w:val="00C24771"/>
    <w:rsid w:val="00E343B3"/>
    <w:rsid w:val="00E92129"/>
    <w:rsid w:val="00EC52A3"/>
    <w:rsid w:val="00ED51A6"/>
    <w:rsid w:val="00F06CAB"/>
    <w:rsid w:val="00F566FA"/>
    <w:rsid w:val="00FC60A7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3A7F"/>
  <w15:docId w15:val="{922B0BD1-885D-4F60-9ECD-CAD2E18A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4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6FA"/>
  </w:style>
  <w:style w:type="paragraph" w:styleId="a3">
    <w:name w:val="List Paragraph"/>
    <w:basedOn w:val="a"/>
    <w:uiPriority w:val="34"/>
    <w:qFormat/>
    <w:rsid w:val="00F566FA"/>
    <w:pPr>
      <w:ind w:left="720"/>
      <w:contextualSpacing/>
    </w:pPr>
  </w:style>
  <w:style w:type="paragraph" w:styleId="a4">
    <w:name w:val="Body Text Indent"/>
    <w:basedOn w:val="a"/>
    <w:link w:val="a5"/>
    <w:semiHidden/>
    <w:rsid w:val="006F72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72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Цепляева</cp:lastModifiedBy>
  <cp:revision>4</cp:revision>
  <dcterms:created xsi:type="dcterms:W3CDTF">2024-01-18T07:01:00Z</dcterms:created>
  <dcterms:modified xsi:type="dcterms:W3CDTF">2024-01-18T07:23:00Z</dcterms:modified>
</cp:coreProperties>
</file>