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09" w:rsidRDefault="00273609" w:rsidP="00273609">
      <w:pPr>
        <w:spacing w:line="360" w:lineRule="auto"/>
        <w:ind w:firstLine="709"/>
        <w:rPr>
          <w:rFonts w:asciiTheme="majorBidi" w:hAnsiTheme="majorBidi" w:cstheme="majorBidi"/>
          <w:b/>
          <w:bCs/>
          <w:sz w:val="28"/>
          <w:szCs w:val="28"/>
          <w:lang w:val="en-US"/>
        </w:rPr>
      </w:pPr>
      <w:r>
        <w:rPr>
          <w:rFonts w:asciiTheme="majorBidi" w:hAnsiTheme="majorBidi" w:cstheme="majorBidi"/>
          <w:b/>
          <w:bCs/>
          <w:sz w:val="28"/>
          <w:szCs w:val="28"/>
          <w:lang w:val="en-US"/>
        </w:rPr>
        <w:t>297.18</w:t>
      </w:r>
    </w:p>
    <w:p w:rsidR="00273609" w:rsidRDefault="00273609" w:rsidP="00273609">
      <w:pPr>
        <w:spacing w:line="360" w:lineRule="auto"/>
        <w:ind w:firstLine="709"/>
        <w:rPr>
          <w:rFonts w:asciiTheme="majorBidi" w:hAnsiTheme="majorBidi" w:cstheme="majorBidi"/>
          <w:b/>
          <w:bCs/>
          <w:sz w:val="28"/>
          <w:szCs w:val="28"/>
          <w:lang w:val="en-US"/>
        </w:rPr>
      </w:pPr>
    </w:p>
    <w:p w:rsidR="00273609" w:rsidRDefault="00273609" w:rsidP="00273609">
      <w:pPr>
        <w:spacing w:line="360" w:lineRule="auto"/>
        <w:ind w:firstLine="709"/>
        <w:rPr>
          <w:rFonts w:asciiTheme="majorBidi" w:hAnsiTheme="majorBidi" w:cstheme="majorBidi"/>
          <w:b/>
          <w:bCs/>
          <w:sz w:val="28"/>
          <w:szCs w:val="28"/>
          <w:lang w:val="en-US"/>
        </w:rPr>
      </w:pPr>
    </w:p>
    <w:p w:rsidR="00273609" w:rsidRDefault="00273609" w:rsidP="00273609">
      <w:pPr>
        <w:spacing w:line="360" w:lineRule="auto"/>
        <w:ind w:firstLine="709"/>
        <w:jc w:val="center"/>
        <w:rPr>
          <w:rFonts w:asciiTheme="majorBidi" w:hAnsiTheme="majorBidi" w:cstheme="majorBidi"/>
          <w:sz w:val="28"/>
          <w:szCs w:val="28"/>
        </w:rPr>
      </w:pPr>
      <w:r w:rsidRPr="00273609">
        <w:rPr>
          <w:rFonts w:asciiTheme="majorBidi" w:hAnsiTheme="majorBidi" w:cstheme="majorBidi"/>
          <w:sz w:val="28"/>
          <w:szCs w:val="28"/>
        </w:rPr>
        <w:t xml:space="preserve">Н.Т. </w:t>
      </w:r>
      <w:proofErr w:type="spellStart"/>
      <w:r w:rsidRPr="00273609">
        <w:rPr>
          <w:rFonts w:asciiTheme="majorBidi" w:hAnsiTheme="majorBidi" w:cstheme="majorBidi"/>
          <w:sz w:val="28"/>
          <w:szCs w:val="28"/>
        </w:rPr>
        <w:t>Багиров</w:t>
      </w:r>
      <w:proofErr w:type="spellEnd"/>
    </w:p>
    <w:p w:rsidR="00273609" w:rsidRPr="00273609" w:rsidRDefault="00273609" w:rsidP="00273609">
      <w:pPr>
        <w:spacing w:line="360" w:lineRule="auto"/>
        <w:ind w:firstLine="709"/>
        <w:jc w:val="center"/>
        <w:rPr>
          <w:rFonts w:asciiTheme="majorBidi" w:hAnsiTheme="majorBidi" w:cstheme="majorBidi"/>
          <w:sz w:val="28"/>
          <w:szCs w:val="28"/>
        </w:rPr>
      </w:pPr>
    </w:p>
    <w:p w:rsidR="004E5A0E" w:rsidRPr="00273609" w:rsidRDefault="00887100" w:rsidP="00273609">
      <w:pPr>
        <w:spacing w:line="360" w:lineRule="auto"/>
        <w:ind w:firstLine="709"/>
        <w:jc w:val="center"/>
        <w:rPr>
          <w:rFonts w:asciiTheme="majorBidi" w:hAnsiTheme="majorBidi" w:cstheme="majorBidi"/>
          <w:b/>
          <w:bCs/>
          <w:sz w:val="28"/>
          <w:szCs w:val="28"/>
        </w:rPr>
      </w:pPr>
      <w:r w:rsidRPr="00273609">
        <w:rPr>
          <w:rFonts w:asciiTheme="majorBidi" w:hAnsiTheme="majorBidi" w:cstheme="majorBidi"/>
          <w:b/>
          <w:bCs/>
          <w:sz w:val="28"/>
          <w:szCs w:val="28"/>
        </w:rPr>
        <w:t xml:space="preserve">Высокое положение сподвижников пророка </w:t>
      </w:r>
    </w:p>
    <w:p w:rsidR="00887100" w:rsidRDefault="00887100" w:rsidP="00273609">
      <w:pPr>
        <w:spacing w:line="360" w:lineRule="auto"/>
        <w:ind w:firstLine="709"/>
        <w:jc w:val="center"/>
        <w:rPr>
          <w:rFonts w:asciiTheme="majorBidi" w:hAnsiTheme="majorBidi" w:cstheme="majorBidi"/>
          <w:b/>
          <w:bCs/>
          <w:sz w:val="28"/>
          <w:szCs w:val="28"/>
        </w:rPr>
      </w:pPr>
      <w:r w:rsidRPr="00273609">
        <w:rPr>
          <w:rFonts w:asciiTheme="majorBidi" w:hAnsiTheme="majorBidi" w:cstheme="majorBidi"/>
          <w:b/>
          <w:bCs/>
          <w:sz w:val="28"/>
          <w:szCs w:val="28"/>
        </w:rPr>
        <w:t xml:space="preserve">в </w:t>
      </w:r>
      <w:proofErr w:type="spellStart"/>
      <w:r w:rsidRPr="00273609">
        <w:rPr>
          <w:rFonts w:asciiTheme="majorBidi" w:hAnsiTheme="majorBidi" w:cstheme="majorBidi"/>
          <w:b/>
          <w:bCs/>
          <w:sz w:val="28"/>
          <w:szCs w:val="28"/>
        </w:rPr>
        <w:t>тафсире</w:t>
      </w:r>
      <w:proofErr w:type="spellEnd"/>
      <w:r w:rsidRPr="00273609">
        <w:rPr>
          <w:rFonts w:asciiTheme="majorBidi" w:hAnsiTheme="majorBidi" w:cstheme="majorBidi"/>
          <w:b/>
          <w:bCs/>
          <w:sz w:val="28"/>
          <w:szCs w:val="28"/>
        </w:rPr>
        <w:t xml:space="preserve"> имама Абу Мансура ал-</w:t>
      </w:r>
      <w:proofErr w:type="spellStart"/>
      <w:r w:rsidRPr="00273609">
        <w:rPr>
          <w:rFonts w:asciiTheme="majorBidi" w:hAnsiTheme="majorBidi" w:cstheme="majorBidi"/>
          <w:b/>
          <w:bCs/>
          <w:sz w:val="28"/>
          <w:szCs w:val="28"/>
        </w:rPr>
        <w:t>Матуриди</w:t>
      </w:r>
      <w:proofErr w:type="spellEnd"/>
    </w:p>
    <w:p w:rsidR="00273609" w:rsidRDefault="00273609" w:rsidP="00273609">
      <w:pPr>
        <w:spacing w:line="360" w:lineRule="auto"/>
        <w:ind w:firstLine="709"/>
        <w:jc w:val="center"/>
        <w:rPr>
          <w:rFonts w:asciiTheme="majorBidi" w:hAnsiTheme="majorBidi" w:cstheme="majorBidi"/>
          <w:b/>
          <w:bCs/>
          <w:sz w:val="28"/>
          <w:szCs w:val="28"/>
          <w:lang w:val="en-US"/>
        </w:rPr>
      </w:pPr>
    </w:p>
    <w:p w:rsidR="00273609" w:rsidRDefault="00273609" w:rsidP="00273609">
      <w:pPr>
        <w:spacing w:line="360" w:lineRule="auto"/>
        <w:ind w:firstLine="709"/>
        <w:jc w:val="center"/>
        <w:rPr>
          <w:rFonts w:asciiTheme="majorBidi" w:hAnsiTheme="majorBidi" w:cstheme="majorBidi"/>
          <w:sz w:val="28"/>
          <w:szCs w:val="28"/>
          <w:lang w:val="en-US"/>
        </w:rPr>
      </w:pPr>
      <w:r w:rsidRPr="00273609">
        <w:rPr>
          <w:rFonts w:asciiTheme="majorBidi" w:hAnsiTheme="majorBidi" w:cstheme="majorBidi"/>
          <w:sz w:val="28"/>
          <w:szCs w:val="28"/>
          <w:lang w:val="en-US"/>
        </w:rPr>
        <w:t>N.T. Bagirov</w:t>
      </w:r>
    </w:p>
    <w:p w:rsidR="00680A62" w:rsidRPr="00273609" w:rsidRDefault="00680A62" w:rsidP="00273609">
      <w:pPr>
        <w:spacing w:line="360" w:lineRule="auto"/>
        <w:ind w:firstLine="709"/>
        <w:jc w:val="center"/>
        <w:rPr>
          <w:rFonts w:asciiTheme="majorBidi" w:hAnsiTheme="majorBidi" w:cstheme="majorBidi"/>
          <w:sz w:val="28"/>
          <w:szCs w:val="28"/>
          <w:lang w:val="en-US"/>
        </w:rPr>
      </w:pPr>
    </w:p>
    <w:p w:rsidR="00273609" w:rsidRPr="00273609" w:rsidRDefault="00273609" w:rsidP="00273609">
      <w:pPr>
        <w:spacing w:line="360" w:lineRule="auto"/>
        <w:ind w:firstLine="709"/>
        <w:jc w:val="center"/>
        <w:rPr>
          <w:rFonts w:asciiTheme="majorBidi" w:hAnsiTheme="majorBidi" w:cstheme="majorBidi"/>
          <w:b/>
          <w:bCs/>
          <w:sz w:val="28"/>
          <w:szCs w:val="28"/>
          <w:lang w:val="en-US"/>
        </w:rPr>
      </w:pPr>
      <w:r w:rsidRPr="00273609">
        <w:rPr>
          <w:rFonts w:asciiTheme="majorBidi" w:hAnsiTheme="majorBidi" w:cstheme="majorBidi"/>
          <w:b/>
          <w:bCs/>
          <w:sz w:val="28"/>
          <w:szCs w:val="28"/>
          <w:lang w:val="en-US"/>
        </w:rPr>
        <w:t>The high position of the companions of the Prophet Muhammad</w:t>
      </w:r>
    </w:p>
    <w:p w:rsidR="00273609" w:rsidRPr="00273609" w:rsidRDefault="00273609" w:rsidP="00273609">
      <w:pPr>
        <w:spacing w:line="360" w:lineRule="auto"/>
        <w:ind w:firstLine="709"/>
        <w:jc w:val="center"/>
        <w:rPr>
          <w:rFonts w:asciiTheme="majorBidi" w:hAnsiTheme="majorBidi" w:cstheme="majorBidi"/>
          <w:b/>
          <w:bCs/>
          <w:sz w:val="28"/>
          <w:szCs w:val="28"/>
          <w:lang w:val="en-US"/>
        </w:rPr>
      </w:pPr>
      <w:r w:rsidRPr="00273609">
        <w:rPr>
          <w:rFonts w:asciiTheme="majorBidi" w:hAnsiTheme="majorBidi" w:cstheme="majorBidi"/>
          <w:b/>
          <w:bCs/>
          <w:sz w:val="28"/>
          <w:szCs w:val="28"/>
          <w:lang w:val="en-US"/>
        </w:rPr>
        <w:t xml:space="preserve">in the </w:t>
      </w:r>
      <w:proofErr w:type="spellStart"/>
      <w:r w:rsidRPr="00273609">
        <w:rPr>
          <w:rFonts w:asciiTheme="majorBidi" w:hAnsiTheme="majorBidi" w:cstheme="majorBidi"/>
          <w:b/>
          <w:bCs/>
          <w:sz w:val="28"/>
          <w:szCs w:val="28"/>
          <w:lang w:val="en-US"/>
        </w:rPr>
        <w:t>tafsir</w:t>
      </w:r>
      <w:proofErr w:type="spellEnd"/>
      <w:r w:rsidRPr="00273609">
        <w:rPr>
          <w:rFonts w:asciiTheme="majorBidi" w:hAnsiTheme="majorBidi" w:cstheme="majorBidi"/>
          <w:b/>
          <w:bCs/>
          <w:sz w:val="28"/>
          <w:szCs w:val="28"/>
          <w:lang w:val="en-US"/>
        </w:rPr>
        <w:t xml:space="preserve"> of Imam Abu Mansur al-</w:t>
      </w:r>
      <w:proofErr w:type="spellStart"/>
      <w:r w:rsidRPr="00273609">
        <w:rPr>
          <w:rFonts w:asciiTheme="majorBidi" w:hAnsiTheme="majorBidi" w:cstheme="majorBidi"/>
          <w:b/>
          <w:bCs/>
          <w:sz w:val="28"/>
          <w:szCs w:val="28"/>
          <w:lang w:val="en-US"/>
        </w:rPr>
        <w:t>Maturidi</w:t>
      </w:r>
      <w:proofErr w:type="spellEnd"/>
    </w:p>
    <w:p w:rsidR="00273609" w:rsidRPr="00273609" w:rsidRDefault="00273609" w:rsidP="00273609">
      <w:pPr>
        <w:spacing w:line="360" w:lineRule="auto"/>
        <w:ind w:firstLine="709"/>
        <w:jc w:val="center"/>
        <w:rPr>
          <w:rFonts w:asciiTheme="majorBidi" w:hAnsiTheme="majorBidi" w:cstheme="majorBidi"/>
          <w:b/>
          <w:bCs/>
          <w:sz w:val="28"/>
          <w:szCs w:val="28"/>
          <w:lang w:val="en-US"/>
        </w:rPr>
      </w:pPr>
    </w:p>
    <w:p w:rsidR="00A2156A" w:rsidRPr="00680A62" w:rsidRDefault="00DC4232" w:rsidP="00273609">
      <w:pPr>
        <w:spacing w:line="360" w:lineRule="auto"/>
        <w:ind w:firstLine="709"/>
        <w:jc w:val="both"/>
        <w:rPr>
          <w:rFonts w:asciiTheme="majorBidi" w:hAnsiTheme="majorBidi" w:cstheme="majorBidi"/>
          <w:sz w:val="24"/>
          <w:szCs w:val="24"/>
        </w:rPr>
      </w:pPr>
      <w:r w:rsidRPr="00680A62">
        <w:rPr>
          <w:rFonts w:asciiTheme="majorBidi" w:hAnsiTheme="majorBidi" w:cstheme="majorBidi"/>
          <w:b/>
          <w:bCs/>
          <w:sz w:val="24"/>
          <w:szCs w:val="24"/>
        </w:rPr>
        <w:t>Аннотация.</w:t>
      </w:r>
      <w:r w:rsidRPr="00680A62">
        <w:rPr>
          <w:rFonts w:asciiTheme="majorBidi" w:hAnsiTheme="majorBidi" w:cstheme="majorBidi"/>
          <w:sz w:val="24"/>
          <w:szCs w:val="24"/>
        </w:rPr>
        <w:t xml:space="preserve"> </w:t>
      </w:r>
      <w:r w:rsidR="00A2156A" w:rsidRPr="00680A62">
        <w:rPr>
          <w:rFonts w:asciiTheme="majorBidi" w:hAnsiTheme="majorBidi" w:cstheme="majorBidi"/>
          <w:sz w:val="24"/>
          <w:szCs w:val="24"/>
        </w:rPr>
        <w:t>Сподвижники пророка Мухаммада занимают высокое, почетное положение у приверженцев сунны. Тексты Корана и хадисы подтверждают их высокое положение, описывая их обладателями истинной верой, избранностью, усердным поклонением, обещанием рая и многими другими похвальными качествами.</w:t>
      </w:r>
    </w:p>
    <w:p w:rsidR="00A2156A" w:rsidRPr="00680A62" w:rsidRDefault="00A2156A" w:rsidP="00273609">
      <w:pPr>
        <w:spacing w:line="360" w:lineRule="auto"/>
        <w:ind w:firstLine="709"/>
        <w:jc w:val="both"/>
        <w:rPr>
          <w:rFonts w:asciiTheme="majorBidi" w:hAnsiTheme="majorBidi" w:cstheme="majorBidi"/>
          <w:sz w:val="24"/>
          <w:szCs w:val="24"/>
        </w:rPr>
      </w:pPr>
      <w:r w:rsidRPr="00680A62">
        <w:rPr>
          <w:rFonts w:asciiTheme="majorBidi" w:hAnsiTheme="majorBidi" w:cstheme="majorBidi"/>
          <w:sz w:val="24"/>
          <w:szCs w:val="24"/>
        </w:rPr>
        <w:t xml:space="preserve">Однако, не все течения в Исламе по достоинству относятся к сподвижникам. Для многих из них причиной отклонения от прямого пути стала недооценка их значимости. Но, не вдаваясь в подробности разных течений, относящих себя к Исламу, в этой статье, опираясь в большей степени на Коран и на </w:t>
      </w:r>
      <w:proofErr w:type="spellStart"/>
      <w:r w:rsidRPr="00680A62">
        <w:rPr>
          <w:rFonts w:asciiTheme="majorBidi" w:hAnsiTheme="majorBidi" w:cstheme="majorBidi"/>
          <w:sz w:val="24"/>
          <w:szCs w:val="24"/>
        </w:rPr>
        <w:t>тафсир</w:t>
      </w:r>
      <w:proofErr w:type="spellEnd"/>
      <w:r w:rsidRPr="00680A62">
        <w:rPr>
          <w:rFonts w:asciiTheme="majorBidi" w:hAnsiTheme="majorBidi" w:cstheme="majorBidi"/>
          <w:sz w:val="24"/>
          <w:szCs w:val="24"/>
        </w:rPr>
        <w:t xml:space="preserve"> имама Абу Мансура ал-</w:t>
      </w:r>
      <w:proofErr w:type="spellStart"/>
      <w:r w:rsidRPr="00680A62">
        <w:rPr>
          <w:rFonts w:asciiTheme="majorBidi" w:hAnsiTheme="majorBidi" w:cstheme="majorBidi"/>
          <w:sz w:val="24"/>
          <w:szCs w:val="24"/>
        </w:rPr>
        <w:t>Матуриди</w:t>
      </w:r>
      <w:proofErr w:type="spellEnd"/>
      <w:r w:rsidRPr="00680A62">
        <w:rPr>
          <w:rFonts w:asciiTheme="majorBidi" w:hAnsiTheme="majorBidi" w:cstheme="majorBidi"/>
          <w:sz w:val="24"/>
          <w:szCs w:val="24"/>
        </w:rPr>
        <w:t xml:space="preserve"> приводятся качества сподвижников, да будет доволен ими Аллах, а также обязанности мусульман по отношению к ним. Надеюсь, что эта статья поможет пролить свет на этот вопрос и будет способствовать укреплению веры. </w:t>
      </w:r>
    </w:p>
    <w:p w:rsidR="00DC4232" w:rsidRPr="00680A62" w:rsidRDefault="00DC4232" w:rsidP="00273609">
      <w:pPr>
        <w:spacing w:line="360" w:lineRule="auto"/>
        <w:ind w:firstLine="709"/>
        <w:jc w:val="both"/>
        <w:rPr>
          <w:rFonts w:asciiTheme="majorBidi" w:hAnsiTheme="majorBidi" w:cstheme="majorBidi"/>
          <w:sz w:val="24"/>
          <w:szCs w:val="24"/>
        </w:rPr>
      </w:pPr>
      <w:r w:rsidRPr="00680A62">
        <w:rPr>
          <w:rFonts w:asciiTheme="majorBidi" w:hAnsiTheme="majorBidi" w:cstheme="majorBidi"/>
          <w:b/>
          <w:bCs/>
          <w:sz w:val="24"/>
          <w:szCs w:val="24"/>
        </w:rPr>
        <w:t>Ключевые слова</w:t>
      </w:r>
      <w:r w:rsidRPr="00680A62">
        <w:rPr>
          <w:rFonts w:asciiTheme="majorBidi" w:hAnsiTheme="majorBidi" w:cstheme="majorBidi"/>
          <w:sz w:val="24"/>
          <w:szCs w:val="24"/>
        </w:rPr>
        <w:t xml:space="preserve">: пророк, сподвижники, </w:t>
      </w:r>
      <w:r w:rsidR="00680A62" w:rsidRPr="00680A62">
        <w:rPr>
          <w:rFonts w:asciiTheme="majorBidi" w:hAnsiTheme="majorBidi" w:cstheme="majorBidi"/>
          <w:sz w:val="24"/>
          <w:szCs w:val="24"/>
        </w:rPr>
        <w:t xml:space="preserve">Коран, </w:t>
      </w:r>
      <w:proofErr w:type="spellStart"/>
      <w:r w:rsidRPr="00680A62">
        <w:rPr>
          <w:rFonts w:asciiTheme="majorBidi" w:hAnsiTheme="majorBidi" w:cstheme="majorBidi"/>
          <w:sz w:val="24"/>
          <w:szCs w:val="24"/>
        </w:rPr>
        <w:t>тафсир</w:t>
      </w:r>
      <w:proofErr w:type="spellEnd"/>
      <w:r w:rsidR="00680A62" w:rsidRPr="00680A62">
        <w:rPr>
          <w:rFonts w:asciiTheme="majorBidi" w:hAnsiTheme="majorBidi" w:cstheme="majorBidi"/>
          <w:sz w:val="24"/>
          <w:szCs w:val="24"/>
        </w:rPr>
        <w:t>, сунна</w:t>
      </w:r>
    </w:p>
    <w:p w:rsidR="00680A62" w:rsidRDefault="00680A62" w:rsidP="00273609">
      <w:pPr>
        <w:spacing w:line="360" w:lineRule="auto"/>
        <w:ind w:firstLine="709"/>
        <w:jc w:val="both"/>
        <w:rPr>
          <w:rFonts w:asciiTheme="majorBidi" w:hAnsiTheme="majorBidi" w:cstheme="majorBidi"/>
          <w:sz w:val="28"/>
          <w:szCs w:val="28"/>
        </w:rPr>
      </w:pPr>
    </w:p>
    <w:p w:rsidR="00680A62" w:rsidRPr="000F79B4" w:rsidRDefault="00680A62" w:rsidP="00680A62">
      <w:pPr>
        <w:spacing w:line="360" w:lineRule="auto"/>
        <w:ind w:firstLine="709"/>
        <w:jc w:val="both"/>
        <w:rPr>
          <w:rFonts w:asciiTheme="majorBidi" w:hAnsiTheme="majorBidi" w:cstheme="majorBidi"/>
          <w:sz w:val="24"/>
          <w:szCs w:val="24"/>
          <w:lang w:val="en-US"/>
        </w:rPr>
      </w:pPr>
      <w:r w:rsidRPr="000F79B4">
        <w:rPr>
          <w:rFonts w:asciiTheme="majorBidi" w:hAnsiTheme="majorBidi" w:cstheme="majorBidi"/>
          <w:b/>
          <w:bCs/>
          <w:sz w:val="24"/>
          <w:szCs w:val="24"/>
          <w:lang w:val="en-US"/>
        </w:rPr>
        <w:t>Abstract.</w:t>
      </w:r>
      <w:r w:rsidRPr="000F79B4">
        <w:rPr>
          <w:rFonts w:asciiTheme="majorBidi" w:hAnsiTheme="majorBidi" w:cstheme="majorBidi"/>
          <w:sz w:val="24"/>
          <w:szCs w:val="24"/>
          <w:lang w:val="en-US"/>
        </w:rPr>
        <w:t xml:space="preserve"> </w:t>
      </w:r>
      <w:r w:rsidRPr="000F79B4">
        <w:rPr>
          <w:rFonts w:asciiTheme="majorBidi" w:hAnsiTheme="majorBidi" w:cstheme="majorBidi"/>
          <w:sz w:val="24"/>
          <w:szCs w:val="24"/>
          <w:lang w:val="en-US"/>
        </w:rPr>
        <w:t xml:space="preserve">The companions of the Prophet Muhammad occupy a high, honorable position among the adherents of the Sunnah. Qur'anic texts and hadith confirm their high position, describing them as possessing true faith, </w:t>
      </w:r>
      <w:proofErr w:type="spellStart"/>
      <w:r w:rsidRPr="000F79B4">
        <w:rPr>
          <w:rFonts w:asciiTheme="majorBidi" w:hAnsiTheme="majorBidi" w:cstheme="majorBidi"/>
          <w:sz w:val="24"/>
          <w:szCs w:val="24"/>
          <w:lang w:val="en-US"/>
        </w:rPr>
        <w:t>chosenness</w:t>
      </w:r>
      <w:proofErr w:type="spellEnd"/>
      <w:r w:rsidRPr="000F79B4">
        <w:rPr>
          <w:rFonts w:asciiTheme="majorBidi" w:hAnsiTheme="majorBidi" w:cstheme="majorBidi"/>
          <w:sz w:val="24"/>
          <w:szCs w:val="24"/>
          <w:lang w:val="en-US"/>
        </w:rPr>
        <w:t>, zealous worship, promise of paradise and many other commendable qualities.</w:t>
      </w:r>
    </w:p>
    <w:p w:rsidR="00680A62" w:rsidRPr="000F79B4" w:rsidRDefault="00680A62" w:rsidP="00680A62">
      <w:pPr>
        <w:spacing w:line="360" w:lineRule="auto"/>
        <w:ind w:firstLine="709"/>
        <w:jc w:val="both"/>
        <w:rPr>
          <w:rFonts w:asciiTheme="majorBidi" w:hAnsiTheme="majorBidi" w:cstheme="majorBidi"/>
          <w:sz w:val="24"/>
          <w:szCs w:val="24"/>
          <w:lang w:val="en-US"/>
        </w:rPr>
      </w:pPr>
      <w:r w:rsidRPr="000F79B4">
        <w:rPr>
          <w:rFonts w:asciiTheme="majorBidi" w:hAnsiTheme="majorBidi" w:cstheme="majorBidi"/>
          <w:sz w:val="24"/>
          <w:szCs w:val="24"/>
          <w:lang w:val="en-US"/>
        </w:rPr>
        <w:t xml:space="preserve">However, not all movements in Islam treat the Companions with dignity. For many of them, the reason for deviating from the straight path was an underestimation of their importance. But, without going into details of the different movements that consider themselves to be Islam, in this article, relying more on the Koran and the </w:t>
      </w:r>
      <w:proofErr w:type="spellStart"/>
      <w:r w:rsidRPr="000F79B4">
        <w:rPr>
          <w:rFonts w:asciiTheme="majorBidi" w:hAnsiTheme="majorBidi" w:cstheme="majorBidi"/>
          <w:sz w:val="24"/>
          <w:szCs w:val="24"/>
          <w:lang w:val="en-US"/>
        </w:rPr>
        <w:t>tafsir</w:t>
      </w:r>
      <w:proofErr w:type="spellEnd"/>
      <w:r w:rsidRPr="000F79B4">
        <w:rPr>
          <w:rFonts w:asciiTheme="majorBidi" w:hAnsiTheme="majorBidi" w:cstheme="majorBidi"/>
          <w:sz w:val="24"/>
          <w:szCs w:val="24"/>
          <w:lang w:val="en-US"/>
        </w:rPr>
        <w:t xml:space="preserve"> of Imam Abu Mansur al-</w:t>
      </w:r>
      <w:proofErr w:type="spellStart"/>
      <w:r w:rsidRPr="000F79B4">
        <w:rPr>
          <w:rFonts w:asciiTheme="majorBidi" w:hAnsiTheme="majorBidi" w:cstheme="majorBidi"/>
          <w:sz w:val="24"/>
          <w:szCs w:val="24"/>
          <w:lang w:val="en-US"/>
        </w:rPr>
        <w:t>Maturidi</w:t>
      </w:r>
      <w:proofErr w:type="spellEnd"/>
      <w:r w:rsidRPr="000F79B4">
        <w:rPr>
          <w:rFonts w:asciiTheme="majorBidi" w:hAnsiTheme="majorBidi" w:cstheme="majorBidi"/>
          <w:sz w:val="24"/>
          <w:szCs w:val="24"/>
          <w:lang w:val="en-US"/>
        </w:rPr>
        <w:t>, the qualities of the companions, may Allah be pleased with them, are given, as well as the duties of Muslims in relation to him. I hope this article will help shed light on this issue and help strengthen your faith.</w:t>
      </w:r>
    </w:p>
    <w:p w:rsidR="00680A62" w:rsidRPr="000F79B4" w:rsidRDefault="00680A62" w:rsidP="00680A62">
      <w:pPr>
        <w:spacing w:line="360" w:lineRule="auto"/>
        <w:ind w:firstLine="709"/>
        <w:jc w:val="both"/>
        <w:rPr>
          <w:rFonts w:asciiTheme="majorBidi" w:hAnsiTheme="majorBidi" w:cstheme="majorBidi"/>
          <w:sz w:val="24"/>
          <w:szCs w:val="24"/>
          <w:lang w:val="en-US"/>
        </w:rPr>
      </w:pPr>
      <w:r w:rsidRPr="000F79B4">
        <w:rPr>
          <w:rFonts w:asciiTheme="majorBidi" w:hAnsiTheme="majorBidi" w:cstheme="majorBidi"/>
          <w:b/>
          <w:bCs/>
          <w:sz w:val="24"/>
          <w:szCs w:val="24"/>
          <w:lang w:val="en-US"/>
        </w:rPr>
        <w:t xml:space="preserve">Keywords: </w:t>
      </w:r>
      <w:r w:rsidRPr="000F79B4">
        <w:rPr>
          <w:rFonts w:asciiTheme="majorBidi" w:hAnsiTheme="majorBidi" w:cstheme="majorBidi"/>
          <w:sz w:val="24"/>
          <w:szCs w:val="24"/>
          <w:lang w:val="en-US"/>
        </w:rPr>
        <w:t xml:space="preserve">prophet, companions, Koran, </w:t>
      </w:r>
      <w:proofErr w:type="spellStart"/>
      <w:r w:rsidRPr="000F79B4">
        <w:rPr>
          <w:rFonts w:asciiTheme="majorBidi" w:hAnsiTheme="majorBidi" w:cstheme="majorBidi"/>
          <w:sz w:val="24"/>
          <w:szCs w:val="24"/>
          <w:lang w:val="en-US"/>
        </w:rPr>
        <w:t>tafsir</w:t>
      </w:r>
      <w:proofErr w:type="spellEnd"/>
      <w:r w:rsidRPr="000F79B4">
        <w:rPr>
          <w:rFonts w:asciiTheme="majorBidi" w:hAnsiTheme="majorBidi" w:cstheme="majorBidi"/>
          <w:sz w:val="24"/>
          <w:szCs w:val="24"/>
          <w:lang w:val="en-US"/>
        </w:rPr>
        <w:t xml:space="preserve">, </w:t>
      </w:r>
      <w:proofErr w:type="spellStart"/>
      <w:r w:rsidRPr="000F79B4">
        <w:rPr>
          <w:rFonts w:asciiTheme="majorBidi" w:hAnsiTheme="majorBidi" w:cstheme="majorBidi"/>
          <w:sz w:val="24"/>
          <w:szCs w:val="24"/>
          <w:lang w:val="en-US"/>
        </w:rPr>
        <w:t>sunnah</w:t>
      </w:r>
      <w:proofErr w:type="spellEnd"/>
    </w:p>
    <w:p w:rsidR="004E5A0E" w:rsidRPr="00680A62" w:rsidRDefault="004E5A0E" w:rsidP="00273609">
      <w:pPr>
        <w:spacing w:line="360" w:lineRule="auto"/>
        <w:ind w:firstLine="709"/>
        <w:jc w:val="center"/>
        <w:rPr>
          <w:rFonts w:asciiTheme="majorBidi" w:hAnsiTheme="majorBidi" w:cstheme="majorBidi"/>
          <w:b/>
          <w:bCs/>
          <w:sz w:val="28"/>
          <w:szCs w:val="28"/>
          <w:lang w:val="en-US"/>
        </w:rPr>
      </w:pPr>
    </w:p>
    <w:p w:rsidR="00A2156A" w:rsidRPr="00273609" w:rsidRDefault="00A2156A" w:rsidP="00273609">
      <w:pPr>
        <w:spacing w:line="360" w:lineRule="auto"/>
        <w:ind w:firstLine="709"/>
        <w:jc w:val="center"/>
        <w:rPr>
          <w:rFonts w:asciiTheme="majorBidi" w:hAnsiTheme="majorBidi" w:cstheme="majorBidi"/>
          <w:b/>
          <w:bCs/>
          <w:sz w:val="28"/>
          <w:szCs w:val="28"/>
        </w:rPr>
      </w:pPr>
      <w:r w:rsidRPr="00273609">
        <w:rPr>
          <w:rFonts w:asciiTheme="majorBidi" w:hAnsiTheme="majorBidi" w:cstheme="majorBidi"/>
          <w:b/>
          <w:bCs/>
          <w:sz w:val="28"/>
          <w:szCs w:val="28"/>
        </w:rPr>
        <w:t xml:space="preserve">Кто они сподвижники пророка, </w:t>
      </w:r>
      <w:proofErr w:type="spellStart"/>
      <w:r w:rsidRPr="00273609">
        <w:rPr>
          <w:rFonts w:asciiTheme="majorBidi" w:hAnsiTheme="majorBidi" w:cstheme="majorBidi"/>
          <w:b/>
          <w:bCs/>
          <w:sz w:val="28"/>
          <w:szCs w:val="28"/>
        </w:rPr>
        <w:t>с.а.с</w:t>
      </w:r>
      <w:proofErr w:type="spellEnd"/>
      <w:r w:rsidRPr="00273609">
        <w:rPr>
          <w:rFonts w:asciiTheme="majorBidi" w:hAnsiTheme="majorBidi" w:cstheme="majorBidi"/>
          <w:b/>
          <w:bCs/>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Определение понятия «сподвижник» в языке:</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В арабском языке слово «</w:t>
      </w:r>
      <w:proofErr w:type="spellStart"/>
      <w:r w:rsidRPr="00273609">
        <w:rPr>
          <w:rFonts w:asciiTheme="majorBidi" w:hAnsiTheme="majorBidi" w:cstheme="majorBidi"/>
          <w:sz w:val="28"/>
          <w:szCs w:val="28"/>
        </w:rPr>
        <w:t>сахаб</w:t>
      </w:r>
      <w:proofErr w:type="spellEnd"/>
      <w:r w:rsidRPr="00273609">
        <w:rPr>
          <w:rFonts w:asciiTheme="majorBidi" w:hAnsiTheme="majorBidi" w:cstheme="majorBidi"/>
          <w:sz w:val="28"/>
          <w:szCs w:val="28"/>
        </w:rPr>
        <w:t>» (сподвижник) происходит от глагола, означающий сопровождать, сопутствовать, как это приводится в «</w:t>
      </w:r>
      <w:proofErr w:type="spellStart"/>
      <w:r w:rsidRPr="00273609">
        <w:rPr>
          <w:rFonts w:asciiTheme="majorBidi" w:hAnsiTheme="majorBidi" w:cstheme="majorBidi"/>
          <w:sz w:val="28"/>
          <w:szCs w:val="28"/>
        </w:rPr>
        <w:t>Лисан</w:t>
      </w:r>
      <w:proofErr w:type="spellEnd"/>
      <w:r w:rsidRPr="00273609">
        <w:rPr>
          <w:rFonts w:asciiTheme="majorBidi" w:hAnsiTheme="majorBidi" w:cstheme="majorBidi"/>
          <w:sz w:val="28"/>
          <w:szCs w:val="28"/>
        </w:rPr>
        <w:t xml:space="preserve"> ал-араб»</w:t>
      </w:r>
      <w:r w:rsidRPr="00273609">
        <w:rPr>
          <w:rStyle w:val="a5"/>
          <w:rFonts w:asciiTheme="majorBidi" w:hAnsiTheme="majorBidi" w:cstheme="majorBidi"/>
          <w:sz w:val="28"/>
          <w:szCs w:val="28"/>
        </w:rPr>
        <w:footnoteReference w:id="1"/>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Определение понятия сподвижник, как шариатский термин у </w:t>
      </w:r>
      <w:proofErr w:type="spellStart"/>
      <w:r w:rsidRPr="00273609">
        <w:rPr>
          <w:rFonts w:asciiTheme="majorBidi" w:hAnsiTheme="majorBidi" w:cstheme="majorBidi"/>
          <w:sz w:val="28"/>
          <w:szCs w:val="28"/>
        </w:rPr>
        <w:t>ахл</w:t>
      </w:r>
      <w:proofErr w:type="spellEnd"/>
      <w:r w:rsidRPr="00273609">
        <w:rPr>
          <w:rFonts w:asciiTheme="majorBidi" w:hAnsiTheme="majorBidi" w:cstheme="majorBidi"/>
          <w:sz w:val="28"/>
          <w:szCs w:val="28"/>
        </w:rPr>
        <w:t xml:space="preserve"> ас-Сунны:</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Имам ал-</w:t>
      </w:r>
      <w:proofErr w:type="spellStart"/>
      <w:r w:rsidRPr="00273609">
        <w:rPr>
          <w:rFonts w:asciiTheme="majorBidi" w:hAnsiTheme="majorBidi" w:cstheme="majorBidi"/>
          <w:sz w:val="28"/>
          <w:szCs w:val="28"/>
        </w:rPr>
        <w:t>Бухари</w:t>
      </w:r>
      <w:proofErr w:type="spellEnd"/>
      <w:r w:rsidRPr="00273609">
        <w:rPr>
          <w:rFonts w:asciiTheme="majorBidi" w:hAnsiTheme="majorBidi" w:cstheme="majorBidi"/>
          <w:sz w:val="28"/>
          <w:szCs w:val="28"/>
        </w:rPr>
        <w:t xml:space="preserve"> дает следующее определение: «Кто сопровождал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xml:space="preserve">., или видел его, будучи мусульманином, тот является </w:t>
      </w:r>
      <w:proofErr w:type="spellStart"/>
      <w:r w:rsidRPr="00273609">
        <w:rPr>
          <w:rFonts w:asciiTheme="majorBidi" w:hAnsiTheme="majorBidi" w:cstheme="majorBidi"/>
          <w:sz w:val="28"/>
          <w:szCs w:val="28"/>
        </w:rPr>
        <w:t>сахабом</w:t>
      </w:r>
      <w:proofErr w:type="spellEnd"/>
      <w:r w:rsidRPr="00273609">
        <w:rPr>
          <w:rFonts w:asciiTheme="majorBidi" w:hAnsiTheme="majorBidi" w:cstheme="majorBidi"/>
          <w:sz w:val="28"/>
          <w:szCs w:val="28"/>
        </w:rPr>
        <w:t xml:space="preserve"> (сподвижником)»</w:t>
      </w:r>
      <w:r w:rsidRPr="00273609">
        <w:rPr>
          <w:rStyle w:val="a5"/>
          <w:rFonts w:asciiTheme="majorBidi" w:hAnsiTheme="majorBidi" w:cstheme="majorBidi"/>
          <w:sz w:val="28"/>
          <w:szCs w:val="28"/>
        </w:rPr>
        <w:footnoteReference w:id="2"/>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Также ибн </w:t>
      </w:r>
      <w:proofErr w:type="spellStart"/>
      <w:r w:rsidRPr="00273609">
        <w:rPr>
          <w:rFonts w:asciiTheme="majorBidi" w:hAnsiTheme="majorBidi" w:cstheme="majorBidi"/>
          <w:sz w:val="28"/>
          <w:szCs w:val="28"/>
        </w:rPr>
        <w:t>Хаджар</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Аскаляни</w:t>
      </w:r>
      <w:proofErr w:type="spellEnd"/>
      <w:r w:rsidRPr="00273609">
        <w:rPr>
          <w:rFonts w:asciiTheme="majorBidi" w:hAnsiTheme="majorBidi" w:cstheme="majorBidi"/>
          <w:sz w:val="28"/>
          <w:szCs w:val="28"/>
        </w:rPr>
        <w:t xml:space="preserve"> определяет сподвижников как: «Кто встретил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xml:space="preserve">. будучи верующим и умер на исламе. К тем, кто встретил пророка не учитывается: долго он с ним находился или мало, </w:t>
      </w:r>
      <w:r w:rsidRPr="00273609">
        <w:rPr>
          <w:rFonts w:asciiTheme="majorBidi" w:hAnsiTheme="majorBidi" w:cstheme="majorBidi"/>
          <w:sz w:val="28"/>
          <w:szCs w:val="28"/>
        </w:rPr>
        <w:lastRenderedPageBreak/>
        <w:t>приводил сообщения от него или нет, участвовал в сражениях с ним или нет, а также тот, кто только видел его, но не сидел рядом и тот, кто не мог его видеть и-за слепоты»</w:t>
      </w:r>
      <w:r w:rsidRPr="00273609">
        <w:rPr>
          <w:rStyle w:val="a5"/>
          <w:rFonts w:asciiTheme="majorBidi" w:hAnsiTheme="majorBidi" w:cstheme="majorBidi"/>
          <w:sz w:val="28"/>
          <w:szCs w:val="28"/>
        </w:rPr>
        <w:footnoteReference w:id="3"/>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Из этого определения означает, что кто встретил пророка, будучи неверующим, не является сподвижником. Также, кто принял ислам, потом стал вероотступником и умер неверующим, тоже не является сподвижником, как </w:t>
      </w:r>
      <w:proofErr w:type="spellStart"/>
      <w:r w:rsidRPr="00273609">
        <w:rPr>
          <w:rFonts w:asciiTheme="majorBidi" w:hAnsiTheme="majorBidi" w:cstheme="majorBidi"/>
          <w:sz w:val="28"/>
          <w:szCs w:val="28"/>
        </w:rPr>
        <w:t>Убейдулла</w:t>
      </w:r>
      <w:proofErr w:type="spellEnd"/>
      <w:r w:rsidRPr="00273609">
        <w:rPr>
          <w:rFonts w:asciiTheme="majorBidi" w:hAnsiTheme="majorBidi" w:cstheme="majorBidi"/>
          <w:sz w:val="28"/>
          <w:szCs w:val="28"/>
        </w:rPr>
        <w:t xml:space="preserve"> ибн </w:t>
      </w:r>
      <w:proofErr w:type="spellStart"/>
      <w:r w:rsidRPr="00273609">
        <w:rPr>
          <w:rFonts w:asciiTheme="majorBidi" w:hAnsiTheme="majorBidi" w:cstheme="majorBidi"/>
          <w:sz w:val="28"/>
          <w:szCs w:val="28"/>
        </w:rPr>
        <w:t>Джахш</w:t>
      </w:r>
      <w:proofErr w:type="spellEnd"/>
      <w:r w:rsidRPr="00273609">
        <w:rPr>
          <w:rFonts w:asciiTheme="majorBidi" w:hAnsiTheme="majorBidi" w:cstheme="majorBidi"/>
          <w:sz w:val="28"/>
          <w:szCs w:val="28"/>
        </w:rPr>
        <w:t xml:space="preserve">. Однако, кто не мог видеть пророка из-за слепоты, как Абдулла ибн </w:t>
      </w:r>
      <w:proofErr w:type="spellStart"/>
      <w:r w:rsidRPr="00273609">
        <w:rPr>
          <w:rFonts w:asciiTheme="majorBidi" w:hAnsiTheme="majorBidi" w:cstheme="majorBidi"/>
          <w:sz w:val="28"/>
          <w:szCs w:val="28"/>
        </w:rPr>
        <w:t>Умм</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Мактум</w:t>
      </w:r>
      <w:proofErr w:type="spellEnd"/>
      <w:r w:rsidRPr="00273609">
        <w:rPr>
          <w:rFonts w:asciiTheme="majorBidi" w:hAnsiTheme="majorBidi" w:cstheme="majorBidi"/>
          <w:sz w:val="28"/>
          <w:szCs w:val="28"/>
        </w:rPr>
        <w:t>, но находился рядом с пророком, является сподвижником.</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Узнают, что такой-то является сподвижником путем многочисленных сообщений, известности, или сообщением от другого сподвижника, или сообщением от самого человека, что он является сподвижником, но это после установления его ‘</w:t>
      </w:r>
      <w:proofErr w:type="spellStart"/>
      <w:r w:rsidRPr="00273609">
        <w:rPr>
          <w:rFonts w:asciiTheme="majorBidi" w:hAnsiTheme="majorBidi" w:cstheme="majorBidi"/>
          <w:sz w:val="28"/>
          <w:szCs w:val="28"/>
        </w:rPr>
        <w:t>адаля</w:t>
      </w:r>
      <w:proofErr w:type="spellEnd"/>
      <w:r w:rsidRPr="00273609">
        <w:rPr>
          <w:rFonts w:asciiTheme="majorBidi" w:hAnsiTheme="majorBidi" w:cstheme="majorBidi"/>
          <w:sz w:val="28"/>
          <w:szCs w:val="28"/>
        </w:rPr>
        <w:t xml:space="preserve"> (честности и надежности)</w:t>
      </w:r>
      <w:r w:rsidRPr="00273609">
        <w:rPr>
          <w:rStyle w:val="a5"/>
          <w:rFonts w:asciiTheme="majorBidi" w:hAnsiTheme="majorBidi" w:cstheme="majorBidi"/>
          <w:sz w:val="28"/>
          <w:szCs w:val="28"/>
        </w:rPr>
        <w:footnoteReference w:id="4"/>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В отношении количества сподвижников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xml:space="preserve">., то их очень много и трудно назвать их точное число. Как передает </w:t>
      </w:r>
      <w:proofErr w:type="spellStart"/>
      <w:r w:rsidRPr="00273609">
        <w:rPr>
          <w:rFonts w:asciiTheme="majorBidi" w:hAnsiTheme="majorBidi" w:cstheme="majorBidi"/>
          <w:sz w:val="28"/>
          <w:szCs w:val="28"/>
        </w:rPr>
        <w:t>Ка’б</w:t>
      </w:r>
      <w:proofErr w:type="spellEnd"/>
      <w:r w:rsidRPr="00273609">
        <w:rPr>
          <w:rFonts w:asciiTheme="majorBidi" w:hAnsiTheme="majorBidi" w:cstheme="majorBidi"/>
          <w:sz w:val="28"/>
          <w:szCs w:val="28"/>
        </w:rPr>
        <w:t xml:space="preserve"> ибн Малик: «и с посланником Аллаха, да благословит его Аллах и да приветствует, было так много мусульман, что количество их не поддавалось учету»</w:t>
      </w:r>
      <w:r w:rsidRPr="00273609">
        <w:rPr>
          <w:rStyle w:val="a5"/>
          <w:rFonts w:asciiTheme="majorBidi" w:hAnsiTheme="majorBidi" w:cstheme="majorBidi"/>
          <w:sz w:val="28"/>
          <w:szCs w:val="28"/>
        </w:rPr>
        <w:footnoteReference w:id="5"/>
      </w:r>
      <w:r w:rsidRPr="00273609">
        <w:rPr>
          <w:rFonts w:asciiTheme="majorBidi" w:hAnsiTheme="majorBidi" w:cstheme="majorBidi"/>
          <w:sz w:val="28"/>
          <w:szCs w:val="28"/>
        </w:rPr>
        <w:t>.</w:t>
      </w:r>
      <w:r w:rsidRPr="00273609">
        <w:rPr>
          <w:rStyle w:val="a5"/>
          <w:rFonts w:asciiTheme="majorBidi" w:hAnsiTheme="majorBidi" w:cstheme="majorBidi"/>
          <w:sz w:val="28"/>
          <w:szCs w:val="28"/>
        </w:rPr>
        <w:t xml:space="preserve"> </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Приверженцы </w:t>
      </w:r>
      <w:proofErr w:type="spellStart"/>
      <w:r w:rsidRPr="00273609">
        <w:rPr>
          <w:rFonts w:asciiTheme="majorBidi" w:hAnsiTheme="majorBidi" w:cstheme="majorBidi"/>
          <w:sz w:val="28"/>
          <w:szCs w:val="28"/>
        </w:rPr>
        <w:t>ахл</w:t>
      </w:r>
      <w:proofErr w:type="spellEnd"/>
      <w:r w:rsidRPr="00273609">
        <w:rPr>
          <w:rFonts w:asciiTheme="majorBidi" w:hAnsiTheme="majorBidi" w:cstheme="majorBidi"/>
          <w:sz w:val="28"/>
          <w:szCs w:val="28"/>
        </w:rPr>
        <w:t xml:space="preserve"> ас-Сунны признают за всеми сподвижниками пророка качество ‘</w:t>
      </w:r>
      <w:proofErr w:type="spellStart"/>
      <w:r w:rsidRPr="00273609">
        <w:rPr>
          <w:rFonts w:asciiTheme="majorBidi" w:hAnsiTheme="majorBidi" w:cstheme="majorBidi"/>
          <w:sz w:val="28"/>
          <w:szCs w:val="28"/>
        </w:rPr>
        <w:t>адаля</w:t>
      </w:r>
      <w:proofErr w:type="spellEnd"/>
      <w:r w:rsidRPr="00273609">
        <w:rPr>
          <w:rFonts w:asciiTheme="majorBidi" w:hAnsiTheme="majorBidi" w:cstheme="majorBidi"/>
          <w:sz w:val="28"/>
          <w:szCs w:val="28"/>
        </w:rPr>
        <w:t xml:space="preserve"> (честность, надежность), никакой из сподвижников не подвергается сомнению или проверке его это качество. Это значит, что любое сообщение от них принимается. Об этом их качестве говорится в Коране, Сунне и единогласному мнению </w:t>
      </w:r>
      <w:proofErr w:type="spellStart"/>
      <w:r w:rsidRPr="00273609">
        <w:rPr>
          <w:rFonts w:asciiTheme="majorBidi" w:hAnsiTheme="majorBidi" w:cstheme="majorBidi"/>
          <w:sz w:val="28"/>
          <w:szCs w:val="28"/>
        </w:rPr>
        <w:t>иджма</w:t>
      </w:r>
      <w:proofErr w:type="spellEnd"/>
      <w:r w:rsidRPr="00273609">
        <w:rPr>
          <w:rFonts w:asciiTheme="majorBidi" w:hAnsiTheme="majorBidi" w:cstheme="majorBidi"/>
          <w:sz w:val="28"/>
          <w:szCs w:val="28"/>
        </w:rPr>
        <w:t>’.</w:t>
      </w:r>
    </w:p>
    <w:p w:rsidR="00A2156A" w:rsidRPr="00273609" w:rsidRDefault="00A2156A" w:rsidP="00273609">
      <w:pPr>
        <w:spacing w:after="0" w:line="360" w:lineRule="auto"/>
        <w:ind w:firstLine="709"/>
        <w:jc w:val="both"/>
        <w:rPr>
          <w:rFonts w:asciiTheme="majorBidi" w:hAnsiTheme="majorBidi" w:cstheme="majorBidi"/>
          <w:sz w:val="28"/>
          <w:szCs w:val="28"/>
        </w:rPr>
      </w:pPr>
    </w:p>
    <w:p w:rsidR="004E5A0E" w:rsidRPr="00273609" w:rsidRDefault="004E5A0E" w:rsidP="00273609">
      <w:pPr>
        <w:spacing w:after="0" w:line="360" w:lineRule="auto"/>
        <w:ind w:firstLine="709"/>
        <w:jc w:val="both"/>
        <w:rPr>
          <w:rFonts w:asciiTheme="majorBidi" w:hAnsiTheme="majorBidi" w:cstheme="majorBidi"/>
          <w:b/>
          <w:bCs/>
          <w:sz w:val="28"/>
          <w:szCs w:val="28"/>
        </w:rPr>
      </w:pPr>
      <w:r w:rsidRPr="00273609">
        <w:rPr>
          <w:rFonts w:asciiTheme="majorBidi" w:hAnsiTheme="majorBidi" w:cstheme="majorBidi"/>
          <w:b/>
          <w:bCs/>
          <w:sz w:val="28"/>
          <w:szCs w:val="28"/>
        </w:rPr>
        <w:t>Во-первых, Коран:</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Всевышний Аллах во многих </w:t>
      </w:r>
      <w:proofErr w:type="spellStart"/>
      <w:r w:rsidRPr="00273609">
        <w:rPr>
          <w:rFonts w:asciiTheme="majorBidi" w:hAnsiTheme="majorBidi" w:cstheme="majorBidi"/>
          <w:sz w:val="28"/>
          <w:szCs w:val="28"/>
        </w:rPr>
        <w:t>Аятах</w:t>
      </w:r>
      <w:proofErr w:type="spellEnd"/>
      <w:r w:rsidRPr="00273609">
        <w:rPr>
          <w:rFonts w:asciiTheme="majorBidi" w:hAnsiTheme="majorBidi" w:cstheme="majorBidi"/>
          <w:sz w:val="28"/>
          <w:szCs w:val="28"/>
        </w:rPr>
        <w:t xml:space="preserve"> упоминает о достоинствах сподвижников. Приведем некоторые из них:</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lastRenderedPageBreak/>
        <w:t>- Всевышний Аллах сообщил, что они являются самой лучшей общиной: «</w:t>
      </w:r>
      <w:r w:rsidRPr="00273609">
        <w:rPr>
          <w:rFonts w:asciiTheme="majorBidi" w:hAnsiTheme="majorBidi" w:cstheme="majorBidi"/>
          <w:b/>
          <w:bCs/>
          <w:sz w:val="28"/>
          <w:szCs w:val="28"/>
        </w:rPr>
        <w:t>Вы были лучшей из общин, появившейся на благо человечества, повелевая совершать одобряемое, удерживая от предосудительного и веруя в Аллаха</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6"/>
      </w:r>
      <w:r w:rsidRPr="00273609">
        <w:rPr>
          <w:rFonts w:asciiTheme="majorBidi" w:hAnsiTheme="majorBidi" w:cstheme="majorBidi"/>
          <w:sz w:val="28"/>
          <w:szCs w:val="28"/>
        </w:rPr>
        <w:t>. В этом Аяте в первую очередь имеются в виду сподвижники, и говорится, что они лучшие из общин</w:t>
      </w:r>
      <w:r w:rsidRPr="00273609">
        <w:rPr>
          <w:rStyle w:val="a5"/>
          <w:rFonts w:asciiTheme="majorBidi" w:hAnsiTheme="majorBidi" w:cstheme="majorBidi"/>
          <w:sz w:val="28"/>
          <w:szCs w:val="28"/>
        </w:rPr>
        <w:footnoteReference w:id="7"/>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b/>
          <w:bCs/>
          <w:sz w:val="28"/>
          <w:szCs w:val="28"/>
        </w:rPr>
      </w:pPr>
      <w:r w:rsidRPr="00273609">
        <w:rPr>
          <w:rFonts w:asciiTheme="majorBidi" w:hAnsiTheme="majorBidi" w:cstheme="majorBidi"/>
          <w:b/>
          <w:bCs/>
          <w:sz w:val="28"/>
          <w:szCs w:val="28"/>
        </w:rPr>
        <w:t>Во-вторых, в сунне пророка:</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Посланник Аллаха во многих хадисах восхваляет своих сподвижников. Как говорит ал-</w:t>
      </w:r>
      <w:proofErr w:type="spellStart"/>
      <w:r w:rsidRPr="00273609">
        <w:rPr>
          <w:rFonts w:asciiTheme="majorBidi" w:hAnsiTheme="majorBidi" w:cstheme="majorBidi"/>
          <w:sz w:val="28"/>
          <w:szCs w:val="28"/>
        </w:rPr>
        <w:t>Хатыб</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Багдади</w:t>
      </w:r>
      <w:proofErr w:type="spellEnd"/>
      <w:r w:rsidRPr="00273609">
        <w:rPr>
          <w:rFonts w:asciiTheme="majorBidi" w:hAnsiTheme="majorBidi" w:cstheme="majorBidi"/>
          <w:sz w:val="28"/>
          <w:szCs w:val="28"/>
        </w:rPr>
        <w:t>: «Все это соответствует текстам Корана и все это подразумевает чистоту сподвижников и категоричность в их надежности. Поэтому никто из сподвижников не нуждается в том, чтобы устанавливали его надежность, после того как на это указал Аллах»</w:t>
      </w:r>
      <w:r w:rsidRPr="00273609">
        <w:rPr>
          <w:rStyle w:val="a5"/>
          <w:rFonts w:asciiTheme="majorBidi" w:hAnsiTheme="majorBidi" w:cstheme="majorBidi"/>
          <w:sz w:val="28"/>
          <w:szCs w:val="28"/>
        </w:rPr>
        <w:footnoteReference w:id="8"/>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 запрет ругать сподвижников, сказал посланник Аллаха: «Не ругайте моих сподвижников. Если любой из вас пожертвует золото размером с гору </w:t>
      </w:r>
      <w:proofErr w:type="spellStart"/>
      <w:r w:rsidRPr="00273609">
        <w:rPr>
          <w:rFonts w:asciiTheme="majorBidi" w:hAnsiTheme="majorBidi" w:cstheme="majorBidi"/>
          <w:sz w:val="28"/>
          <w:szCs w:val="28"/>
        </w:rPr>
        <w:t>Ухуд</w:t>
      </w:r>
      <w:proofErr w:type="spellEnd"/>
      <w:r w:rsidRPr="00273609">
        <w:rPr>
          <w:rFonts w:asciiTheme="majorBidi" w:hAnsiTheme="majorBidi" w:cstheme="majorBidi"/>
          <w:sz w:val="28"/>
          <w:szCs w:val="28"/>
        </w:rPr>
        <w:t>, это не сравнится и с пригоршней одного из них, и даже с половиной этого»</w:t>
      </w:r>
      <w:r w:rsidRPr="00273609">
        <w:rPr>
          <w:rStyle w:val="a5"/>
          <w:rFonts w:asciiTheme="majorBidi" w:hAnsiTheme="majorBidi" w:cstheme="majorBidi"/>
          <w:sz w:val="28"/>
          <w:szCs w:val="28"/>
        </w:rPr>
        <w:footnoteReference w:id="9"/>
      </w:r>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 Всевышний Аллах избрал их, чтобы быть сподвижниками пророка, как передается от Абдуллы ибн </w:t>
      </w:r>
      <w:proofErr w:type="spellStart"/>
      <w:r w:rsidRPr="00273609">
        <w:rPr>
          <w:rFonts w:asciiTheme="majorBidi" w:hAnsiTheme="majorBidi" w:cstheme="majorBidi"/>
          <w:sz w:val="28"/>
          <w:szCs w:val="28"/>
        </w:rPr>
        <w:t>Мас’уда</w:t>
      </w:r>
      <w:proofErr w:type="spellEnd"/>
      <w:r w:rsidRPr="00273609">
        <w:rPr>
          <w:rFonts w:asciiTheme="majorBidi" w:hAnsiTheme="majorBidi" w:cstheme="majorBidi"/>
          <w:sz w:val="28"/>
          <w:szCs w:val="28"/>
        </w:rPr>
        <w:t>: «Аллах посмотрел на сердца рабов и увидел, что сердце Мухаммада лучшее. Он избрал его и послал со Своим посланием. После посмотрел на сердца рабов после сердца Мухаммада и увидел, сердца его сподвижников лучшие. И сделал их помощниками для пророка. Они сражаются за его религию. Что они считают благим, это благо и у Аллаха, а что они считают плохим, то это и у Аллаха плохое»</w:t>
      </w:r>
      <w:r w:rsidRPr="00273609">
        <w:rPr>
          <w:rStyle w:val="a5"/>
          <w:rFonts w:asciiTheme="majorBidi" w:hAnsiTheme="majorBidi" w:cstheme="majorBidi"/>
          <w:sz w:val="28"/>
          <w:szCs w:val="28"/>
        </w:rPr>
        <w:footnoteReference w:id="10"/>
      </w:r>
      <w:r w:rsidRPr="00273609">
        <w:rPr>
          <w:rFonts w:asciiTheme="majorBidi" w:hAnsiTheme="majorBidi" w:cstheme="majorBidi"/>
          <w:sz w:val="28"/>
          <w:szCs w:val="28"/>
        </w:rPr>
        <w:t xml:space="preserve">. Этот хадис указывает, что сподвижники пророка, их сердца лучшие, после сердца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w:t>
      </w:r>
    </w:p>
    <w:p w:rsidR="004E5A0E" w:rsidRPr="00273609" w:rsidRDefault="004E5A0E" w:rsidP="00273609">
      <w:pPr>
        <w:spacing w:after="0" w:line="360" w:lineRule="auto"/>
        <w:ind w:firstLine="709"/>
        <w:jc w:val="both"/>
        <w:rPr>
          <w:rFonts w:asciiTheme="majorBidi" w:hAnsiTheme="majorBidi" w:cstheme="majorBidi"/>
          <w:b/>
          <w:bCs/>
          <w:sz w:val="28"/>
          <w:szCs w:val="28"/>
        </w:rPr>
      </w:pPr>
      <w:r w:rsidRPr="00273609">
        <w:rPr>
          <w:rFonts w:asciiTheme="majorBidi" w:hAnsiTheme="majorBidi" w:cstheme="majorBidi"/>
          <w:b/>
          <w:bCs/>
          <w:sz w:val="28"/>
          <w:szCs w:val="28"/>
        </w:rPr>
        <w:t xml:space="preserve">- единогласное мнение, </w:t>
      </w:r>
      <w:proofErr w:type="spellStart"/>
      <w:r w:rsidRPr="00273609">
        <w:rPr>
          <w:rFonts w:asciiTheme="majorBidi" w:hAnsiTheme="majorBidi" w:cstheme="majorBidi"/>
          <w:b/>
          <w:bCs/>
          <w:sz w:val="28"/>
          <w:szCs w:val="28"/>
        </w:rPr>
        <w:t>иджма</w:t>
      </w:r>
      <w:proofErr w:type="spellEnd"/>
      <w:r w:rsidRPr="00273609">
        <w:rPr>
          <w:rFonts w:asciiTheme="majorBidi" w:hAnsiTheme="majorBidi" w:cstheme="majorBidi"/>
          <w:b/>
          <w:bCs/>
          <w:sz w:val="28"/>
          <w:szCs w:val="28"/>
        </w:rPr>
        <w:t>’:</w:t>
      </w:r>
    </w:p>
    <w:p w:rsidR="00887100" w:rsidRPr="00273609" w:rsidRDefault="004E5A0E"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lastRenderedPageBreak/>
        <w:t xml:space="preserve">Приверженцы </w:t>
      </w:r>
      <w:proofErr w:type="spellStart"/>
      <w:r w:rsidRPr="00273609">
        <w:rPr>
          <w:rFonts w:asciiTheme="majorBidi" w:hAnsiTheme="majorBidi" w:cstheme="majorBidi"/>
          <w:sz w:val="28"/>
          <w:szCs w:val="28"/>
        </w:rPr>
        <w:t>ахл</w:t>
      </w:r>
      <w:proofErr w:type="spellEnd"/>
      <w:r w:rsidRPr="00273609">
        <w:rPr>
          <w:rFonts w:asciiTheme="majorBidi" w:hAnsiTheme="majorBidi" w:cstheme="majorBidi"/>
          <w:sz w:val="28"/>
          <w:szCs w:val="28"/>
        </w:rPr>
        <w:t xml:space="preserve"> ас-Сунны единогласны в том, что все сподвижники пророка честны и надежны. Единогласное мнение в этом вопросе приводят многие ученые, как ибн Солях: «Вся община единогласна в надежности сподвижников…»</w:t>
      </w:r>
      <w:r w:rsidRPr="00273609">
        <w:rPr>
          <w:rFonts w:asciiTheme="majorBidi" w:hAnsiTheme="majorBidi" w:cstheme="majorBidi"/>
          <w:sz w:val="28"/>
          <w:szCs w:val="28"/>
          <w:vertAlign w:val="superscript"/>
        </w:rPr>
        <w:footnoteReference w:id="11"/>
      </w:r>
      <w:r w:rsidRPr="00273609">
        <w:rPr>
          <w:rFonts w:asciiTheme="majorBidi" w:hAnsiTheme="majorBidi" w:cstheme="majorBidi"/>
          <w:sz w:val="28"/>
          <w:szCs w:val="28"/>
        </w:rPr>
        <w:t>. Также имам ал-</w:t>
      </w:r>
      <w:proofErr w:type="spellStart"/>
      <w:r w:rsidRPr="00273609">
        <w:rPr>
          <w:rFonts w:asciiTheme="majorBidi" w:hAnsiTheme="majorBidi" w:cstheme="majorBidi"/>
          <w:sz w:val="28"/>
          <w:szCs w:val="28"/>
        </w:rPr>
        <w:t>Куртуби</w:t>
      </w:r>
      <w:proofErr w:type="spellEnd"/>
      <w:r w:rsidRPr="00273609">
        <w:rPr>
          <w:rFonts w:asciiTheme="majorBidi" w:hAnsiTheme="majorBidi" w:cstheme="majorBidi"/>
          <w:sz w:val="28"/>
          <w:szCs w:val="28"/>
        </w:rPr>
        <w:t xml:space="preserve"> говорит: «Сподвижники все честны и надежны, являются </w:t>
      </w:r>
      <w:proofErr w:type="spellStart"/>
      <w:r w:rsidRPr="00273609">
        <w:rPr>
          <w:rFonts w:asciiTheme="majorBidi" w:hAnsiTheme="majorBidi" w:cstheme="majorBidi"/>
          <w:sz w:val="28"/>
          <w:szCs w:val="28"/>
        </w:rPr>
        <w:t>аулия</w:t>
      </w:r>
      <w:proofErr w:type="spellEnd"/>
      <w:r w:rsidRPr="00273609">
        <w:rPr>
          <w:rFonts w:asciiTheme="majorBidi" w:hAnsiTheme="majorBidi" w:cstheme="majorBidi"/>
          <w:sz w:val="28"/>
          <w:szCs w:val="28"/>
        </w:rPr>
        <w:t xml:space="preserve"> Аллаха и Его избранниками, лучшими творениями после посланников и пророков. Это является </w:t>
      </w:r>
      <w:proofErr w:type="spellStart"/>
      <w:r w:rsidRPr="00273609">
        <w:rPr>
          <w:rFonts w:asciiTheme="majorBidi" w:hAnsiTheme="majorBidi" w:cstheme="majorBidi"/>
          <w:sz w:val="28"/>
          <w:szCs w:val="28"/>
        </w:rPr>
        <w:t>мазхабом</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ахл</w:t>
      </w:r>
      <w:proofErr w:type="spellEnd"/>
      <w:r w:rsidRPr="00273609">
        <w:rPr>
          <w:rFonts w:asciiTheme="majorBidi" w:hAnsiTheme="majorBidi" w:cstheme="majorBidi"/>
          <w:sz w:val="28"/>
          <w:szCs w:val="28"/>
        </w:rPr>
        <w:t xml:space="preserve"> ас-Сунны и на этом стоят имамы этой </w:t>
      </w:r>
      <w:proofErr w:type="spellStart"/>
      <w:r w:rsidRPr="00273609">
        <w:rPr>
          <w:rFonts w:asciiTheme="majorBidi" w:hAnsiTheme="majorBidi" w:cstheme="majorBidi"/>
          <w:sz w:val="28"/>
          <w:szCs w:val="28"/>
        </w:rPr>
        <w:t>уммы</w:t>
      </w:r>
      <w:proofErr w:type="spellEnd"/>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12"/>
      </w:r>
      <w:r w:rsidRPr="00273609">
        <w:rPr>
          <w:rFonts w:asciiTheme="majorBidi" w:hAnsiTheme="majorBidi" w:cstheme="majorBidi"/>
          <w:sz w:val="28"/>
          <w:szCs w:val="28"/>
        </w:rPr>
        <w:t>.</w:t>
      </w:r>
    </w:p>
    <w:p w:rsidR="004E5A0E" w:rsidRPr="00273609" w:rsidRDefault="004E5A0E" w:rsidP="00273609">
      <w:pPr>
        <w:spacing w:line="360" w:lineRule="auto"/>
        <w:ind w:firstLine="709"/>
        <w:rPr>
          <w:rFonts w:asciiTheme="majorBidi" w:hAnsiTheme="majorBidi" w:cstheme="majorBidi"/>
          <w:b/>
          <w:bCs/>
          <w:sz w:val="28"/>
          <w:szCs w:val="28"/>
        </w:rPr>
      </w:pPr>
    </w:p>
    <w:p w:rsidR="00A2156A" w:rsidRPr="00273609" w:rsidRDefault="00A2156A" w:rsidP="00273609">
      <w:pPr>
        <w:spacing w:line="360" w:lineRule="auto"/>
        <w:ind w:firstLine="709"/>
        <w:jc w:val="center"/>
        <w:rPr>
          <w:rFonts w:asciiTheme="majorBidi" w:hAnsiTheme="majorBidi" w:cstheme="majorBidi"/>
          <w:b/>
          <w:bCs/>
          <w:sz w:val="28"/>
          <w:szCs w:val="28"/>
        </w:rPr>
      </w:pPr>
      <w:r w:rsidRPr="00273609">
        <w:rPr>
          <w:rFonts w:asciiTheme="majorBidi" w:hAnsiTheme="majorBidi" w:cstheme="majorBidi"/>
          <w:b/>
          <w:bCs/>
          <w:sz w:val="28"/>
          <w:szCs w:val="28"/>
        </w:rPr>
        <w:t>Качества сподвижников пророка,</w:t>
      </w:r>
      <w:r w:rsidR="00580150" w:rsidRPr="00273609">
        <w:rPr>
          <w:rFonts w:asciiTheme="majorBidi" w:hAnsiTheme="majorBidi" w:cstheme="majorBidi"/>
          <w:b/>
          <w:bCs/>
          <w:sz w:val="28"/>
          <w:szCs w:val="28"/>
        </w:rPr>
        <w:t xml:space="preserve"> упоминаемые в </w:t>
      </w:r>
      <w:proofErr w:type="spellStart"/>
      <w:r w:rsidR="00580150" w:rsidRPr="00273609">
        <w:rPr>
          <w:rFonts w:asciiTheme="majorBidi" w:hAnsiTheme="majorBidi" w:cstheme="majorBidi"/>
          <w:b/>
          <w:bCs/>
          <w:sz w:val="28"/>
          <w:szCs w:val="28"/>
        </w:rPr>
        <w:t>таф</w:t>
      </w:r>
      <w:r w:rsidRPr="00273609">
        <w:rPr>
          <w:rFonts w:asciiTheme="majorBidi" w:hAnsiTheme="majorBidi" w:cstheme="majorBidi"/>
          <w:b/>
          <w:bCs/>
          <w:sz w:val="28"/>
          <w:szCs w:val="28"/>
        </w:rPr>
        <w:t>сире</w:t>
      </w:r>
      <w:proofErr w:type="spellEnd"/>
      <w:r w:rsidRPr="00273609">
        <w:rPr>
          <w:rFonts w:asciiTheme="majorBidi" w:hAnsiTheme="majorBidi" w:cstheme="majorBidi"/>
          <w:b/>
          <w:bCs/>
          <w:sz w:val="28"/>
          <w:szCs w:val="28"/>
        </w:rPr>
        <w:t xml:space="preserve"> имама ал-</w:t>
      </w:r>
      <w:proofErr w:type="spellStart"/>
      <w:r w:rsidRPr="00273609">
        <w:rPr>
          <w:rFonts w:asciiTheme="majorBidi" w:hAnsiTheme="majorBidi" w:cstheme="majorBidi"/>
          <w:b/>
          <w:bCs/>
          <w:sz w:val="28"/>
          <w:szCs w:val="28"/>
        </w:rPr>
        <w:t>Матуриди</w:t>
      </w:r>
      <w:proofErr w:type="spellEnd"/>
    </w:p>
    <w:p w:rsidR="00A2156A" w:rsidRPr="00273609" w:rsidRDefault="00A2156A" w:rsidP="00273609">
      <w:pPr>
        <w:spacing w:line="360" w:lineRule="auto"/>
        <w:ind w:firstLine="709"/>
        <w:jc w:val="center"/>
        <w:rPr>
          <w:rFonts w:asciiTheme="majorBidi" w:hAnsiTheme="majorBidi" w:cstheme="majorBidi"/>
          <w:b/>
          <w:bCs/>
          <w:sz w:val="28"/>
          <w:szCs w:val="28"/>
        </w:rPr>
      </w:pPr>
    </w:p>
    <w:p w:rsidR="00887100" w:rsidRPr="00273609" w:rsidRDefault="00887100" w:rsidP="00273609">
      <w:pPr>
        <w:spacing w:line="360" w:lineRule="auto"/>
        <w:ind w:firstLine="709"/>
        <w:rPr>
          <w:rFonts w:asciiTheme="majorBidi" w:hAnsiTheme="majorBidi" w:cstheme="majorBidi"/>
          <w:b/>
          <w:bCs/>
          <w:sz w:val="28"/>
          <w:szCs w:val="28"/>
        </w:rPr>
      </w:pPr>
      <w:r w:rsidRPr="00273609">
        <w:rPr>
          <w:rFonts w:asciiTheme="majorBidi" w:hAnsiTheme="majorBidi" w:cstheme="majorBidi"/>
          <w:b/>
          <w:bCs/>
          <w:sz w:val="28"/>
          <w:szCs w:val="28"/>
        </w:rPr>
        <w:t>1. Сподвижники – лучшая община.</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Всевышний Аллах: «</w:t>
      </w:r>
      <w:r w:rsidRPr="00273609">
        <w:rPr>
          <w:rFonts w:asciiTheme="majorBidi" w:hAnsiTheme="majorBidi" w:cstheme="majorBidi"/>
          <w:b/>
          <w:bCs/>
          <w:sz w:val="28"/>
          <w:szCs w:val="28"/>
        </w:rPr>
        <w:t>Вы являетесь лучшей из общин, появившейся на благо человечества, повелевая совершать одобряемое, удерживая от предосудительного и веруя в Аллаха</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13"/>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Также, как пророк Мухаммад является лучшим из посланников, его община, является лучшей из общин.</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 В этом Аяте обращение идет к сподвижникам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xml:space="preserve">., и сообщается, что перед Аллахом сподвижники – это лучшая община. Об этом сообщил и посланник Аллаха: «Лучшее поколение – мои сподвижники, а затем идущие за ними». Также в этом Аяте указывается причина, по которой сподвижники являются лучшей общиной: они повелевают совершать </w:t>
      </w:r>
      <w:r w:rsidRPr="00273609">
        <w:rPr>
          <w:rFonts w:asciiTheme="majorBidi" w:hAnsiTheme="majorBidi" w:cstheme="majorBidi"/>
          <w:sz w:val="28"/>
          <w:szCs w:val="28"/>
        </w:rPr>
        <w:lastRenderedPageBreak/>
        <w:t>одобряемое, а это единобожие и Ислам; и удерживают от предосудительного, а это многобожие</w:t>
      </w:r>
      <w:r w:rsidRPr="00273609">
        <w:rPr>
          <w:rStyle w:val="a5"/>
          <w:rFonts w:asciiTheme="majorBidi" w:hAnsiTheme="majorBidi" w:cstheme="majorBidi"/>
          <w:sz w:val="28"/>
          <w:szCs w:val="28"/>
        </w:rPr>
        <w:footnoteReference w:id="14"/>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xml:space="preserve"> в своем </w:t>
      </w:r>
      <w:proofErr w:type="spellStart"/>
      <w:r w:rsidRPr="00273609">
        <w:rPr>
          <w:rFonts w:asciiTheme="majorBidi" w:hAnsiTheme="majorBidi" w:cstheme="majorBidi"/>
          <w:sz w:val="28"/>
          <w:szCs w:val="28"/>
        </w:rPr>
        <w:t>тафсире</w:t>
      </w:r>
      <w:proofErr w:type="spellEnd"/>
      <w:r w:rsidRPr="00273609">
        <w:rPr>
          <w:rFonts w:asciiTheme="majorBidi" w:hAnsiTheme="majorBidi" w:cstheme="majorBidi"/>
          <w:sz w:val="28"/>
          <w:szCs w:val="28"/>
        </w:rPr>
        <w:t xml:space="preserve">: «Лучшие люди те, кто наиболее полезен для людей. Слова «повелевают совершать одобряемое», то есть повелевают засвидетельствовать «ля </w:t>
      </w:r>
      <w:proofErr w:type="spellStart"/>
      <w:r w:rsidRPr="00273609">
        <w:rPr>
          <w:rFonts w:asciiTheme="majorBidi" w:hAnsiTheme="majorBidi" w:cstheme="majorBidi"/>
          <w:sz w:val="28"/>
          <w:szCs w:val="28"/>
        </w:rPr>
        <w:t>илаха</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илля</w:t>
      </w:r>
      <w:proofErr w:type="spellEnd"/>
      <w:r w:rsidRPr="00273609">
        <w:rPr>
          <w:rFonts w:asciiTheme="majorBidi" w:hAnsiTheme="majorBidi" w:cstheme="majorBidi"/>
          <w:sz w:val="28"/>
          <w:szCs w:val="28"/>
        </w:rPr>
        <w:t xml:space="preserve"> Аллах» и уверовать в то, что ниспослал Аллах. И «ля </w:t>
      </w:r>
      <w:proofErr w:type="spellStart"/>
      <w:r w:rsidRPr="00273609">
        <w:rPr>
          <w:rFonts w:asciiTheme="majorBidi" w:hAnsiTheme="majorBidi" w:cstheme="majorBidi"/>
          <w:sz w:val="28"/>
          <w:szCs w:val="28"/>
        </w:rPr>
        <w:t>илаха</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илля</w:t>
      </w:r>
      <w:proofErr w:type="spellEnd"/>
      <w:r w:rsidRPr="00273609">
        <w:rPr>
          <w:rFonts w:asciiTheme="majorBidi" w:hAnsiTheme="majorBidi" w:cstheme="majorBidi"/>
          <w:sz w:val="28"/>
          <w:szCs w:val="28"/>
        </w:rPr>
        <w:t xml:space="preserve"> Аллах» - это самое великое, к чему можно призвать»</w:t>
      </w:r>
      <w:r w:rsidRPr="00273609">
        <w:rPr>
          <w:rStyle w:val="a5"/>
          <w:rFonts w:asciiTheme="majorBidi" w:hAnsiTheme="majorBidi" w:cstheme="majorBidi"/>
          <w:sz w:val="28"/>
          <w:szCs w:val="28"/>
        </w:rPr>
        <w:footnoteReference w:id="15"/>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b/>
          <w:bCs/>
          <w:sz w:val="28"/>
          <w:szCs w:val="28"/>
          <w:rtl/>
        </w:rPr>
      </w:pPr>
      <w:r w:rsidRPr="00273609">
        <w:rPr>
          <w:rFonts w:asciiTheme="majorBidi" w:hAnsiTheme="majorBidi" w:cstheme="majorBidi"/>
          <w:sz w:val="28"/>
          <w:szCs w:val="28"/>
        </w:rPr>
        <w:t>Из этих слов мы понимаем, что перед Аллахом сподвижники – это лучшие люди, которые удостоены принять от пророка и передать призыв к Исламу и единобожию, и удерживать от того, что этому противоречит.</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В другом Аяте Всевышний Аллах говорит: «</w:t>
      </w:r>
      <w:r w:rsidRPr="00273609">
        <w:rPr>
          <w:rFonts w:asciiTheme="majorBidi" w:hAnsiTheme="majorBidi" w:cstheme="majorBidi"/>
          <w:b/>
          <w:bCs/>
          <w:sz w:val="28"/>
          <w:szCs w:val="28"/>
        </w:rPr>
        <w:t>Мы сделали вас общиной, придерживающейся середины, чтобы вы свидетельствовали обо всем человечестве, а Посланник свидетельствовал о вас самих</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16"/>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Придерживающиеся середины – не впадающие в крайность: не допускают ни упущений, ни чрезмерности. Так, Всевышний Аллах наделил </w:t>
      </w:r>
      <w:proofErr w:type="spellStart"/>
      <w:r w:rsidRPr="00273609">
        <w:rPr>
          <w:rFonts w:asciiTheme="majorBidi" w:hAnsiTheme="majorBidi" w:cstheme="majorBidi"/>
          <w:sz w:val="28"/>
          <w:szCs w:val="28"/>
        </w:rPr>
        <w:t>умму</w:t>
      </w:r>
      <w:proofErr w:type="spellEnd"/>
      <w:r w:rsidRPr="00273609">
        <w:rPr>
          <w:rFonts w:asciiTheme="majorBidi" w:hAnsiTheme="majorBidi" w:cstheme="majorBidi"/>
          <w:sz w:val="28"/>
          <w:szCs w:val="28"/>
        </w:rPr>
        <w:t xml:space="preserve"> Мухаммада </w:t>
      </w:r>
      <w:proofErr w:type="spellStart"/>
      <w:r w:rsidRPr="00273609">
        <w:rPr>
          <w:rFonts w:asciiTheme="majorBidi" w:hAnsiTheme="majorBidi" w:cstheme="majorBidi"/>
          <w:sz w:val="28"/>
          <w:szCs w:val="28"/>
        </w:rPr>
        <w:t>серединностью</w:t>
      </w:r>
      <w:proofErr w:type="spellEnd"/>
      <w:r w:rsidRPr="00273609">
        <w:rPr>
          <w:rFonts w:asciiTheme="majorBidi" w:hAnsiTheme="majorBidi" w:cstheme="majorBidi"/>
          <w:sz w:val="28"/>
          <w:szCs w:val="28"/>
        </w:rPr>
        <w:t xml:space="preserve">. Они придерживаются середины во всем: в </w:t>
      </w:r>
      <w:proofErr w:type="spellStart"/>
      <w:r w:rsidRPr="00273609">
        <w:rPr>
          <w:rFonts w:asciiTheme="majorBidi" w:hAnsiTheme="majorBidi" w:cstheme="majorBidi"/>
          <w:sz w:val="28"/>
          <w:szCs w:val="28"/>
        </w:rPr>
        <w:t>вероубеждениях</w:t>
      </w:r>
      <w:proofErr w:type="spellEnd"/>
      <w:r w:rsidRPr="00273609">
        <w:rPr>
          <w:rFonts w:asciiTheme="majorBidi" w:hAnsiTheme="majorBidi" w:cstheme="majorBidi"/>
          <w:sz w:val="28"/>
          <w:szCs w:val="28"/>
        </w:rPr>
        <w:t xml:space="preserve"> и в поклонениях, во взаимоотношениях и в этикете. Поэтому эта община вобрала в себя все самое лучшее.</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xml:space="preserve">: «Придерживающиеся середины — значит справедливости. Всевышний Аллах сообщил, что Он сделал эту общину справедливой. Обладая качеством справедливости делает достойным в принятии его свидетельства. И в этом указание на то, что </w:t>
      </w:r>
      <w:proofErr w:type="spellStart"/>
      <w:r w:rsidRPr="00273609">
        <w:rPr>
          <w:rFonts w:asciiTheme="majorBidi" w:hAnsiTheme="majorBidi" w:cstheme="majorBidi"/>
          <w:sz w:val="28"/>
          <w:szCs w:val="28"/>
        </w:rPr>
        <w:t>иджма</w:t>
      </w:r>
      <w:proofErr w:type="spellEnd"/>
      <w:r w:rsidRPr="00273609">
        <w:rPr>
          <w:rFonts w:asciiTheme="majorBidi" w:hAnsiTheme="majorBidi" w:cstheme="majorBidi"/>
          <w:sz w:val="28"/>
          <w:szCs w:val="28"/>
        </w:rPr>
        <w:t>’ (единогласное мнение) является доводом. Так, если они единогласны в чем-то, это обязательно нужно принять»</w:t>
      </w:r>
      <w:r w:rsidRPr="00273609">
        <w:rPr>
          <w:rStyle w:val="a5"/>
          <w:rFonts w:asciiTheme="majorBidi" w:hAnsiTheme="majorBidi" w:cstheme="majorBidi"/>
          <w:sz w:val="28"/>
          <w:szCs w:val="28"/>
        </w:rPr>
        <w:footnoteReference w:id="17"/>
      </w:r>
      <w:r w:rsidRPr="00273609">
        <w:rPr>
          <w:rFonts w:asciiTheme="majorBidi" w:hAnsiTheme="majorBidi" w:cstheme="majorBidi"/>
          <w:sz w:val="28"/>
          <w:szCs w:val="28"/>
        </w:rPr>
        <w:t xml:space="preserve">. </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lastRenderedPageBreak/>
        <w:t>Таким образом, сподвижники – лучшая община перед Аллахом, в их время ниспосылался Коран, и они лучше, чем кто-либо понимают Слова Аллаха. И стало так, что их слова являются доводом после Корана и слов пророка.</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Далее, продолжая комментировать этот </w:t>
      </w:r>
      <w:proofErr w:type="spellStart"/>
      <w:r w:rsidRPr="00273609">
        <w:rPr>
          <w:rFonts w:asciiTheme="majorBidi" w:hAnsiTheme="majorBidi" w:cstheme="majorBidi"/>
          <w:sz w:val="28"/>
          <w:szCs w:val="28"/>
        </w:rPr>
        <w:t>Аят</w:t>
      </w:r>
      <w:proofErr w:type="spellEnd"/>
      <w:r w:rsidRPr="00273609">
        <w:rPr>
          <w:rFonts w:asciiTheme="majorBidi" w:hAnsiTheme="majorBidi" w:cstheme="majorBidi"/>
          <w:sz w:val="28"/>
          <w:szCs w:val="28"/>
        </w:rPr>
        <w:t xml:space="preserve">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xml:space="preserve"> приводит доводы о необходимости следовать за сподвижниками: «Говорит Всевышний: «Бойтесь Аллаха и будьте с правдивыми»</w:t>
      </w:r>
      <w:r w:rsidRPr="00273609">
        <w:rPr>
          <w:rStyle w:val="a5"/>
          <w:rFonts w:asciiTheme="majorBidi" w:hAnsiTheme="majorBidi" w:cstheme="majorBidi"/>
          <w:sz w:val="28"/>
          <w:szCs w:val="28"/>
        </w:rPr>
        <w:footnoteReference w:id="18"/>
      </w:r>
      <w:r w:rsidRPr="00273609">
        <w:rPr>
          <w:rFonts w:asciiTheme="majorBidi" w:hAnsiTheme="majorBidi" w:cstheme="majorBidi"/>
          <w:sz w:val="28"/>
          <w:szCs w:val="28"/>
        </w:rPr>
        <w:t xml:space="preserve">, здесь сообщается, что они (сподвижники) – правдивы, поэтому за ними необходимо следовать. Также Всевышний говорит: «А того, кто воспротивится Посланнику после того, как ему стал ясен прямой путь, и последует не путем верующих, </w:t>
      </w:r>
      <w:proofErr w:type="gramStart"/>
      <w:r w:rsidRPr="00273609">
        <w:rPr>
          <w:rFonts w:asciiTheme="majorBidi" w:hAnsiTheme="majorBidi" w:cstheme="majorBidi"/>
          <w:sz w:val="28"/>
          <w:szCs w:val="28"/>
        </w:rPr>
        <w:t>Мы</w:t>
      </w:r>
      <w:proofErr w:type="gramEnd"/>
      <w:r w:rsidRPr="00273609">
        <w:rPr>
          <w:rFonts w:asciiTheme="majorBidi" w:hAnsiTheme="majorBidi" w:cstheme="majorBidi"/>
          <w:sz w:val="28"/>
          <w:szCs w:val="28"/>
        </w:rPr>
        <w:t xml:space="preserve"> направим туда, куда он обратился, и сожжем в Геенне. Как же скверно это место прибытия!»</w:t>
      </w:r>
      <w:r w:rsidRPr="00273609">
        <w:rPr>
          <w:rStyle w:val="a5"/>
          <w:rFonts w:asciiTheme="majorBidi" w:hAnsiTheme="majorBidi" w:cstheme="majorBidi"/>
          <w:sz w:val="28"/>
          <w:szCs w:val="28"/>
        </w:rPr>
        <w:footnoteReference w:id="19"/>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20"/>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b/>
          <w:bCs/>
          <w:sz w:val="28"/>
          <w:szCs w:val="28"/>
        </w:rPr>
      </w:pPr>
      <w:r w:rsidRPr="00273609">
        <w:rPr>
          <w:rFonts w:asciiTheme="majorBidi" w:hAnsiTheme="majorBidi" w:cstheme="majorBidi"/>
          <w:b/>
          <w:bCs/>
          <w:sz w:val="28"/>
          <w:szCs w:val="28"/>
        </w:rPr>
        <w:t>2. Довольство Аллаха сподвижниками</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Еще одним качеством сподвижников – это то, что Аллах доволен ими и они довольны Аллахом. Говорит Всевышний Аллах: «</w:t>
      </w:r>
      <w:r w:rsidRPr="00273609">
        <w:rPr>
          <w:rFonts w:asciiTheme="majorBidi" w:hAnsiTheme="majorBidi" w:cstheme="majorBidi"/>
          <w:b/>
          <w:bCs/>
          <w:sz w:val="28"/>
          <w:szCs w:val="28"/>
        </w:rPr>
        <w:t xml:space="preserve">Аллах остался доволен верующими, когда они присягали тебе под деревом в </w:t>
      </w:r>
      <w:proofErr w:type="spellStart"/>
      <w:r w:rsidRPr="00273609">
        <w:rPr>
          <w:rFonts w:asciiTheme="majorBidi" w:hAnsiTheme="majorBidi" w:cstheme="majorBidi"/>
          <w:b/>
          <w:bCs/>
          <w:sz w:val="28"/>
          <w:szCs w:val="28"/>
        </w:rPr>
        <w:t>Худейбии</w:t>
      </w:r>
      <w:proofErr w:type="spellEnd"/>
      <w:r w:rsidRPr="00273609">
        <w:rPr>
          <w:rFonts w:asciiTheme="majorBidi" w:hAnsiTheme="majorBidi" w:cstheme="majorBidi"/>
          <w:b/>
          <w:bCs/>
          <w:sz w:val="28"/>
          <w:szCs w:val="28"/>
        </w:rPr>
        <w:t>. Он знал, что у них в сердцах, и ниспослал им покой и вознаградил их близкой победой</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21"/>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Это присяга, когда сподвижники присягали пророку при </w:t>
      </w:r>
      <w:proofErr w:type="spellStart"/>
      <w:r w:rsidRPr="00273609">
        <w:rPr>
          <w:rFonts w:asciiTheme="majorBidi" w:hAnsiTheme="majorBidi" w:cstheme="majorBidi"/>
          <w:sz w:val="28"/>
          <w:szCs w:val="28"/>
        </w:rPr>
        <w:t>Худайбийе</w:t>
      </w:r>
      <w:proofErr w:type="spellEnd"/>
      <w:r w:rsidRPr="00273609">
        <w:rPr>
          <w:rFonts w:asciiTheme="majorBidi" w:hAnsiTheme="majorBidi" w:cstheme="majorBidi"/>
          <w:sz w:val="28"/>
          <w:szCs w:val="28"/>
        </w:rPr>
        <w:t xml:space="preserve">. Их количество достигало тысячи четыреста человек. Ее еще называют «присяга довольства».  </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xml:space="preserve">: «Слова: «Аллах доволен верующими» - когда они были полны решимости выполнить то, на что присягнули </w:t>
      </w:r>
      <w:r w:rsidRPr="00273609">
        <w:rPr>
          <w:rFonts w:asciiTheme="majorBidi" w:hAnsiTheme="majorBidi" w:cstheme="majorBidi"/>
          <w:sz w:val="28"/>
          <w:szCs w:val="28"/>
        </w:rPr>
        <w:lastRenderedPageBreak/>
        <w:t xml:space="preserve">посланнику Аллаха,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и были правдивы в этом, Аллах сообщил о Своем довольстве ими»</w:t>
      </w:r>
      <w:r w:rsidRPr="00273609">
        <w:rPr>
          <w:rStyle w:val="a5"/>
          <w:rFonts w:asciiTheme="majorBidi" w:hAnsiTheme="majorBidi" w:cstheme="majorBidi"/>
          <w:sz w:val="28"/>
          <w:szCs w:val="28"/>
        </w:rPr>
        <w:footnoteReference w:id="22"/>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 Так, Всевышний Аллах сообщил, что эти сподвижники, которые дали присягу, имеют такое высокое положение, что лучше, чем этот мир и будущий – а это довольство Аллаха ими. </w:t>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b/>
          <w:bCs/>
          <w:sz w:val="28"/>
          <w:szCs w:val="28"/>
        </w:rPr>
        <w:t>3. Они – избранные Всевышним Аллахом</w:t>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Всевышний Аллах: «</w:t>
      </w:r>
      <w:r w:rsidRPr="00273609">
        <w:rPr>
          <w:rFonts w:asciiTheme="majorBidi" w:hAnsiTheme="majorBidi" w:cstheme="majorBidi"/>
          <w:b/>
          <w:bCs/>
          <w:sz w:val="28"/>
          <w:szCs w:val="28"/>
        </w:rPr>
        <w:t>Скажи: «Хвала Аллаху, и мир Его избранным рабам!</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23"/>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Избранные рабы – это сподвижники пророка, как на это указывает </w:t>
      </w:r>
      <w:proofErr w:type="spellStart"/>
      <w:r w:rsidRPr="00273609">
        <w:rPr>
          <w:rFonts w:asciiTheme="majorBidi" w:hAnsiTheme="majorBidi" w:cstheme="majorBidi"/>
          <w:sz w:val="28"/>
          <w:szCs w:val="28"/>
        </w:rPr>
        <w:t>ат-Табари</w:t>
      </w:r>
      <w:proofErr w:type="spellEnd"/>
      <w:r w:rsidRPr="00273609">
        <w:rPr>
          <w:rFonts w:asciiTheme="majorBidi" w:hAnsiTheme="majorBidi" w:cstheme="majorBidi"/>
          <w:sz w:val="28"/>
          <w:szCs w:val="28"/>
        </w:rPr>
        <w:t xml:space="preserve"> в своем </w:t>
      </w:r>
      <w:proofErr w:type="spellStart"/>
      <w:r w:rsidRPr="00273609">
        <w:rPr>
          <w:rFonts w:asciiTheme="majorBidi" w:hAnsiTheme="majorBidi" w:cstheme="majorBidi"/>
          <w:sz w:val="28"/>
          <w:szCs w:val="28"/>
        </w:rPr>
        <w:t>тафсире</w:t>
      </w:r>
      <w:proofErr w:type="spellEnd"/>
      <w:r w:rsidRPr="00273609">
        <w:rPr>
          <w:rStyle w:val="a5"/>
          <w:rFonts w:asciiTheme="majorBidi" w:hAnsiTheme="majorBidi" w:cstheme="majorBidi"/>
          <w:sz w:val="28"/>
          <w:szCs w:val="28"/>
        </w:rPr>
        <w:footnoteReference w:id="24"/>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tl/>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«Избранные – указывает на то, что никто не достоин иметь качество избранность, кроме как от Аллаха»</w:t>
      </w:r>
      <w:r w:rsidRPr="00273609">
        <w:rPr>
          <w:rStyle w:val="a5"/>
          <w:rFonts w:asciiTheme="majorBidi" w:hAnsiTheme="majorBidi" w:cstheme="majorBidi"/>
          <w:sz w:val="28"/>
          <w:szCs w:val="28"/>
        </w:rPr>
        <w:footnoteReference w:id="25"/>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b/>
          <w:bCs/>
          <w:sz w:val="28"/>
          <w:szCs w:val="28"/>
        </w:rPr>
        <w:t>4. Они – истинно верующие</w:t>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Всевышний Аллах свидетельствует о сподвижниках: о </w:t>
      </w:r>
      <w:proofErr w:type="spellStart"/>
      <w:r w:rsidRPr="00273609">
        <w:rPr>
          <w:rFonts w:asciiTheme="majorBidi" w:hAnsiTheme="majorBidi" w:cstheme="majorBidi"/>
          <w:sz w:val="28"/>
          <w:szCs w:val="28"/>
        </w:rPr>
        <w:t>мухаджирах</w:t>
      </w:r>
      <w:proofErr w:type="spellEnd"/>
      <w:r w:rsidRPr="00273609">
        <w:rPr>
          <w:rFonts w:asciiTheme="majorBidi" w:hAnsiTheme="majorBidi" w:cstheme="majorBidi"/>
          <w:sz w:val="28"/>
          <w:szCs w:val="28"/>
        </w:rPr>
        <w:t xml:space="preserve"> и </w:t>
      </w:r>
      <w:proofErr w:type="spellStart"/>
      <w:r w:rsidRPr="00273609">
        <w:rPr>
          <w:rFonts w:asciiTheme="majorBidi" w:hAnsiTheme="majorBidi" w:cstheme="majorBidi"/>
          <w:sz w:val="28"/>
          <w:szCs w:val="28"/>
        </w:rPr>
        <w:t>ансарах</w:t>
      </w:r>
      <w:proofErr w:type="spellEnd"/>
      <w:r w:rsidRPr="00273609">
        <w:rPr>
          <w:rFonts w:asciiTheme="majorBidi" w:hAnsiTheme="majorBidi" w:cstheme="majorBidi"/>
          <w:sz w:val="28"/>
          <w:szCs w:val="28"/>
        </w:rPr>
        <w:t>, что они - истинно верующие: «</w:t>
      </w:r>
      <w:r w:rsidRPr="00273609">
        <w:rPr>
          <w:rFonts w:asciiTheme="majorBidi" w:hAnsiTheme="majorBidi" w:cstheme="majorBidi"/>
          <w:b/>
          <w:bCs/>
          <w:sz w:val="28"/>
          <w:szCs w:val="28"/>
        </w:rPr>
        <w:t>Те, которые уверовали, совершили переселение и сражались на пути Аллаха, а также те, которые дали убежище и оказали им помощь, являются истинно верующими. Им уготованы прощение и щедрый удел</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26"/>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lastRenderedPageBreak/>
        <w:t>То есть, нет никакого сомнения в их вере, ведь они подтвердили свою веру совершая переселение (хиджру), совершая сражение и тратя свое имущество для победы религии.</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w:t>
      </w:r>
      <w:proofErr w:type="spellStart"/>
      <w:r w:rsidRPr="00273609">
        <w:rPr>
          <w:rFonts w:asciiTheme="majorBidi" w:hAnsiTheme="majorBidi" w:cstheme="majorBidi"/>
          <w:sz w:val="28"/>
          <w:szCs w:val="28"/>
        </w:rPr>
        <w:t>Мухаджиры</w:t>
      </w:r>
      <w:proofErr w:type="spellEnd"/>
      <w:r w:rsidRPr="00273609">
        <w:rPr>
          <w:rFonts w:asciiTheme="majorBidi" w:hAnsiTheme="majorBidi" w:cstheme="majorBidi"/>
          <w:sz w:val="28"/>
          <w:szCs w:val="28"/>
        </w:rPr>
        <w:t xml:space="preserve"> и </w:t>
      </w:r>
      <w:proofErr w:type="spellStart"/>
      <w:r w:rsidRPr="00273609">
        <w:rPr>
          <w:rFonts w:asciiTheme="majorBidi" w:hAnsiTheme="majorBidi" w:cstheme="majorBidi"/>
          <w:sz w:val="28"/>
          <w:szCs w:val="28"/>
        </w:rPr>
        <w:t>ансары</w:t>
      </w:r>
      <w:proofErr w:type="spellEnd"/>
      <w:r w:rsidRPr="00273609">
        <w:rPr>
          <w:rFonts w:asciiTheme="majorBidi" w:hAnsiTheme="majorBidi" w:cstheme="majorBidi"/>
          <w:sz w:val="28"/>
          <w:szCs w:val="28"/>
        </w:rPr>
        <w:t xml:space="preserve"> «они истинно верующие». Ведь они подтвердили свою веру делами: совершили переселение из своих земель, семей и своего имущества, чтобы спасти свою веру, повинуясь посланнику Аллаха в этом. А также </w:t>
      </w:r>
      <w:proofErr w:type="spellStart"/>
      <w:r w:rsidRPr="00273609">
        <w:rPr>
          <w:rFonts w:asciiTheme="majorBidi" w:hAnsiTheme="majorBidi" w:cstheme="majorBidi"/>
          <w:sz w:val="28"/>
          <w:szCs w:val="28"/>
        </w:rPr>
        <w:t>ансары</w:t>
      </w:r>
      <w:proofErr w:type="spellEnd"/>
      <w:r w:rsidRPr="00273609">
        <w:rPr>
          <w:rFonts w:asciiTheme="majorBidi" w:hAnsiTheme="majorBidi" w:cstheme="majorBidi"/>
          <w:sz w:val="28"/>
          <w:szCs w:val="28"/>
        </w:rPr>
        <w:t xml:space="preserve"> поселили их в своих домах, тратили на них свое имущество и помогали им против их врагов. Все они подтвердили свою веру своими делами»</w:t>
      </w:r>
      <w:r w:rsidRPr="00273609">
        <w:rPr>
          <w:rStyle w:val="a5"/>
          <w:rFonts w:asciiTheme="majorBidi" w:hAnsiTheme="majorBidi" w:cstheme="majorBidi"/>
          <w:sz w:val="28"/>
          <w:szCs w:val="28"/>
        </w:rPr>
        <w:footnoteReference w:id="27"/>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Далее он продолжает: «Слова «они истинно верующие» имеется в виду, они правдивы как внутри (в своих сердцах), так и снаружи. И это ни вера лицемеров, у которых проявляется снаружи, но нет ее внутри (в их сердцах)»</w:t>
      </w:r>
      <w:r w:rsidRPr="00273609">
        <w:rPr>
          <w:rStyle w:val="a5"/>
          <w:rFonts w:asciiTheme="majorBidi" w:hAnsiTheme="majorBidi" w:cstheme="majorBidi"/>
          <w:sz w:val="28"/>
          <w:szCs w:val="28"/>
        </w:rPr>
        <w:footnoteReference w:id="28"/>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b/>
          <w:bCs/>
          <w:sz w:val="28"/>
          <w:szCs w:val="28"/>
        </w:rPr>
      </w:pPr>
      <w:r w:rsidRPr="00273609">
        <w:rPr>
          <w:rFonts w:asciiTheme="majorBidi" w:hAnsiTheme="majorBidi" w:cstheme="majorBidi"/>
          <w:b/>
          <w:bCs/>
          <w:sz w:val="28"/>
          <w:szCs w:val="28"/>
        </w:rPr>
        <w:t>5. Любовь сподвижников друг к другу</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Из качеств сподвижников любовь их друг к другу. Они как одно тело: каждый из них любит для своего брата тоже, что любит для себя. Одним из </w:t>
      </w:r>
      <w:proofErr w:type="spellStart"/>
      <w:r w:rsidRPr="00273609">
        <w:rPr>
          <w:rFonts w:asciiTheme="majorBidi" w:hAnsiTheme="majorBidi" w:cstheme="majorBidi"/>
          <w:sz w:val="28"/>
          <w:szCs w:val="28"/>
        </w:rPr>
        <w:t>Аятов</w:t>
      </w:r>
      <w:proofErr w:type="spellEnd"/>
      <w:r w:rsidRPr="00273609">
        <w:rPr>
          <w:rFonts w:asciiTheme="majorBidi" w:hAnsiTheme="majorBidi" w:cstheme="majorBidi"/>
          <w:sz w:val="28"/>
          <w:szCs w:val="28"/>
        </w:rPr>
        <w:t>, описывающих это качество: «</w:t>
      </w:r>
      <w:r w:rsidRPr="00273609">
        <w:rPr>
          <w:rFonts w:asciiTheme="majorBidi" w:hAnsiTheme="majorBidi" w:cstheme="majorBidi"/>
          <w:b/>
          <w:bCs/>
          <w:sz w:val="28"/>
          <w:szCs w:val="28"/>
        </w:rPr>
        <w:t xml:space="preserve">Мухаммад - Посланник Аллаха. Те, которые вместе с ним, суровы к неверующим и милостивы между собой. Ты видишь, как они кланяются и падают ниц, стремясь к милости от Аллаха и довольству. Их признаком являются следы от земных поклонов на их лицах. Так они представлены в </w:t>
      </w:r>
      <w:proofErr w:type="spellStart"/>
      <w:r w:rsidRPr="00273609">
        <w:rPr>
          <w:rFonts w:asciiTheme="majorBidi" w:hAnsiTheme="majorBidi" w:cstheme="majorBidi"/>
          <w:b/>
          <w:bCs/>
          <w:sz w:val="28"/>
          <w:szCs w:val="28"/>
        </w:rPr>
        <w:t>Таурате</w:t>
      </w:r>
      <w:proofErr w:type="spellEnd"/>
      <w:r w:rsidRPr="00273609">
        <w:rPr>
          <w:rFonts w:asciiTheme="majorBidi" w:hAnsiTheme="majorBidi" w:cstheme="majorBidi"/>
          <w:b/>
          <w:bCs/>
          <w:sz w:val="28"/>
          <w:szCs w:val="28"/>
        </w:rPr>
        <w:t xml:space="preserve"> (Торе). В </w:t>
      </w:r>
      <w:proofErr w:type="spellStart"/>
      <w:r w:rsidRPr="00273609">
        <w:rPr>
          <w:rFonts w:asciiTheme="majorBidi" w:hAnsiTheme="majorBidi" w:cstheme="majorBidi"/>
          <w:b/>
          <w:bCs/>
          <w:sz w:val="28"/>
          <w:szCs w:val="28"/>
        </w:rPr>
        <w:t>Инджиле</w:t>
      </w:r>
      <w:proofErr w:type="spellEnd"/>
      <w:r w:rsidRPr="00273609">
        <w:rPr>
          <w:rFonts w:asciiTheme="majorBidi" w:hAnsiTheme="majorBidi" w:cstheme="majorBidi"/>
          <w:b/>
          <w:bCs/>
          <w:sz w:val="28"/>
          <w:szCs w:val="28"/>
        </w:rPr>
        <w:t xml:space="preserve"> (Евангелии) же они представлены посевом, на котором вырос росток. Он укрепил его, и тот стал толстым и выпрямился на своем стебле, восхищая сеятелей. Аллах привел эту притчу для того, чтобы привести ими в ярость </w:t>
      </w:r>
      <w:r w:rsidRPr="00273609">
        <w:rPr>
          <w:rFonts w:asciiTheme="majorBidi" w:hAnsiTheme="majorBidi" w:cstheme="majorBidi"/>
          <w:b/>
          <w:bCs/>
          <w:sz w:val="28"/>
          <w:szCs w:val="28"/>
        </w:rPr>
        <w:lastRenderedPageBreak/>
        <w:t>неверующих. Аллах обещал тем из них, которые уверовали и совершали праведные деяния, прощение и великую награду</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29"/>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Качества сподвижников, да будет доволен ими Аллах, приводимых в этом Аяте – это твердость к неверующим, которые отрицают единственность Всевышнего Аллаха и проявление мягкости, благосклонности, любови между собой. Говорит Абу Мансур: «Слова Всевышнего: «Те, которые вместе с ним, суровы к неверующим и милостивы между собой…» - такое описания, эти качества относятся к сподвижникам. И Каждое качество, которое здесь приведено, относится к ним…»</w:t>
      </w:r>
      <w:r w:rsidRPr="00273609">
        <w:rPr>
          <w:rStyle w:val="a5"/>
          <w:rFonts w:asciiTheme="majorBidi" w:hAnsiTheme="majorBidi" w:cstheme="majorBidi"/>
          <w:sz w:val="28"/>
          <w:szCs w:val="28"/>
        </w:rPr>
        <w:footnoteReference w:id="30"/>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 Далее он говорит: «Всевышний Аллах сделал милость и мягкость качеством верующих, когда они милосердны друг к другу, как приводится в сообщении от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что он сказал: «не войдете в рай, пока не будете милосердны друг к другу»</w:t>
      </w:r>
      <w:r w:rsidRPr="00273609">
        <w:rPr>
          <w:rStyle w:val="a5"/>
          <w:rFonts w:asciiTheme="majorBidi" w:hAnsiTheme="majorBidi" w:cstheme="majorBidi"/>
          <w:sz w:val="28"/>
          <w:szCs w:val="28"/>
        </w:rPr>
        <w:footnoteReference w:id="31"/>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Проявление этих двух качеств твердости и милосердия является признаком здравого суждения и мудрости, как приводится в Аяте: «… Аллах приведет других людей, которых Он будет любить и которые будут любить Его. Они будут смиренны перед верующими и непреклонны перед неверующими…»</w:t>
      </w:r>
      <w:r w:rsidRPr="00273609">
        <w:rPr>
          <w:rStyle w:val="a5"/>
          <w:rFonts w:asciiTheme="majorBidi" w:hAnsiTheme="majorBidi" w:cstheme="majorBidi"/>
          <w:sz w:val="28"/>
          <w:szCs w:val="28"/>
        </w:rPr>
        <w:footnoteReference w:id="32"/>
      </w:r>
      <w:r w:rsidRPr="00273609">
        <w:rPr>
          <w:rFonts w:asciiTheme="majorBidi" w:hAnsiTheme="majorBidi" w:cstheme="majorBidi"/>
          <w:sz w:val="28"/>
          <w:szCs w:val="28"/>
        </w:rPr>
        <w:t xml:space="preserve">. Всевышний Аллах наделил сподвижников пророка Мухаммада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высокими нравственными качествами. Суровость к неверующим и милосердие между собой – из тех качеств, которые указывают на их правдивость по отношению к Всевышнему Аллаху.</w:t>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b/>
          <w:bCs/>
          <w:sz w:val="28"/>
          <w:szCs w:val="28"/>
        </w:rPr>
      </w:pPr>
      <w:r w:rsidRPr="00273609">
        <w:rPr>
          <w:rFonts w:asciiTheme="majorBidi" w:hAnsiTheme="majorBidi" w:cstheme="majorBidi"/>
          <w:b/>
          <w:bCs/>
          <w:sz w:val="28"/>
          <w:szCs w:val="28"/>
        </w:rPr>
        <w:t>6. Любовь их к тем, кто переселился к ним</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lastRenderedPageBreak/>
        <w:t xml:space="preserve">Из качеств сподвижников, да будет доволен ими Аллах, любовь их к тем, кто переселился из Мекки вместе с посланником Аллаха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как приводится в Коране: «</w:t>
      </w:r>
      <w:r w:rsidRPr="00273609">
        <w:rPr>
          <w:rFonts w:asciiTheme="majorBidi" w:hAnsiTheme="majorBidi" w:cstheme="majorBidi"/>
          <w:b/>
          <w:bCs/>
          <w:sz w:val="28"/>
          <w:szCs w:val="28"/>
        </w:rPr>
        <w:t>А те, которые жили в доме (Медине) и обрели веру до них, любят переселившихся к ним и не ощущают никакой нужды к тому, что даровано им. Они отдают им предпочтение перед собой, даже если они сами нуждаются. А те, кто уберегся от собственной скупости, являются преуспевшими</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33"/>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 Говорит Абу Мансур: «В словах Всевышнего: «любят переселившихся к ним» - это значит, что Аллах внушил им любовь так, что они поселили переселенцев (</w:t>
      </w:r>
      <w:proofErr w:type="spellStart"/>
      <w:r w:rsidRPr="00273609">
        <w:rPr>
          <w:rFonts w:asciiTheme="majorBidi" w:hAnsiTheme="majorBidi" w:cstheme="majorBidi"/>
          <w:sz w:val="28"/>
          <w:szCs w:val="28"/>
        </w:rPr>
        <w:t>махаджиров</w:t>
      </w:r>
      <w:proofErr w:type="spellEnd"/>
      <w:r w:rsidRPr="00273609">
        <w:rPr>
          <w:rFonts w:asciiTheme="majorBidi" w:hAnsiTheme="majorBidi" w:cstheme="majorBidi"/>
          <w:sz w:val="28"/>
          <w:szCs w:val="28"/>
        </w:rPr>
        <w:t xml:space="preserve">) в свои дома и стали расходовать на них из своего имущества. Слова Всевышнего: «и не ощущают никакой нужды к тому, что даровано им» - это значит, что, когда посланник Аллаха делил добычу при </w:t>
      </w:r>
      <w:proofErr w:type="spellStart"/>
      <w:r w:rsidRPr="00273609">
        <w:rPr>
          <w:rFonts w:asciiTheme="majorBidi" w:hAnsiTheme="majorBidi" w:cstheme="majorBidi"/>
          <w:sz w:val="28"/>
          <w:szCs w:val="28"/>
        </w:rPr>
        <w:t>Хайбаре</w:t>
      </w:r>
      <w:proofErr w:type="spellEnd"/>
      <w:r w:rsidRPr="00273609">
        <w:rPr>
          <w:rFonts w:asciiTheme="majorBidi" w:hAnsiTheme="majorBidi" w:cstheme="majorBidi"/>
          <w:sz w:val="28"/>
          <w:szCs w:val="28"/>
        </w:rPr>
        <w:t xml:space="preserve"> между </w:t>
      </w:r>
      <w:proofErr w:type="spellStart"/>
      <w:r w:rsidRPr="00273609">
        <w:rPr>
          <w:rFonts w:asciiTheme="majorBidi" w:hAnsiTheme="majorBidi" w:cstheme="majorBidi"/>
          <w:sz w:val="28"/>
          <w:szCs w:val="28"/>
        </w:rPr>
        <w:t>мухаджирами</w:t>
      </w:r>
      <w:proofErr w:type="spellEnd"/>
      <w:r w:rsidRPr="00273609">
        <w:rPr>
          <w:rFonts w:asciiTheme="majorBidi" w:hAnsiTheme="majorBidi" w:cstheme="majorBidi"/>
          <w:sz w:val="28"/>
          <w:szCs w:val="28"/>
        </w:rPr>
        <w:t xml:space="preserve">, он оставил </w:t>
      </w:r>
      <w:proofErr w:type="spellStart"/>
      <w:r w:rsidRPr="00273609">
        <w:rPr>
          <w:rFonts w:asciiTheme="majorBidi" w:hAnsiTheme="majorBidi" w:cstheme="majorBidi"/>
          <w:sz w:val="28"/>
          <w:szCs w:val="28"/>
        </w:rPr>
        <w:t>ансаров</w:t>
      </w:r>
      <w:proofErr w:type="spellEnd"/>
      <w:r w:rsidRPr="00273609">
        <w:rPr>
          <w:rFonts w:asciiTheme="majorBidi" w:hAnsiTheme="majorBidi" w:cstheme="majorBidi"/>
          <w:sz w:val="28"/>
          <w:szCs w:val="28"/>
        </w:rPr>
        <w:t xml:space="preserve">, и при этом у </w:t>
      </w:r>
      <w:proofErr w:type="spellStart"/>
      <w:r w:rsidRPr="00273609">
        <w:rPr>
          <w:rFonts w:asciiTheme="majorBidi" w:hAnsiTheme="majorBidi" w:cstheme="majorBidi"/>
          <w:sz w:val="28"/>
          <w:szCs w:val="28"/>
        </w:rPr>
        <w:t>ансар</w:t>
      </w:r>
      <w:proofErr w:type="spellEnd"/>
      <w:r w:rsidRPr="00273609">
        <w:rPr>
          <w:rFonts w:asciiTheme="majorBidi" w:hAnsiTheme="majorBidi" w:cstheme="majorBidi"/>
          <w:sz w:val="28"/>
          <w:szCs w:val="28"/>
        </w:rPr>
        <w:t xml:space="preserve"> не появилось в сердцах никакой нужды к тому, что было дано </w:t>
      </w:r>
      <w:proofErr w:type="spellStart"/>
      <w:r w:rsidRPr="00273609">
        <w:rPr>
          <w:rFonts w:asciiTheme="majorBidi" w:hAnsiTheme="majorBidi" w:cstheme="majorBidi"/>
          <w:sz w:val="28"/>
          <w:szCs w:val="28"/>
        </w:rPr>
        <w:t>мухаджирам</w:t>
      </w:r>
      <w:proofErr w:type="spellEnd"/>
      <w:r w:rsidRPr="00273609">
        <w:rPr>
          <w:rFonts w:asciiTheme="majorBidi" w:hAnsiTheme="majorBidi" w:cstheme="majorBidi"/>
          <w:sz w:val="28"/>
          <w:szCs w:val="28"/>
        </w:rPr>
        <w:t>. Также, под «нуждой» здесь имеется в виду «злоба, ненависть, зависть». То есть, Всевышний Аллах очистил их сердца так, что нет в них такой «нужды»</w:t>
      </w:r>
      <w:r w:rsidRPr="00273609">
        <w:rPr>
          <w:rStyle w:val="a5"/>
          <w:rFonts w:asciiTheme="majorBidi" w:hAnsiTheme="majorBidi" w:cstheme="majorBidi"/>
          <w:sz w:val="28"/>
          <w:szCs w:val="28"/>
        </w:rPr>
        <w:footnoteReference w:id="34"/>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Как видим из этого </w:t>
      </w:r>
      <w:proofErr w:type="spellStart"/>
      <w:r w:rsidRPr="00273609">
        <w:rPr>
          <w:rFonts w:asciiTheme="majorBidi" w:hAnsiTheme="majorBidi" w:cstheme="majorBidi"/>
          <w:sz w:val="28"/>
          <w:szCs w:val="28"/>
        </w:rPr>
        <w:t>Аята</w:t>
      </w:r>
      <w:proofErr w:type="spellEnd"/>
      <w:r w:rsidRPr="00273609">
        <w:rPr>
          <w:rFonts w:asciiTheme="majorBidi" w:hAnsiTheme="majorBidi" w:cstheme="majorBidi"/>
          <w:sz w:val="28"/>
          <w:szCs w:val="28"/>
        </w:rPr>
        <w:t xml:space="preserve"> и комментария к нему, что Всевышний Аллах свидетельствует за сподвижников пророка в том, что они являются преуспевшими, так как сердца их очищены и они обладают высокими нравственными качествами. Их любовь и предпочтение своих братьев верующих стало для них путем успеха и преуспевания.</w:t>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b/>
          <w:bCs/>
          <w:sz w:val="28"/>
          <w:szCs w:val="28"/>
          <w:rtl/>
        </w:rPr>
      </w:pPr>
      <w:r w:rsidRPr="00273609">
        <w:rPr>
          <w:rFonts w:asciiTheme="majorBidi" w:hAnsiTheme="majorBidi" w:cstheme="majorBidi"/>
          <w:b/>
          <w:bCs/>
          <w:sz w:val="28"/>
          <w:szCs w:val="28"/>
        </w:rPr>
        <w:t>7. Милость Аллаха к ним продолжается, чтобы они достигли рая.</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lastRenderedPageBreak/>
        <w:t>Говорит Всевышний Аллах: «</w:t>
      </w:r>
      <w:r w:rsidRPr="00273609">
        <w:rPr>
          <w:rFonts w:asciiTheme="majorBidi" w:hAnsiTheme="majorBidi" w:cstheme="majorBidi"/>
          <w:b/>
          <w:bCs/>
          <w:sz w:val="28"/>
          <w:szCs w:val="28"/>
        </w:rPr>
        <w:t>Если вы не окажете ему (Мухаммаду) поддержки, то ведь Аллах уже оказал ему поддержку, когда неверующие изгнали его</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35"/>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Говорит Абу Мансур в отношении этого </w:t>
      </w:r>
      <w:proofErr w:type="spellStart"/>
      <w:r w:rsidRPr="00273609">
        <w:rPr>
          <w:rFonts w:asciiTheme="majorBidi" w:hAnsiTheme="majorBidi" w:cstheme="majorBidi"/>
          <w:sz w:val="28"/>
          <w:szCs w:val="28"/>
        </w:rPr>
        <w:t>Аята</w:t>
      </w:r>
      <w:proofErr w:type="spellEnd"/>
      <w:r w:rsidRPr="00273609">
        <w:rPr>
          <w:rFonts w:asciiTheme="majorBidi" w:hAnsiTheme="majorBidi" w:cstheme="majorBidi"/>
          <w:sz w:val="28"/>
          <w:szCs w:val="28"/>
        </w:rPr>
        <w:t>: «Требование поддержки от сподвижников для пророка не потому что в этом есть нужда, ведь Аллах помогает Своему посланнику как пожелает, но Он требовал поддержки, чтобы они (сподвижники) получили награду для себя. Также, Он требовал благодарности за Его милости не потому что в этом есть нужда, но, чтобы Его милость к ним продолжалась, и они достигли постоянного, вечного (рая)»</w:t>
      </w:r>
      <w:r w:rsidRPr="00273609">
        <w:rPr>
          <w:rStyle w:val="a5"/>
          <w:rFonts w:asciiTheme="majorBidi" w:hAnsiTheme="majorBidi" w:cstheme="majorBidi"/>
          <w:sz w:val="28"/>
          <w:szCs w:val="28"/>
        </w:rPr>
        <w:footnoteReference w:id="36"/>
      </w:r>
    </w:p>
    <w:p w:rsidR="00887100" w:rsidRPr="00273609" w:rsidRDefault="00887100" w:rsidP="00273609">
      <w:pPr>
        <w:spacing w:line="360" w:lineRule="auto"/>
        <w:ind w:firstLine="709"/>
        <w:jc w:val="both"/>
        <w:rPr>
          <w:rFonts w:asciiTheme="majorBidi" w:hAnsiTheme="majorBidi" w:cstheme="majorBidi"/>
          <w:sz w:val="28"/>
          <w:szCs w:val="28"/>
        </w:rPr>
      </w:pP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b/>
          <w:bCs/>
          <w:sz w:val="28"/>
          <w:szCs w:val="28"/>
        </w:rPr>
        <w:t>8. На их лицах след от земного поклона</w:t>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Из качеств сподвижников, которыми описал их Аллах, они постоянно в земном поклоне стремясь к Его довольствию, из-за чего на их лицах свет от поклонения. Говорит Абу Мансур: «сказал Всевышний Аллах: «Их признаком являются следы от земных поклонов на их лицах» - это в судный день, и это белизна их лиц от земного поклона и омовения. Также приводится от пророка Аллаха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что он сказал: «Я узнаю свою общину среди других» - его спросили: а как ты узнаешь, о посланник Аллаха, свою общину? – ответил: моя община будет со следами земного поклона в судный день»</w:t>
      </w:r>
      <w:r w:rsidRPr="00273609">
        <w:rPr>
          <w:rStyle w:val="a5"/>
          <w:rFonts w:asciiTheme="majorBidi" w:hAnsiTheme="majorBidi" w:cstheme="majorBidi"/>
          <w:sz w:val="28"/>
          <w:szCs w:val="28"/>
        </w:rPr>
        <w:footnoteReference w:id="37"/>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Следы от земного поклона имеется в виду от поклонения. Но используется слово земной поклон, так как в полном виде отражает смиренность, повиновение и набожность перед Аллахом. Но также сводит на нет такие качества как надменность и высокомерие, а на их место приходит </w:t>
      </w:r>
      <w:r w:rsidRPr="00273609">
        <w:rPr>
          <w:rFonts w:asciiTheme="majorBidi" w:hAnsiTheme="majorBidi" w:cstheme="majorBidi"/>
          <w:sz w:val="28"/>
          <w:szCs w:val="28"/>
        </w:rPr>
        <w:lastRenderedPageBreak/>
        <w:t>благородное смирение и чистота, которые увеличивают свет на лице верующего.</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Так, Всевышний Аллах сделал у Своих лучших рабов отличие в покорности Ему, и сделал черты веры, которые освещают их лица. Да будет доволен ими Аллах!</w:t>
      </w:r>
    </w:p>
    <w:p w:rsidR="00887100" w:rsidRPr="00273609" w:rsidRDefault="00887100" w:rsidP="00273609">
      <w:pPr>
        <w:spacing w:line="360" w:lineRule="auto"/>
        <w:ind w:firstLine="709"/>
        <w:jc w:val="both"/>
        <w:rPr>
          <w:rFonts w:asciiTheme="majorBidi" w:hAnsiTheme="majorBidi" w:cstheme="majorBidi"/>
          <w:sz w:val="28"/>
          <w:szCs w:val="28"/>
        </w:rPr>
      </w:pPr>
    </w:p>
    <w:p w:rsidR="004E5A0E" w:rsidRPr="00273609" w:rsidRDefault="00887100" w:rsidP="00273609">
      <w:pPr>
        <w:spacing w:line="360" w:lineRule="auto"/>
        <w:ind w:firstLine="709"/>
        <w:jc w:val="center"/>
        <w:rPr>
          <w:rFonts w:asciiTheme="majorBidi" w:hAnsiTheme="majorBidi" w:cstheme="majorBidi"/>
          <w:b/>
          <w:bCs/>
          <w:sz w:val="28"/>
          <w:szCs w:val="28"/>
        </w:rPr>
      </w:pPr>
      <w:r w:rsidRPr="00273609">
        <w:rPr>
          <w:rFonts w:asciiTheme="majorBidi" w:hAnsiTheme="majorBidi" w:cstheme="majorBidi"/>
          <w:sz w:val="28"/>
          <w:szCs w:val="28"/>
        </w:rPr>
        <w:t xml:space="preserve"> </w:t>
      </w:r>
      <w:r w:rsidRPr="00273609">
        <w:rPr>
          <w:rFonts w:asciiTheme="majorBidi" w:hAnsiTheme="majorBidi" w:cstheme="majorBidi"/>
          <w:b/>
          <w:bCs/>
          <w:sz w:val="28"/>
          <w:szCs w:val="28"/>
        </w:rPr>
        <w:t>Обязанности мусульман по отношению к сподвижникам</w:t>
      </w:r>
      <w:r w:rsidR="004E5A0E" w:rsidRPr="00273609">
        <w:rPr>
          <w:rFonts w:asciiTheme="majorBidi" w:hAnsiTheme="majorBidi" w:cstheme="majorBidi"/>
          <w:b/>
          <w:bCs/>
          <w:sz w:val="28"/>
          <w:szCs w:val="28"/>
        </w:rPr>
        <w:t xml:space="preserve"> в, приводимые</w:t>
      </w:r>
    </w:p>
    <w:p w:rsidR="00887100" w:rsidRPr="00273609" w:rsidRDefault="004E5A0E" w:rsidP="00273609">
      <w:pPr>
        <w:spacing w:line="360" w:lineRule="auto"/>
        <w:ind w:firstLine="709"/>
        <w:jc w:val="center"/>
        <w:rPr>
          <w:rFonts w:asciiTheme="majorBidi" w:hAnsiTheme="majorBidi" w:cstheme="majorBidi"/>
          <w:b/>
          <w:bCs/>
          <w:sz w:val="28"/>
          <w:szCs w:val="28"/>
        </w:rPr>
      </w:pPr>
      <w:r w:rsidRPr="00273609">
        <w:rPr>
          <w:rFonts w:asciiTheme="majorBidi" w:hAnsiTheme="majorBidi" w:cstheme="majorBidi"/>
          <w:b/>
          <w:bCs/>
          <w:sz w:val="28"/>
          <w:szCs w:val="28"/>
        </w:rPr>
        <w:t xml:space="preserve"> в </w:t>
      </w:r>
      <w:proofErr w:type="spellStart"/>
      <w:r w:rsidRPr="00273609">
        <w:rPr>
          <w:rFonts w:asciiTheme="majorBidi" w:hAnsiTheme="majorBidi" w:cstheme="majorBidi"/>
          <w:b/>
          <w:bCs/>
          <w:sz w:val="28"/>
          <w:szCs w:val="28"/>
        </w:rPr>
        <w:t>тафсире</w:t>
      </w:r>
      <w:proofErr w:type="spellEnd"/>
      <w:r w:rsidRPr="00273609">
        <w:rPr>
          <w:rFonts w:asciiTheme="majorBidi" w:hAnsiTheme="majorBidi" w:cstheme="majorBidi"/>
          <w:b/>
          <w:bCs/>
          <w:sz w:val="28"/>
          <w:szCs w:val="28"/>
        </w:rPr>
        <w:t xml:space="preserve"> имама ал-</w:t>
      </w:r>
      <w:proofErr w:type="spellStart"/>
      <w:r w:rsidRPr="00273609">
        <w:rPr>
          <w:rFonts w:asciiTheme="majorBidi" w:hAnsiTheme="majorBidi" w:cstheme="majorBidi"/>
          <w:b/>
          <w:bCs/>
          <w:sz w:val="28"/>
          <w:szCs w:val="28"/>
        </w:rPr>
        <w:t>Матуриди</w:t>
      </w:r>
      <w:proofErr w:type="spellEnd"/>
    </w:p>
    <w:p w:rsidR="00200B05" w:rsidRPr="00273609" w:rsidRDefault="00200B05" w:rsidP="00273609">
      <w:pPr>
        <w:spacing w:line="360" w:lineRule="auto"/>
        <w:ind w:firstLine="709"/>
        <w:jc w:val="center"/>
        <w:rPr>
          <w:rFonts w:asciiTheme="majorBidi" w:hAnsiTheme="majorBidi" w:cstheme="majorBidi"/>
          <w:b/>
          <w:bCs/>
          <w:sz w:val="28"/>
          <w:szCs w:val="28"/>
        </w:rPr>
      </w:pP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Как было упомянуто выше, сподвижники имеют высокое положение перед Аллахом, они приложили огромные усилия в становлении этой религии, отдавали свое имущество и самих себя на пути Аллаха, сохранили эту религию сохранив книгу Аллаха и сунну Его посланника: изучая их, практикуя и обучая этому других, и они распространили эту религию по земле. Поэтому у мусульман есть определенные обязанности по отношению к сподвижникам, такие как:</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b/>
          <w:bCs/>
          <w:sz w:val="28"/>
          <w:szCs w:val="28"/>
        </w:rPr>
        <w:t>1. любить их, как приводится со слов пророка</w:t>
      </w:r>
      <w:r w:rsidRPr="00273609">
        <w:rPr>
          <w:rFonts w:asciiTheme="majorBidi" w:hAnsiTheme="majorBidi" w:cstheme="majorBidi"/>
          <w:sz w:val="28"/>
          <w:szCs w:val="28"/>
        </w:rPr>
        <w:t xml:space="preserve">: «Любит </w:t>
      </w:r>
      <w:proofErr w:type="spellStart"/>
      <w:r w:rsidRPr="00273609">
        <w:rPr>
          <w:rFonts w:asciiTheme="majorBidi" w:hAnsiTheme="majorBidi" w:cstheme="majorBidi"/>
          <w:sz w:val="28"/>
          <w:szCs w:val="28"/>
        </w:rPr>
        <w:t>ансаров</w:t>
      </w:r>
      <w:proofErr w:type="spellEnd"/>
      <w:r w:rsidRPr="00273609">
        <w:rPr>
          <w:rFonts w:asciiTheme="majorBidi" w:hAnsiTheme="majorBidi" w:cstheme="majorBidi"/>
          <w:sz w:val="28"/>
          <w:szCs w:val="28"/>
        </w:rPr>
        <w:t xml:space="preserve"> только верующий, а гневается на них только лицемер. Кто их любит, того любит Аллах, а кто гневается на них, на того гневается Аллах»</w:t>
      </w:r>
      <w:r w:rsidRPr="00273609">
        <w:rPr>
          <w:rStyle w:val="a5"/>
          <w:rFonts w:asciiTheme="majorBidi" w:hAnsiTheme="majorBidi" w:cstheme="majorBidi"/>
          <w:sz w:val="28"/>
          <w:szCs w:val="28"/>
        </w:rPr>
        <w:footnoteReference w:id="38"/>
      </w:r>
      <w:r w:rsidRPr="00273609">
        <w:rPr>
          <w:rFonts w:asciiTheme="majorBidi" w:hAnsiTheme="majorBidi" w:cstheme="majorBidi"/>
          <w:sz w:val="28"/>
          <w:szCs w:val="28"/>
        </w:rPr>
        <w:t xml:space="preserve">. Это из-за их достоинств, и это относится к каждому сподвижнику, как говорит </w:t>
      </w:r>
      <w:proofErr w:type="spellStart"/>
      <w:r w:rsidRPr="00273609">
        <w:rPr>
          <w:rFonts w:asciiTheme="majorBidi" w:hAnsiTheme="majorBidi" w:cstheme="majorBidi"/>
          <w:sz w:val="28"/>
          <w:szCs w:val="28"/>
        </w:rPr>
        <w:t>Бадр</w:t>
      </w:r>
      <w:proofErr w:type="spellEnd"/>
      <w:r w:rsidRPr="00273609">
        <w:rPr>
          <w:rFonts w:asciiTheme="majorBidi" w:hAnsiTheme="majorBidi" w:cstheme="majorBidi"/>
          <w:sz w:val="28"/>
          <w:szCs w:val="28"/>
        </w:rPr>
        <w:t xml:space="preserve"> ад-Дин ал-‘Айни, комментируя этот хадис: «Это относится к каждому сподвижнику, будь это халиф, или десять обрадованных, или </w:t>
      </w:r>
      <w:proofErr w:type="spellStart"/>
      <w:r w:rsidRPr="00273609">
        <w:rPr>
          <w:rFonts w:asciiTheme="majorBidi" w:hAnsiTheme="majorBidi" w:cstheme="majorBidi"/>
          <w:sz w:val="28"/>
          <w:szCs w:val="28"/>
        </w:rPr>
        <w:t>мухаджир</w:t>
      </w:r>
      <w:proofErr w:type="spellEnd"/>
      <w:r w:rsidRPr="00273609">
        <w:rPr>
          <w:rFonts w:asciiTheme="majorBidi" w:hAnsiTheme="majorBidi" w:cstheme="majorBidi"/>
          <w:sz w:val="28"/>
          <w:szCs w:val="28"/>
        </w:rPr>
        <w:t xml:space="preserve">. Но к каждому </w:t>
      </w:r>
      <w:r w:rsidRPr="00273609">
        <w:rPr>
          <w:rFonts w:asciiTheme="majorBidi" w:hAnsiTheme="majorBidi" w:cstheme="majorBidi"/>
          <w:sz w:val="28"/>
          <w:szCs w:val="28"/>
        </w:rPr>
        <w:lastRenderedPageBreak/>
        <w:t>сподвижнику, ведь каждый их них оставил хороший след в религии. Поэтому, любить их – это есть чистая вера, а ненавидеть их – лицемерие»</w:t>
      </w:r>
      <w:r w:rsidRPr="00273609">
        <w:rPr>
          <w:rStyle w:val="a5"/>
          <w:rFonts w:asciiTheme="majorBidi" w:hAnsiTheme="majorBidi" w:cstheme="majorBidi"/>
          <w:sz w:val="28"/>
          <w:szCs w:val="28"/>
        </w:rPr>
        <w:footnoteReference w:id="39"/>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Также, любить сподвижников – это то, с чем можно искать приближения к Аллаха. Ведь сами сподвижники приближались к Аллаху тем, что любили Абу </w:t>
      </w:r>
      <w:proofErr w:type="spellStart"/>
      <w:r w:rsidRPr="00273609">
        <w:rPr>
          <w:rFonts w:asciiTheme="majorBidi" w:hAnsiTheme="majorBidi" w:cstheme="majorBidi"/>
          <w:sz w:val="28"/>
          <w:szCs w:val="28"/>
        </w:rPr>
        <w:t>Бакра</w:t>
      </w:r>
      <w:proofErr w:type="spellEnd"/>
      <w:r w:rsidRPr="00273609">
        <w:rPr>
          <w:rFonts w:asciiTheme="majorBidi" w:hAnsiTheme="majorBidi" w:cstheme="majorBidi"/>
          <w:sz w:val="28"/>
          <w:szCs w:val="28"/>
        </w:rPr>
        <w:t xml:space="preserve"> и </w:t>
      </w:r>
      <w:proofErr w:type="spellStart"/>
      <w:r w:rsidRPr="00273609">
        <w:rPr>
          <w:rFonts w:asciiTheme="majorBidi" w:hAnsiTheme="majorBidi" w:cstheme="majorBidi"/>
          <w:sz w:val="28"/>
          <w:szCs w:val="28"/>
        </w:rPr>
        <w:t>Умара</w:t>
      </w:r>
      <w:proofErr w:type="spellEnd"/>
      <w:r w:rsidRPr="00273609">
        <w:rPr>
          <w:rFonts w:asciiTheme="majorBidi" w:hAnsiTheme="majorBidi" w:cstheme="majorBidi"/>
          <w:sz w:val="28"/>
          <w:szCs w:val="28"/>
        </w:rPr>
        <w:t>, и считали это из лучших своих дел. Как приводится в хадисе у ал-</w:t>
      </w:r>
      <w:proofErr w:type="spellStart"/>
      <w:r w:rsidRPr="00273609">
        <w:rPr>
          <w:rFonts w:asciiTheme="majorBidi" w:hAnsiTheme="majorBidi" w:cstheme="majorBidi"/>
          <w:sz w:val="28"/>
          <w:szCs w:val="28"/>
        </w:rPr>
        <w:t>Бухари</w:t>
      </w:r>
      <w:proofErr w:type="spellEnd"/>
      <w:r w:rsidRPr="00273609">
        <w:rPr>
          <w:rFonts w:asciiTheme="majorBidi" w:hAnsiTheme="majorBidi" w:cstheme="majorBidi"/>
          <w:sz w:val="28"/>
          <w:szCs w:val="28"/>
        </w:rPr>
        <w:t xml:space="preserve">, что один человек спросил пророка о часе. Ему ответил пророк: «А что ты приготовил для этого?» - «Ничего, кроме того, что я люблю Аллаха и Его посланника», тогда сказал пророк: «Ты с теми, кого любишь». После этого </w:t>
      </w:r>
      <w:proofErr w:type="spellStart"/>
      <w:r w:rsidRPr="00273609">
        <w:rPr>
          <w:rFonts w:asciiTheme="majorBidi" w:hAnsiTheme="majorBidi" w:cstheme="majorBidi"/>
          <w:sz w:val="28"/>
          <w:szCs w:val="28"/>
        </w:rPr>
        <w:t>Анас</w:t>
      </w:r>
      <w:proofErr w:type="spellEnd"/>
      <w:r w:rsidRPr="00273609">
        <w:rPr>
          <w:rFonts w:asciiTheme="majorBidi" w:hAnsiTheme="majorBidi" w:cstheme="majorBidi"/>
          <w:sz w:val="28"/>
          <w:szCs w:val="28"/>
        </w:rPr>
        <w:t xml:space="preserve"> говорил, что их ничего так не обрадовало, как слова пророка «Ты с теми, кого любишь». И сказал </w:t>
      </w:r>
      <w:proofErr w:type="spellStart"/>
      <w:r w:rsidRPr="00273609">
        <w:rPr>
          <w:rFonts w:asciiTheme="majorBidi" w:hAnsiTheme="majorBidi" w:cstheme="majorBidi"/>
          <w:sz w:val="28"/>
          <w:szCs w:val="28"/>
        </w:rPr>
        <w:t>Анас</w:t>
      </w:r>
      <w:proofErr w:type="spellEnd"/>
      <w:r w:rsidRPr="00273609">
        <w:rPr>
          <w:rFonts w:asciiTheme="majorBidi" w:hAnsiTheme="majorBidi" w:cstheme="majorBidi"/>
          <w:sz w:val="28"/>
          <w:szCs w:val="28"/>
        </w:rPr>
        <w:t xml:space="preserve">: «И я люблю пророка, Абу </w:t>
      </w:r>
      <w:proofErr w:type="spellStart"/>
      <w:r w:rsidRPr="00273609">
        <w:rPr>
          <w:rFonts w:asciiTheme="majorBidi" w:hAnsiTheme="majorBidi" w:cstheme="majorBidi"/>
          <w:sz w:val="28"/>
          <w:szCs w:val="28"/>
        </w:rPr>
        <w:t>Бакра</w:t>
      </w:r>
      <w:proofErr w:type="spellEnd"/>
      <w:r w:rsidRPr="00273609">
        <w:rPr>
          <w:rFonts w:asciiTheme="majorBidi" w:hAnsiTheme="majorBidi" w:cstheme="majorBidi"/>
          <w:sz w:val="28"/>
          <w:szCs w:val="28"/>
        </w:rPr>
        <w:t xml:space="preserve"> и </w:t>
      </w:r>
      <w:proofErr w:type="spellStart"/>
      <w:r w:rsidRPr="00273609">
        <w:rPr>
          <w:rFonts w:asciiTheme="majorBidi" w:hAnsiTheme="majorBidi" w:cstheme="majorBidi"/>
          <w:sz w:val="28"/>
          <w:szCs w:val="28"/>
        </w:rPr>
        <w:t>Умара</w:t>
      </w:r>
      <w:proofErr w:type="spellEnd"/>
      <w:r w:rsidRPr="00273609">
        <w:rPr>
          <w:rFonts w:asciiTheme="majorBidi" w:hAnsiTheme="majorBidi" w:cstheme="majorBidi"/>
          <w:sz w:val="28"/>
          <w:szCs w:val="28"/>
        </w:rPr>
        <w:t>, и надеюсь находиться с ними из-за любви к ним, хоть я и не совершил дел подобных им»</w:t>
      </w:r>
      <w:r w:rsidRPr="00273609">
        <w:rPr>
          <w:rStyle w:val="a5"/>
          <w:rFonts w:asciiTheme="majorBidi" w:hAnsiTheme="majorBidi" w:cstheme="majorBidi"/>
          <w:sz w:val="28"/>
          <w:szCs w:val="28"/>
        </w:rPr>
        <w:footnoteReference w:id="40"/>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b/>
          <w:bCs/>
          <w:sz w:val="28"/>
          <w:szCs w:val="28"/>
        </w:rPr>
        <w:t>2. Чистота помыслов и языка по отношению к сподвижникам</w:t>
      </w:r>
      <w:r w:rsidRPr="00273609">
        <w:rPr>
          <w:rFonts w:asciiTheme="majorBidi" w:hAnsiTheme="majorBidi" w:cstheme="majorBidi"/>
          <w:sz w:val="28"/>
          <w:szCs w:val="28"/>
        </w:rPr>
        <w:t>. Поскольку они занимают высокое положение так, что человек не может описать их достоинства, их богобоязненность, то любой, кто имеет немного веры не должен покушаться на их честь. Посланник Аллаха запретил ругать их, сказав: «Ругать мусульманина – грех (фиск), а сражение с ним – неверие»</w:t>
      </w:r>
      <w:r w:rsidRPr="00273609">
        <w:rPr>
          <w:rStyle w:val="a5"/>
          <w:rFonts w:asciiTheme="majorBidi" w:hAnsiTheme="majorBidi" w:cstheme="majorBidi"/>
          <w:sz w:val="28"/>
          <w:szCs w:val="28"/>
        </w:rPr>
        <w:footnoteReference w:id="41"/>
      </w:r>
      <w:r w:rsidRPr="00273609">
        <w:rPr>
          <w:rFonts w:asciiTheme="majorBidi" w:hAnsiTheme="majorBidi" w:cstheme="majorBidi"/>
          <w:sz w:val="28"/>
          <w:szCs w:val="28"/>
        </w:rPr>
        <w:t>. Если обычного мусульманина ругать является грехом, то что говорить о тех, кто ругает сподвижника?!</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Также, посланник Аллаха сказал: «Не ругайте моих сподвижников. Если любой из вас потратит на пути Аллаха золото с размером с гору </w:t>
      </w:r>
      <w:proofErr w:type="spellStart"/>
      <w:r w:rsidRPr="00273609">
        <w:rPr>
          <w:rFonts w:asciiTheme="majorBidi" w:hAnsiTheme="majorBidi" w:cstheme="majorBidi"/>
          <w:sz w:val="28"/>
          <w:szCs w:val="28"/>
        </w:rPr>
        <w:t>Ухуд</w:t>
      </w:r>
      <w:proofErr w:type="spellEnd"/>
      <w:r w:rsidRPr="00273609">
        <w:rPr>
          <w:rFonts w:asciiTheme="majorBidi" w:hAnsiTheme="majorBidi" w:cstheme="majorBidi"/>
          <w:sz w:val="28"/>
          <w:szCs w:val="28"/>
        </w:rPr>
        <w:t>, это не сравнится и с пригоршней одного из них, и даже половиной»</w:t>
      </w:r>
      <w:r w:rsidRPr="00273609">
        <w:rPr>
          <w:rStyle w:val="a5"/>
          <w:rFonts w:asciiTheme="majorBidi" w:hAnsiTheme="majorBidi" w:cstheme="majorBidi"/>
          <w:sz w:val="28"/>
          <w:szCs w:val="28"/>
        </w:rPr>
        <w:footnoteReference w:id="42"/>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Что касается того, что произошло между ними, то нам нужно воздерживаться от обсуждений этого. Не нужно забывать, что Аллах сообщил, </w:t>
      </w:r>
      <w:r w:rsidRPr="00273609">
        <w:rPr>
          <w:rFonts w:asciiTheme="majorBidi" w:hAnsiTheme="majorBidi" w:cstheme="majorBidi"/>
          <w:sz w:val="28"/>
          <w:szCs w:val="28"/>
        </w:rPr>
        <w:lastRenderedPageBreak/>
        <w:t xml:space="preserve">что принял их покаяния и простил их, а также их действия также исходили от их </w:t>
      </w:r>
      <w:proofErr w:type="spellStart"/>
      <w:r w:rsidRPr="00273609">
        <w:rPr>
          <w:rFonts w:asciiTheme="majorBidi" w:hAnsiTheme="majorBidi" w:cstheme="majorBidi"/>
          <w:sz w:val="28"/>
          <w:szCs w:val="28"/>
        </w:rPr>
        <w:t>иджтихада</w:t>
      </w:r>
      <w:proofErr w:type="spellEnd"/>
      <w:r w:rsidRPr="00273609">
        <w:rPr>
          <w:rFonts w:asciiTheme="majorBidi" w:hAnsiTheme="majorBidi" w:cstheme="majorBidi"/>
          <w:sz w:val="28"/>
          <w:szCs w:val="28"/>
        </w:rPr>
        <w:t>. Многих, кого мы видим поносящих сподвижников, это шииты-</w:t>
      </w:r>
      <w:proofErr w:type="spellStart"/>
      <w:r w:rsidRPr="00273609">
        <w:rPr>
          <w:rFonts w:asciiTheme="majorBidi" w:hAnsiTheme="majorBidi" w:cstheme="majorBidi"/>
          <w:sz w:val="28"/>
          <w:szCs w:val="28"/>
        </w:rPr>
        <w:t>имамиты</w:t>
      </w:r>
      <w:proofErr w:type="spellEnd"/>
      <w:r w:rsidRPr="00273609">
        <w:rPr>
          <w:rFonts w:asciiTheme="majorBidi" w:hAnsiTheme="majorBidi" w:cstheme="majorBidi"/>
          <w:sz w:val="28"/>
          <w:szCs w:val="28"/>
        </w:rPr>
        <w:t xml:space="preserve"> или </w:t>
      </w:r>
      <w:proofErr w:type="spellStart"/>
      <w:r w:rsidRPr="00273609">
        <w:rPr>
          <w:rFonts w:asciiTheme="majorBidi" w:hAnsiTheme="majorBidi" w:cstheme="majorBidi"/>
          <w:sz w:val="28"/>
          <w:szCs w:val="28"/>
        </w:rPr>
        <w:t>хариджиты</w:t>
      </w:r>
      <w:proofErr w:type="spellEnd"/>
      <w:r w:rsidRPr="00273609">
        <w:rPr>
          <w:rFonts w:asciiTheme="majorBidi" w:hAnsiTheme="majorBidi" w:cstheme="majorBidi"/>
          <w:sz w:val="28"/>
          <w:szCs w:val="28"/>
        </w:rPr>
        <w:t>, приводят в довод то, что некоторые из сподвижников</w:t>
      </w:r>
      <w:r w:rsidRPr="00273609">
        <w:rPr>
          <w:rFonts w:asciiTheme="majorBidi" w:hAnsiTheme="majorBidi" w:cstheme="majorBidi"/>
          <w:sz w:val="28"/>
          <w:szCs w:val="28"/>
          <w:rtl/>
        </w:rPr>
        <w:t xml:space="preserve"> </w:t>
      </w:r>
      <w:r w:rsidRPr="00273609">
        <w:rPr>
          <w:rFonts w:asciiTheme="majorBidi" w:hAnsiTheme="majorBidi" w:cstheme="majorBidi"/>
          <w:sz w:val="28"/>
          <w:szCs w:val="28"/>
        </w:rPr>
        <w:t xml:space="preserve">запоздали в сражениях, как </w:t>
      </w:r>
      <w:proofErr w:type="spellStart"/>
      <w:r w:rsidRPr="00273609">
        <w:rPr>
          <w:rFonts w:asciiTheme="majorBidi" w:hAnsiTheme="majorBidi" w:cstheme="majorBidi"/>
          <w:sz w:val="28"/>
          <w:szCs w:val="28"/>
        </w:rPr>
        <w:t>Хунейн</w:t>
      </w:r>
      <w:proofErr w:type="spellEnd"/>
      <w:r w:rsidRPr="00273609">
        <w:rPr>
          <w:rFonts w:asciiTheme="majorBidi" w:hAnsiTheme="majorBidi" w:cstheme="majorBidi"/>
          <w:sz w:val="28"/>
          <w:szCs w:val="28"/>
        </w:rPr>
        <w:t xml:space="preserve"> или </w:t>
      </w:r>
      <w:proofErr w:type="spellStart"/>
      <w:r w:rsidRPr="00273609">
        <w:rPr>
          <w:rFonts w:asciiTheme="majorBidi" w:hAnsiTheme="majorBidi" w:cstheme="majorBidi"/>
          <w:sz w:val="28"/>
          <w:szCs w:val="28"/>
        </w:rPr>
        <w:t>Табук</w:t>
      </w:r>
      <w:proofErr w:type="spellEnd"/>
      <w:r w:rsidRPr="00273609">
        <w:rPr>
          <w:rFonts w:asciiTheme="majorBidi" w:hAnsiTheme="majorBidi" w:cstheme="majorBidi"/>
          <w:sz w:val="28"/>
          <w:szCs w:val="28"/>
        </w:rPr>
        <w:t>. Но они забывают, что Аллах уже простил их прошлые и будущие. А если Он их простил, то какая польза упоминать об этом?!</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«Слова Всевышнего Аллаха: «А те, которые пришли после них, говорят: "Господь наш! Прости нас и наших братьев, которые уверовали раньше нас!»</w:t>
      </w:r>
      <w:r w:rsidRPr="00273609">
        <w:rPr>
          <w:rStyle w:val="a5"/>
          <w:rFonts w:asciiTheme="majorBidi" w:hAnsiTheme="majorBidi" w:cstheme="majorBidi"/>
          <w:sz w:val="28"/>
          <w:szCs w:val="28"/>
        </w:rPr>
        <w:footnoteReference w:id="43"/>
      </w:r>
      <w:r w:rsidRPr="00273609">
        <w:rPr>
          <w:rFonts w:asciiTheme="majorBidi" w:hAnsiTheme="majorBidi" w:cstheme="majorBidi"/>
          <w:sz w:val="28"/>
          <w:szCs w:val="28"/>
        </w:rPr>
        <w:t xml:space="preserve"> означают, что Аллах знал, что в мусульманской общине будут те, кто станут проклинать первых предшественников, поэтому Он приказал (в противоположность этому) просить прощения за них у Аллаха»</w:t>
      </w:r>
      <w:r w:rsidRPr="00273609">
        <w:rPr>
          <w:rStyle w:val="a5"/>
          <w:rFonts w:asciiTheme="majorBidi" w:hAnsiTheme="majorBidi" w:cstheme="majorBidi"/>
          <w:sz w:val="28"/>
          <w:szCs w:val="28"/>
        </w:rPr>
        <w:footnoteReference w:id="44"/>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b/>
          <w:bCs/>
          <w:sz w:val="28"/>
          <w:szCs w:val="28"/>
        </w:rPr>
        <w:t>3. Следовать и подражать им в словах и делах</w:t>
      </w:r>
      <w:r w:rsidRPr="00273609">
        <w:rPr>
          <w:rFonts w:asciiTheme="majorBidi" w:hAnsiTheme="majorBidi" w:cstheme="majorBidi"/>
          <w:sz w:val="28"/>
          <w:szCs w:val="28"/>
        </w:rPr>
        <w:t xml:space="preserve">, ведь при них ниспосылался Коран, и они лучше знают, чем кто-либо еще о значении и смысле, который вложил Всевышний Аллах в Свои слова во время их ниспослания, а также лучше других понимают изречения пророка, </w:t>
      </w:r>
      <w:proofErr w:type="spellStart"/>
      <w:r w:rsidRPr="00273609">
        <w:rPr>
          <w:rFonts w:asciiTheme="majorBidi" w:hAnsiTheme="majorBidi" w:cstheme="majorBidi"/>
          <w:sz w:val="28"/>
          <w:szCs w:val="28"/>
        </w:rPr>
        <w:t>с.а.с</w:t>
      </w:r>
      <w:proofErr w:type="spellEnd"/>
      <w:r w:rsidRPr="00273609">
        <w:rPr>
          <w:rFonts w:asciiTheme="majorBidi" w:hAnsiTheme="majorBidi" w:cstheme="majorBidi"/>
          <w:sz w:val="28"/>
          <w:szCs w:val="28"/>
        </w:rPr>
        <w:t>. Их дела больше всех соответствуют тому, что в Коране и Сунне и они дальше, чем кто-либо от привнесения искажений в религию или новшеств.</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Говорит Всевышний Аллах: «</w:t>
      </w:r>
      <w:r w:rsidRPr="00273609">
        <w:rPr>
          <w:rFonts w:asciiTheme="majorBidi" w:hAnsiTheme="majorBidi" w:cstheme="majorBidi"/>
          <w:b/>
          <w:bCs/>
          <w:sz w:val="28"/>
          <w:szCs w:val="28"/>
        </w:rPr>
        <w:t xml:space="preserve">Аллах доволен первыми из </w:t>
      </w:r>
      <w:proofErr w:type="spellStart"/>
      <w:r w:rsidRPr="00273609">
        <w:rPr>
          <w:rFonts w:asciiTheme="majorBidi" w:hAnsiTheme="majorBidi" w:cstheme="majorBidi"/>
          <w:b/>
          <w:bCs/>
          <w:sz w:val="28"/>
          <w:szCs w:val="28"/>
        </w:rPr>
        <w:t>мухаджиров</w:t>
      </w:r>
      <w:proofErr w:type="spellEnd"/>
      <w:r w:rsidRPr="00273609">
        <w:rPr>
          <w:rFonts w:asciiTheme="majorBidi" w:hAnsiTheme="majorBidi" w:cstheme="majorBidi"/>
          <w:b/>
          <w:bCs/>
          <w:sz w:val="28"/>
          <w:szCs w:val="28"/>
        </w:rPr>
        <w:t xml:space="preserve"> и </w:t>
      </w:r>
      <w:proofErr w:type="spellStart"/>
      <w:r w:rsidRPr="00273609">
        <w:rPr>
          <w:rFonts w:asciiTheme="majorBidi" w:hAnsiTheme="majorBidi" w:cstheme="majorBidi"/>
          <w:b/>
          <w:bCs/>
          <w:sz w:val="28"/>
          <w:szCs w:val="28"/>
        </w:rPr>
        <w:t>ансаров</w:t>
      </w:r>
      <w:proofErr w:type="spellEnd"/>
      <w:r w:rsidRPr="00273609">
        <w:rPr>
          <w:rFonts w:asciiTheme="majorBidi" w:hAnsiTheme="majorBidi" w:cstheme="majorBidi"/>
          <w:b/>
          <w:bCs/>
          <w:sz w:val="28"/>
          <w:szCs w:val="28"/>
        </w:rPr>
        <w:t>, которые опередили остальных, и теми, которые последовали строго за ними. Они также довольны Аллахом. Он приготовил для них Райские сады, в которых текут реки. Они пребудут там вечно. Это - великое преуспеяние</w:t>
      </w:r>
      <w:r w:rsidRPr="00273609">
        <w:rPr>
          <w:rFonts w:asciiTheme="majorBidi" w:hAnsiTheme="majorBidi" w:cstheme="majorBidi"/>
          <w:sz w:val="28"/>
          <w:szCs w:val="28"/>
        </w:rPr>
        <w:t>»</w:t>
      </w:r>
      <w:r w:rsidRPr="00273609">
        <w:rPr>
          <w:rStyle w:val="a5"/>
          <w:rFonts w:asciiTheme="majorBidi" w:hAnsiTheme="majorBidi" w:cstheme="majorBidi"/>
          <w:sz w:val="28"/>
          <w:szCs w:val="28"/>
        </w:rPr>
        <w:footnoteReference w:id="45"/>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Pr>
      </w:pPr>
      <w:r w:rsidRPr="00273609">
        <w:rPr>
          <w:rFonts w:asciiTheme="majorBidi" w:hAnsiTheme="majorBidi" w:cstheme="majorBidi"/>
          <w:sz w:val="28"/>
          <w:szCs w:val="28"/>
        </w:rPr>
        <w:t xml:space="preserve">В этом Аяте Аллах сообщил Своем довольстве мусульманами, их высоком положении и о Своем предпочтении их над всеми остальным. Это </w:t>
      </w:r>
      <w:r w:rsidRPr="00273609">
        <w:rPr>
          <w:rFonts w:asciiTheme="majorBidi" w:hAnsiTheme="majorBidi" w:cstheme="majorBidi"/>
          <w:sz w:val="28"/>
          <w:szCs w:val="28"/>
        </w:rPr>
        <w:lastRenderedPageBreak/>
        <w:t>первые опередившие, которые имеют три категории. Две первые из них – это сподвижники. А третья – следующие за предыдущими двумя в вере и послушании</w:t>
      </w:r>
      <w:r w:rsidRPr="00273609">
        <w:rPr>
          <w:rStyle w:val="a5"/>
          <w:rFonts w:asciiTheme="majorBidi" w:hAnsiTheme="majorBidi" w:cstheme="majorBidi"/>
          <w:sz w:val="28"/>
          <w:szCs w:val="28"/>
        </w:rPr>
        <w:footnoteReference w:id="46"/>
      </w:r>
      <w:r w:rsidRPr="00273609">
        <w:rPr>
          <w:rFonts w:asciiTheme="majorBidi" w:hAnsiTheme="majorBidi" w:cstheme="majorBidi"/>
          <w:sz w:val="28"/>
          <w:szCs w:val="28"/>
        </w:rPr>
        <w:t>.</w:t>
      </w:r>
    </w:p>
    <w:p w:rsidR="00887100" w:rsidRPr="00273609" w:rsidRDefault="00887100" w:rsidP="00273609">
      <w:pPr>
        <w:spacing w:line="360" w:lineRule="auto"/>
        <w:ind w:firstLine="709"/>
        <w:jc w:val="both"/>
        <w:rPr>
          <w:rFonts w:asciiTheme="majorBidi" w:hAnsiTheme="majorBidi" w:cstheme="majorBidi"/>
          <w:sz w:val="28"/>
          <w:szCs w:val="28"/>
          <w:rtl/>
        </w:rPr>
      </w:pPr>
      <w:r w:rsidRPr="00273609">
        <w:rPr>
          <w:rFonts w:asciiTheme="majorBidi" w:hAnsiTheme="majorBidi" w:cstheme="majorBidi"/>
          <w:sz w:val="28"/>
          <w:szCs w:val="28"/>
        </w:rPr>
        <w:t>Говорит имам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xml:space="preserve"> в отношении этого </w:t>
      </w:r>
      <w:proofErr w:type="spellStart"/>
      <w:r w:rsidRPr="00273609">
        <w:rPr>
          <w:rFonts w:asciiTheme="majorBidi" w:hAnsiTheme="majorBidi" w:cstheme="majorBidi"/>
          <w:sz w:val="28"/>
          <w:szCs w:val="28"/>
        </w:rPr>
        <w:t>Аята</w:t>
      </w:r>
      <w:proofErr w:type="spellEnd"/>
      <w:r w:rsidRPr="00273609">
        <w:rPr>
          <w:rFonts w:asciiTheme="majorBidi" w:hAnsiTheme="majorBidi" w:cstheme="majorBidi"/>
          <w:sz w:val="28"/>
          <w:szCs w:val="28"/>
        </w:rPr>
        <w:t xml:space="preserve">: «В этом указание на </w:t>
      </w:r>
      <w:proofErr w:type="spellStart"/>
      <w:r w:rsidRPr="00273609">
        <w:rPr>
          <w:rFonts w:asciiTheme="majorBidi" w:hAnsiTheme="majorBidi" w:cstheme="majorBidi"/>
          <w:sz w:val="28"/>
          <w:szCs w:val="28"/>
        </w:rPr>
        <w:t>разрешенность</w:t>
      </w:r>
      <w:proofErr w:type="spellEnd"/>
      <w:r w:rsidRPr="00273609">
        <w:rPr>
          <w:rFonts w:asciiTheme="majorBidi" w:hAnsiTheme="majorBidi" w:cstheme="majorBidi"/>
          <w:sz w:val="28"/>
          <w:szCs w:val="28"/>
        </w:rPr>
        <w:t xml:space="preserve"> следовать за сподвижниками, подражать им и брать пример. Ведь Аллах похвалил тех, кто последовал за </w:t>
      </w:r>
      <w:proofErr w:type="spellStart"/>
      <w:r w:rsidRPr="00273609">
        <w:rPr>
          <w:rFonts w:asciiTheme="majorBidi" w:hAnsiTheme="majorBidi" w:cstheme="majorBidi"/>
          <w:sz w:val="28"/>
          <w:szCs w:val="28"/>
        </w:rPr>
        <w:t>мухаджирами</w:t>
      </w:r>
      <w:proofErr w:type="spellEnd"/>
      <w:r w:rsidRPr="00273609">
        <w:rPr>
          <w:rFonts w:asciiTheme="majorBidi" w:hAnsiTheme="majorBidi" w:cstheme="majorBidi"/>
          <w:sz w:val="28"/>
          <w:szCs w:val="28"/>
        </w:rPr>
        <w:t xml:space="preserve"> и </w:t>
      </w:r>
      <w:proofErr w:type="spellStart"/>
      <w:r w:rsidRPr="00273609">
        <w:rPr>
          <w:rFonts w:asciiTheme="majorBidi" w:hAnsiTheme="majorBidi" w:cstheme="majorBidi"/>
          <w:sz w:val="28"/>
          <w:szCs w:val="28"/>
        </w:rPr>
        <w:t>ансарами</w:t>
      </w:r>
      <w:proofErr w:type="spellEnd"/>
      <w:r w:rsidRPr="00273609">
        <w:rPr>
          <w:rFonts w:asciiTheme="majorBidi" w:hAnsiTheme="majorBidi" w:cstheme="majorBidi"/>
          <w:sz w:val="28"/>
          <w:szCs w:val="28"/>
        </w:rPr>
        <w:t>, сказав: «</w:t>
      </w:r>
      <w:r w:rsidRPr="00273609">
        <w:rPr>
          <w:rFonts w:asciiTheme="majorBidi" w:hAnsiTheme="majorBidi" w:cstheme="majorBidi"/>
          <w:b/>
          <w:bCs/>
          <w:sz w:val="28"/>
          <w:szCs w:val="28"/>
        </w:rPr>
        <w:t>которые последовали строго за ними</w:t>
      </w:r>
      <w:r w:rsidRPr="00273609">
        <w:rPr>
          <w:rFonts w:asciiTheme="majorBidi" w:hAnsiTheme="majorBidi" w:cstheme="majorBidi"/>
          <w:sz w:val="28"/>
          <w:szCs w:val="28"/>
        </w:rPr>
        <w:t>». А потом сообщил, что Он доволен ими, что указывает на то, что подражать им необходимо, а следовать за ними – обязательно. Так, если они извещают о чем-то или говорят что-то, обязательно следовать этому и не позволено оставлять»</w:t>
      </w:r>
      <w:r w:rsidRPr="00273609">
        <w:rPr>
          <w:rStyle w:val="a5"/>
          <w:rFonts w:asciiTheme="majorBidi" w:hAnsiTheme="majorBidi" w:cstheme="majorBidi"/>
          <w:sz w:val="28"/>
          <w:szCs w:val="28"/>
        </w:rPr>
        <w:footnoteReference w:id="47"/>
      </w:r>
      <w:r w:rsidR="004E5A0E" w:rsidRPr="00273609">
        <w:rPr>
          <w:rFonts w:asciiTheme="majorBidi" w:hAnsiTheme="majorBidi" w:cstheme="majorBidi"/>
          <w:sz w:val="28"/>
          <w:szCs w:val="28"/>
        </w:rPr>
        <w:t>.</w:t>
      </w:r>
    </w:p>
    <w:p w:rsidR="00A2156A" w:rsidRPr="00273609" w:rsidRDefault="00A2156A" w:rsidP="00273609">
      <w:pPr>
        <w:spacing w:line="360" w:lineRule="auto"/>
        <w:ind w:firstLine="709"/>
        <w:rPr>
          <w:rFonts w:asciiTheme="majorBidi" w:hAnsiTheme="majorBidi" w:cstheme="majorBidi"/>
          <w:sz w:val="28"/>
          <w:szCs w:val="28"/>
        </w:rPr>
      </w:pPr>
    </w:p>
    <w:p w:rsidR="007D38AC" w:rsidRPr="00273609" w:rsidRDefault="000F79B4" w:rsidP="00273609">
      <w:pPr>
        <w:spacing w:line="36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Литература</w:t>
      </w:r>
    </w:p>
    <w:p w:rsidR="004910CA"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Абу ал-</w:t>
      </w:r>
      <w:proofErr w:type="spellStart"/>
      <w:r w:rsidRPr="00273609">
        <w:rPr>
          <w:rFonts w:asciiTheme="majorBidi" w:hAnsiTheme="majorBidi" w:cstheme="majorBidi"/>
          <w:sz w:val="28"/>
          <w:szCs w:val="28"/>
        </w:rPr>
        <w:t>Лейс</w:t>
      </w:r>
      <w:proofErr w:type="spellEnd"/>
      <w:r w:rsidRPr="00273609">
        <w:rPr>
          <w:rFonts w:asciiTheme="majorBidi" w:hAnsiTheme="majorBidi" w:cstheme="majorBidi"/>
          <w:sz w:val="28"/>
          <w:szCs w:val="28"/>
        </w:rPr>
        <w:t xml:space="preserve"> ас-</w:t>
      </w:r>
      <w:proofErr w:type="spellStart"/>
      <w:r w:rsidRPr="00273609">
        <w:rPr>
          <w:rFonts w:asciiTheme="majorBidi" w:hAnsiTheme="majorBidi" w:cstheme="majorBidi"/>
          <w:sz w:val="28"/>
          <w:szCs w:val="28"/>
        </w:rPr>
        <w:t>Самарканди</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Бахр</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улюм</w:t>
      </w:r>
      <w:proofErr w:type="spellEnd"/>
      <w:r w:rsidR="0009511F">
        <w:rPr>
          <w:rFonts w:asciiTheme="majorBidi" w:hAnsiTheme="majorBidi" w:cstheme="majorBidi"/>
          <w:sz w:val="28"/>
          <w:szCs w:val="28"/>
        </w:rPr>
        <w:t>, Бейрут: 2009</w:t>
      </w:r>
    </w:p>
    <w:p w:rsidR="004910CA"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 xml:space="preserve">Ибн </w:t>
      </w:r>
      <w:proofErr w:type="spellStart"/>
      <w:r w:rsidRPr="00273609">
        <w:rPr>
          <w:rFonts w:asciiTheme="majorBidi" w:hAnsiTheme="majorBidi" w:cstheme="majorBidi"/>
          <w:sz w:val="28"/>
          <w:szCs w:val="28"/>
        </w:rPr>
        <w:t>Касир</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Тафсир</w:t>
      </w:r>
      <w:proofErr w:type="spellEnd"/>
      <w:r>
        <w:rPr>
          <w:rFonts w:asciiTheme="majorBidi" w:hAnsiTheme="majorBidi" w:cstheme="majorBidi"/>
          <w:sz w:val="28"/>
          <w:szCs w:val="28"/>
        </w:rPr>
        <w:t xml:space="preserve">, </w:t>
      </w:r>
      <w:r w:rsidRPr="00273609">
        <w:rPr>
          <w:rFonts w:asciiTheme="majorBidi" w:hAnsiTheme="majorBidi" w:cstheme="majorBidi"/>
          <w:sz w:val="28"/>
          <w:szCs w:val="28"/>
        </w:rPr>
        <w:t xml:space="preserve">Дар </w:t>
      </w:r>
      <w:proofErr w:type="spellStart"/>
      <w:r w:rsidRPr="00273609">
        <w:rPr>
          <w:rFonts w:asciiTheme="majorBidi" w:hAnsiTheme="majorBidi" w:cstheme="majorBidi"/>
          <w:sz w:val="28"/>
          <w:szCs w:val="28"/>
        </w:rPr>
        <w:t>тоййиба</w:t>
      </w:r>
      <w:proofErr w:type="spellEnd"/>
      <w:r w:rsidRPr="00273609">
        <w:rPr>
          <w:rFonts w:asciiTheme="majorBidi" w:hAnsiTheme="majorBidi" w:cstheme="majorBidi"/>
          <w:sz w:val="28"/>
          <w:szCs w:val="28"/>
        </w:rPr>
        <w:t>, 1999 г</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 xml:space="preserve">Ибн </w:t>
      </w:r>
      <w:proofErr w:type="spellStart"/>
      <w:r w:rsidRPr="00273609">
        <w:rPr>
          <w:rFonts w:asciiTheme="majorBidi" w:hAnsiTheme="majorBidi" w:cstheme="majorBidi"/>
          <w:sz w:val="28"/>
          <w:szCs w:val="28"/>
        </w:rPr>
        <w:t>Манзур</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Лисан</w:t>
      </w:r>
      <w:proofErr w:type="spellEnd"/>
      <w:r w:rsidRPr="00273609">
        <w:rPr>
          <w:rFonts w:asciiTheme="majorBidi" w:hAnsiTheme="majorBidi" w:cstheme="majorBidi"/>
          <w:sz w:val="28"/>
          <w:szCs w:val="28"/>
        </w:rPr>
        <w:t xml:space="preserve"> ал-араб</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 xml:space="preserve">Ибн </w:t>
      </w:r>
      <w:proofErr w:type="spellStart"/>
      <w:r w:rsidRPr="00273609">
        <w:rPr>
          <w:rFonts w:asciiTheme="majorBidi" w:hAnsiTheme="majorBidi" w:cstheme="majorBidi"/>
          <w:sz w:val="28"/>
          <w:szCs w:val="28"/>
        </w:rPr>
        <w:t>Салях</w:t>
      </w:r>
      <w:proofErr w:type="spellEnd"/>
      <w:r w:rsidRPr="00273609">
        <w:rPr>
          <w:rFonts w:asciiTheme="majorBidi" w:hAnsiTheme="majorBidi" w:cstheme="majorBidi"/>
          <w:sz w:val="28"/>
          <w:szCs w:val="28"/>
        </w:rPr>
        <w:t>, ал-</w:t>
      </w:r>
      <w:proofErr w:type="spellStart"/>
      <w:r w:rsidRPr="00273609">
        <w:rPr>
          <w:rFonts w:asciiTheme="majorBidi" w:hAnsiTheme="majorBidi" w:cstheme="majorBidi"/>
          <w:sz w:val="28"/>
          <w:szCs w:val="28"/>
        </w:rPr>
        <w:t>Мукаддима</w:t>
      </w:r>
      <w:proofErr w:type="spellEnd"/>
      <w:r w:rsidR="009A1177">
        <w:rPr>
          <w:rFonts w:asciiTheme="majorBidi" w:hAnsiTheme="majorBidi" w:cstheme="majorBidi"/>
          <w:sz w:val="28"/>
          <w:szCs w:val="28"/>
        </w:rPr>
        <w:t>, Бейрут: дар ал-</w:t>
      </w:r>
      <w:proofErr w:type="spellStart"/>
      <w:r w:rsidR="009A1177">
        <w:rPr>
          <w:rFonts w:asciiTheme="majorBidi" w:hAnsiTheme="majorBidi" w:cstheme="majorBidi"/>
          <w:sz w:val="28"/>
          <w:szCs w:val="28"/>
        </w:rPr>
        <w:t>фикр</w:t>
      </w:r>
      <w:proofErr w:type="spellEnd"/>
      <w:r w:rsidR="009A1177">
        <w:rPr>
          <w:rFonts w:asciiTheme="majorBidi" w:hAnsiTheme="majorBidi" w:cstheme="majorBidi"/>
          <w:sz w:val="28"/>
          <w:szCs w:val="28"/>
        </w:rPr>
        <w:t xml:space="preserve"> ал-</w:t>
      </w:r>
      <w:proofErr w:type="spellStart"/>
      <w:r w:rsidR="009A1177">
        <w:rPr>
          <w:rFonts w:asciiTheme="majorBidi" w:hAnsiTheme="majorBidi" w:cstheme="majorBidi"/>
          <w:sz w:val="28"/>
          <w:szCs w:val="28"/>
        </w:rPr>
        <w:t>муасир</w:t>
      </w:r>
      <w:proofErr w:type="spellEnd"/>
    </w:p>
    <w:p w:rsidR="004910CA" w:rsidRPr="00273609" w:rsidRDefault="004910CA" w:rsidP="004910CA">
      <w:pPr>
        <w:pStyle w:val="a3"/>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 xml:space="preserve">Ибн </w:t>
      </w:r>
      <w:proofErr w:type="spellStart"/>
      <w:r w:rsidRPr="00273609">
        <w:rPr>
          <w:rFonts w:asciiTheme="majorBidi" w:hAnsiTheme="majorBidi" w:cstheme="majorBidi"/>
          <w:sz w:val="28"/>
          <w:szCs w:val="28"/>
        </w:rPr>
        <w:t>Хаджар</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Аскаляни</w:t>
      </w:r>
      <w:proofErr w:type="spellEnd"/>
      <w:r w:rsidRPr="00273609">
        <w:rPr>
          <w:rFonts w:asciiTheme="majorBidi" w:hAnsiTheme="majorBidi" w:cstheme="majorBidi"/>
          <w:sz w:val="28"/>
          <w:szCs w:val="28"/>
        </w:rPr>
        <w:t>, ал-</w:t>
      </w:r>
      <w:proofErr w:type="spellStart"/>
      <w:r w:rsidRPr="00273609">
        <w:rPr>
          <w:rFonts w:asciiTheme="majorBidi" w:hAnsiTheme="majorBidi" w:cstheme="majorBidi"/>
          <w:sz w:val="28"/>
          <w:szCs w:val="28"/>
        </w:rPr>
        <w:t>Исоба</w:t>
      </w:r>
      <w:proofErr w:type="spellEnd"/>
      <w:r w:rsidRPr="00273609">
        <w:rPr>
          <w:rFonts w:asciiTheme="majorBidi" w:hAnsiTheme="majorBidi" w:cstheme="majorBidi"/>
          <w:sz w:val="28"/>
          <w:szCs w:val="28"/>
        </w:rPr>
        <w:t xml:space="preserve"> фи </w:t>
      </w:r>
      <w:proofErr w:type="spellStart"/>
      <w:r w:rsidRPr="00273609">
        <w:rPr>
          <w:rFonts w:asciiTheme="majorBidi" w:hAnsiTheme="majorBidi" w:cstheme="majorBidi"/>
          <w:sz w:val="28"/>
          <w:szCs w:val="28"/>
        </w:rPr>
        <w:t>тамйиз</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ис-сахаба</w:t>
      </w:r>
      <w:proofErr w:type="spellEnd"/>
      <w:r w:rsidR="0009511F">
        <w:rPr>
          <w:rFonts w:asciiTheme="majorBidi" w:hAnsiTheme="majorBidi" w:cstheme="majorBidi"/>
          <w:sz w:val="28"/>
          <w:szCs w:val="28"/>
        </w:rPr>
        <w:t>, Калькутта: 1853</w:t>
      </w:r>
    </w:p>
    <w:p w:rsidR="004910CA"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 xml:space="preserve">Ибн </w:t>
      </w:r>
      <w:proofErr w:type="spellStart"/>
      <w:r w:rsidRPr="00273609">
        <w:rPr>
          <w:rFonts w:asciiTheme="majorBidi" w:hAnsiTheme="majorBidi" w:cstheme="majorBidi"/>
          <w:sz w:val="28"/>
          <w:szCs w:val="28"/>
        </w:rPr>
        <w:t>Ханбал</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Муснад</w:t>
      </w:r>
      <w:proofErr w:type="spellEnd"/>
      <w:r w:rsidRPr="00273609">
        <w:rPr>
          <w:rFonts w:asciiTheme="majorBidi" w:hAnsiTheme="majorBidi" w:cstheme="majorBidi"/>
          <w:sz w:val="28"/>
          <w:szCs w:val="28"/>
        </w:rPr>
        <w:t xml:space="preserve"> ал-имам Ахмад ибн </w:t>
      </w:r>
      <w:proofErr w:type="spellStart"/>
      <w:r w:rsidRPr="00273609">
        <w:rPr>
          <w:rFonts w:asciiTheme="majorBidi" w:hAnsiTheme="majorBidi" w:cstheme="majorBidi"/>
          <w:sz w:val="28"/>
          <w:szCs w:val="28"/>
        </w:rPr>
        <w:t>Ханбал</w:t>
      </w:r>
      <w:proofErr w:type="spellEnd"/>
      <w:r w:rsidR="009A1177">
        <w:rPr>
          <w:rFonts w:asciiTheme="majorBidi" w:hAnsiTheme="majorBidi" w:cstheme="majorBidi"/>
          <w:sz w:val="28"/>
          <w:szCs w:val="28"/>
        </w:rPr>
        <w:t>, Бейрут: дар ал-</w:t>
      </w:r>
      <w:proofErr w:type="spellStart"/>
      <w:r w:rsidR="009A1177">
        <w:rPr>
          <w:rFonts w:asciiTheme="majorBidi" w:hAnsiTheme="majorBidi" w:cstheme="majorBidi"/>
          <w:sz w:val="28"/>
          <w:szCs w:val="28"/>
        </w:rPr>
        <w:t>котоб</w:t>
      </w:r>
      <w:proofErr w:type="spellEnd"/>
      <w:r w:rsidR="009A1177">
        <w:rPr>
          <w:rFonts w:asciiTheme="majorBidi" w:hAnsiTheme="majorBidi" w:cstheme="majorBidi"/>
          <w:sz w:val="28"/>
          <w:szCs w:val="28"/>
        </w:rPr>
        <w:t xml:space="preserve"> ал-</w:t>
      </w:r>
      <w:proofErr w:type="spellStart"/>
      <w:r w:rsidR="009A1177">
        <w:rPr>
          <w:rFonts w:asciiTheme="majorBidi" w:hAnsiTheme="majorBidi" w:cstheme="majorBidi"/>
          <w:sz w:val="28"/>
          <w:szCs w:val="28"/>
        </w:rPr>
        <w:t>илмийа</w:t>
      </w:r>
      <w:proofErr w:type="spellEnd"/>
      <w:r w:rsidR="009A1177">
        <w:rPr>
          <w:rFonts w:asciiTheme="majorBidi" w:hAnsiTheme="majorBidi" w:cstheme="majorBidi"/>
          <w:sz w:val="28"/>
          <w:szCs w:val="28"/>
        </w:rPr>
        <w:t>, 1971</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Коран</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Ал-</w:t>
      </w:r>
      <w:proofErr w:type="spellStart"/>
      <w:r w:rsidRPr="00273609">
        <w:rPr>
          <w:rFonts w:asciiTheme="majorBidi" w:hAnsiTheme="majorBidi" w:cstheme="majorBidi"/>
          <w:sz w:val="28"/>
          <w:szCs w:val="28"/>
        </w:rPr>
        <w:t>Куртуби</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Тафсир</w:t>
      </w:r>
      <w:proofErr w:type="spellEnd"/>
      <w:r w:rsidR="009A1177">
        <w:rPr>
          <w:rFonts w:asciiTheme="majorBidi" w:hAnsiTheme="majorBidi" w:cstheme="majorBidi"/>
          <w:sz w:val="28"/>
          <w:szCs w:val="28"/>
        </w:rPr>
        <w:t>, Бейрут: ар-</w:t>
      </w:r>
      <w:proofErr w:type="spellStart"/>
      <w:r w:rsidR="009A1177">
        <w:rPr>
          <w:rFonts w:asciiTheme="majorBidi" w:hAnsiTheme="majorBidi" w:cstheme="majorBidi"/>
          <w:sz w:val="28"/>
          <w:szCs w:val="28"/>
        </w:rPr>
        <w:t>ресала</w:t>
      </w:r>
      <w:proofErr w:type="spellEnd"/>
      <w:r w:rsidR="009A1177">
        <w:rPr>
          <w:rFonts w:asciiTheme="majorBidi" w:hAnsiTheme="majorBidi" w:cstheme="majorBidi"/>
          <w:sz w:val="28"/>
          <w:szCs w:val="28"/>
        </w:rPr>
        <w:t>, 2006</w:t>
      </w:r>
    </w:p>
    <w:p w:rsidR="004910CA" w:rsidRPr="00273609" w:rsidRDefault="004910CA" w:rsidP="004910CA">
      <w:pPr>
        <w:pStyle w:val="a3"/>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Мухаммад б. Исмаил ал-</w:t>
      </w:r>
      <w:proofErr w:type="spellStart"/>
      <w:r w:rsidRPr="00273609">
        <w:rPr>
          <w:rFonts w:asciiTheme="majorBidi" w:hAnsiTheme="majorBidi" w:cstheme="majorBidi"/>
          <w:sz w:val="28"/>
          <w:szCs w:val="28"/>
        </w:rPr>
        <w:t>Бухари</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Сахих</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Бухари</w:t>
      </w:r>
      <w:proofErr w:type="spellEnd"/>
      <w:r>
        <w:rPr>
          <w:rFonts w:asciiTheme="majorBidi" w:hAnsiTheme="majorBidi" w:cstheme="majorBidi"/>
          <w:sz w:val="28"/>
          <w:szCs w:val="28"/>
        </w:rPr>
        <w:t>, Дар тук ан-</w:t>
      </w:r>
      <w:proofErr w:type="spellStart"/>
      <w:r>
        <w:rPr>
          <w:rFonts w:asciiTheme="majorBidi" w:hAnsiTheme="majorBidi" w:cstheme="majorBidi"/>
          <w:sz w:val="28"/>
          <w:szCs w:val="28"/>
        </w:rPr>
        <w:t>наджа</w:t>
      </w:r>
      <w:proofErr w:type="spellEnd"/>
      <w:r w:rsidRPr="00273609">
        <w:rPr>
          <w:rFonts w:asciiTheme="majorBidi" w:hAnsiTheme="majorBidi" w:cstheme="majorBidi"/>
          <w:sz w:val="28"/>
          <w:szCs w:val="28"/>
        </w:rPr>
        <w:t xml:space="preserve">, 1422 </w:t>
      </w:r>
      <w:proofErr w:type="spellStart"/>
      <w:r w:rsidRPr="00273609">
        <w:rPr>
          <w:rFonts w:asciiTheme="majorBidi" w:hAnsiTheme="majorBidi" w:cstheme="majorBidi"/>
          <w:sz w:val="28"/>
          <w:szCs w:val="28"/>
        </w:rPr>
        <w:t>г.х</w:t>
      </w:r>
      <w:proofErr w:type="spellEnd"/>
      <w:r w:rsidRPr="00273609">
        <w:rPr>
          <w:rFonts w:asciiTheme="majorBidi" w:hAnsiTheme="majorBidi" w:cstheme="majorBidi"/>
          <w:sz w:val="28"/>
          <w:szCs w:val="28"/>
        </w:rPr>
        <w:t>.</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lastRenderedPageBreak/>
        <w:t xml:space="preserve">Мухаммад ибн Мухаммад Абу </w:t>
      </w:r>
      <w:proofErr w:type="spellStart"/>
      <w:r w:rsidRPr="00273609">
        <w:rPr>
          <w:rFonts w:asciiTheme="majorBidi" w:hAnsiTheme="majorBidi" w:cstheme="majorBidi"/>
          <w:sz w:val="28"/>
          <w:szCs w:val="28"/>
        </w:rPr>
        <w:t>мансур</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Матуриди</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Та’вилят</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ахл</w:t>
      </w:r>
      <w:proofErr w:type="spellEnd"/>
      <w:r w:rsidRPr="00273609">
        <w:rPr>
          <w:rFonts w:asciiTheme="majorBidi" w:hAnsiTheme="majorBidi" w:cstheme="majorBidi"/>
          <w:sz w:val="28"/>
          <w:szCs w:val="28"/>
        </w:rPr>
        <w:t xml:space="preserve"> ас-сунна</w:t>
      </w:r>
      <w:r>
        <w:rPr>
          <w:rFonts w:asciiTheme="majorBidi" w:hAnsiTheme="majorBidi" w:cstheme="majorBidi"/>
          <w:sz w:val="28"/>
          <w:szCs w:val="28"/>
        </w:rPr>
        <w:t xml:space="preserve">, </w:t>
      </w:r>
      <w:proofErr w:type="spellStart"/>
      <w:r>
        <w:rPr>
          <w:rFonts w:asciiTheme="majorBidi" w:hAnsiTheme="majorBidi" w:cstheme="majorBidi"/>
          <w:sz w:val="28"/>
          <w:szCs w:val="28"/>
        </w:rPr>
        <w:t>Станбул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lang w:val="en-US"/>
        </w:rPr>
        <w:t>Mizan</w:t>
      </w:r>
      <w:proofErr w:type="spellEnd"/>
      <w:r w:rsidRPr="00DC4232">
        <w:rPr>
          <w:rFonts w:asciiTheme="majorBidi" w:hAnsiTheme="majorBidi" w:cstheme="majorBidi"/>
          <w:sz w:val="28"/>
          <w:szCs w:val="28"/>
        </w:rPr>
        <w:t xml:space="preserve"> </w:t>
      </w:r>
      <w:proofErr w:type="spellStart"/>
      <w:r>
        <w:rPr>
          <w:rFonts w:asciiTheme="majorBidi" w:hAnsiTheme="majorBidi" w:cstheme="majorBidi"/>
          <w:sz w:val="28"/>
          <w:szCs w:val="28"/>
          <w:lang w:val="en-US"/>
        </w:rPr>
        <w:t>yayinevi</w:t>
      </w:r>
      <w:proofErr w:type="spellEnd"/>
      <w:r w:rsidRPr="00DC4232">
        <w:rPr>
          <w:rFonts w:asciiTheme="majorBidi" w:hAnsiTheme="majorBidi" w:cstheme="majorBidi"/>
          <w:sz w:val="28"/>
          <w:szCs w:val="28"/>
        </w:rPr>
        <w:t>, 2005</w:t>
      </w:r>
    </w:p>
    <w:p w:rsidR="004910CA" w:rsidRDefault="004910CA" w:rsidP="004910CA">
      <w:pPr>
        <w:pStyle w:val="a9"/>
        <w:numPr>
          <w:ilvl w:val="0"/>
          <w:numId w:val="1"/>
        </w:numPr>
        <w:spacing w:line="360" w:lineRule="auto"/>
        <w:ind w:left="0" w:firstLine="567"/>
        <w:rPr>
          <w:rFonts w:asciiTheme="majorBidi" w:hAnsiTheme="majorBidi" w:cstheme="majorBidi"/>
          <w:sz w:val="28"/>
          <w:szCs w:val="28"/>
        </w:rPr>
      </w:pPr>
      <w:r>
        <w:rPr>
          <w:rFonts w:asciiTheme="majorBidi" w:hAnsiTheme="majorBidi" w:cstheme="majorBidi"/>
          <w:sz w:val="28"/>
          <w:szCs w:val="28"/>
        </w:rPr>
        <w:t>Ан-</w:t>
      </w:r>
      <w:proofErr w:type="spellStart"/>
      <w:r>
        <w:rPr>
          <w:rFonts w:asciiTheme="majorBidi" w:hAnsiTheme="majorBidi" w:cstheme="majorBidi"/>
          <w:sz w:val="28"/>
          <w:szCs w:val="28"/>
        </w:rPr>
        <w:t>Навави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Рийад</w:t>
      </w:r>
      <w:proofErr w:type="spellEnd"/>
      <w:r>
        <w:rPr>
          <w:rFonts w:asciiTheme="majorBidi" w:hAnsiTheme="majorBidi" w:cstheme="majorBidi"/>
          <w:sz w:val="28"/>
          <w:szCs w:val="28"/>
        </w:rPr>
        <w:t xml:space="preserve"> ас-</w:t>
      </w:r>
      <w:proofErr w:type="spellStart"/>
      <w:r>
        <w:rPr>
          <w:rFonts w:asciiTheme="majorBidi" w:hAnsiTheme="majorBidi" w:cstheme="majorBidi"/>
          <w:sz w:val="28"/>
          <w:szCs w:val="28"/>
        </w:rPr>
        <w:t>салихин</w:t>
      </w:r>
      <w:proofErr w:type="spellEnd"/>
      <w:r w:rsidR="00755574">
        <w:rPr>
          <w:rFonts w:asciiTheme="majorBidi" w:hAnsiTheme="majorBidi" w:cstheme="majorBidi"/>
          <w:sz w:val="28"/>
          <w:szCs w:val="28"/>
        </w:rPr>
        <w:t>, Бейрут: ар-</w:t>
      </w:r>
      <w:proofErr w:type="spellStart"/>
      <w:r w:rsidR="00755574">
        <w:rPr>
          <w:rFonts w:asciiTheme="majorBidi" w:hAnsiTheme="majorBidi" w:cstheme="majorBidi"/>
          <w:sz w:val="28"/>
          <w:szCs w:val="28"/>
        </w:rPr>
        <w:t>ресала</w:t>
      </w:r>
      <w:proofErr w:type="spellEnd"/>
      <w:r w:rsidR="00755574">
        <w:rPr>
          <w:rFonts w:asciiTheme="majorBidi" w:hAnsiTheme="majorBidi" w:cstheme="majorBidi"/>
          <w:sz w:val="28"/>
          <w:szCs w:val="28"/>
        </w:rPr>
        <w:t>, 1984</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proofErr w:type="spellStart"/>
      <w:r w:rsidRPr="00273609">
        <w:rPr>
          <w:rFonts w:asciiTheme="majorBidi" w:hAnsiTheme="majorBidi" w:cstheme="majorBidi"/>
          <w:sz w:val="28"/>
          <w:szCs w:val="28"/>
        </w:rPr>
        <w:t>Ат-Табари</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Джами’у</w:t>
      </w:r>
      <w:proofErr w:type="spellEnd"/>
      <w:r w:rsidRPr="00273609">
        <w:rPr>
          <w:rFonts w:asciiTheme="majorBidi" w:hAnsiTheme="majorBidi" w:cstheme="majorBidi"/>
          <w:sz w:val="28"/>
          <w:szCs w:val="28"/>
        </w:rPr>
        <w:t>-ль-баян</w:t>
      </w:r>
      <w:r w:rsidR="00755574">
        <w:rPr>
          <w:rFonts w:asciiTheme="majorBidi" w:hAnsiTheme="majorBidi" w:cstheme="majorBidi"/>
          <w:sz w:val="28"/>
          <w:szCs w:val="28"/>
        </w:rPr>
        <w:t xml:space="preserve">, </w:t>
      </w:r>
      <w:r w:rsidR="00755574">
        <w:rPr>
          <w:rFonts w:asciiTheme="majorBidi" w:hAnsiTheme="majorBidi" w:cstheme="majorBidi"/>
          <w:sz w:val="28"/>
          <w:szCs w:val="28"/>
        </w:rPr>
        <w:t>Бейрут:</w:t>
      </w:r>
      <w:r w:rsidR="00755574">
        <w:rPr>
          <w:rFonts w:asciiTheme="majorBidi" w:hAnsiTheme="majorBidi" w:cstheme="majorBidi"/>
          <w:sz w:val="28"/>
          <w:szCs w:val="28"/>
        </w:rPr>
        <w:t xml:space="preserve"> ар-</w:t>
      </w:r>
      <w:proofErr w:type="spellStart"/>
      <w:r w:rsidR="00755574">
        <w:rPr>
          <w:rFonts w:asciiTheme="majorBidi" w:hAnsiTheme="majorBidi" w:cstheme="majorBidi"/>
          <w:sz w:val="28"/>
          <w:szCs w:val="28"/>
        </w:rPr>
        <w:t>ресала</w:t>
      </w:r>
      <w:proofErr w:type="spellEnd"/>
      <w:r w:rsidR="00755574">
        <w:rPr>
          <w:rFonts w:asciiTheme="majorBidi" w:hAnsiTheme="majorBidi" w:cstheme="majorBidi"/>
          <w:sz w:val="28"/>
          <w:szCs w:val="28"/>
        </w:rPr>
        <w:t>, 199</w:t>
      </w:r>
      <w:bookmarkStart w:id="0" w:name="_GoBack"/>
      <w:bookmarkEnd w:id="0"/>
      <w:r w:rsidR="00755574">
        <w:rPr>
          <w:rFonts w:asciiTheme="majorBidi" w:hAnsiTheme="majorBidi" w:cstheme="majorBidi"/>
          <w:sz w:val="28"/>
          <w:szCs w:val="28"/>
        </w:rPr>
        <w:t>4</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Ас-</w:t>
      </w:r>
      <w:proofErr w:type="spellStart"/>
      <w:r w:rsidRPr="00273609">
        <w:rPr>
          <w:rFonts w:asciiTheme="majorBidi" w:hAnsiTheme="majorBidi" w:cstheme="majorBidi"/>
          <w:sz w:val="28"/>
          <w:szCs w:val="28"/>
        </w:rPr>
        <w:t>Суюти</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Тадриб</w:t>
      </w:r>
      <w:proofErr w:type="spellEnd"/>
      <w:r w:rsidRPr="00273609">
        <w:rPr>
          <w:rFonts w:asciiTheme="majorBidi" w:hAnsiTheme="majorBidi" w:cstheme="majorBidi"/>
          <w:sz w:val="28"/>
          <w:szCs w:val="28"/>
        </w:rPr>
        <w:t xml:space="preserve"> ар-</w:t>
      </w:r>
      <w:proofErr w:type="spellStart"/>
      <w:r w:rsidRPr="00273609">
        <w:rPr>
          <w:rFonts w:asciiTheme="majorBidi" w:hAnsiTheme="majorBidi" w:cstheme="majorBidi"/>
          <w:sz w:val="28"/>
          <w:szCs w:val="28"/>
        </w:rPr>
        <w:t>рови</w:t>
      </w:r>
      <w:proofErr w:type="spellEnd"/>
      <w:r w:rsidR="0009511F">
        <w:rPr>
          <w:rFonts w:asciiTheme="majorBidi" w:hAnsiTheme="majorBidi" w:cstheme="majorBidi"/>
          <w:sz w:val="28"/>
          <w:szCs w:val="28"/>
        </w:rPr>
        <w:t xml:space="preserve">, Бейрут: </w:t>
      </w:r>
      <w:proofErr w:type="spellStart"/>
      <w:r w:rsidR="0009511F">
        <w:rPr>
          <w:rFonts w:asciiTheme="majorBidi" w:hAnsiTheme="majorBidi" w:cstheme="majorBidi"/>
          <w:sz w:val="28"/>
          <w:szCs w:val="28"/>
        </w:rPr>
        <w:t>мактаба</w:t>
      </w:r>
      <w:proofErr w:type="spellEnd"/>
      <w:r w:rsidR="0009511F">
        <w:rPr>
          <w:rFonts w:asciiTheme="majorBidi" w:hAnsiTheme="majorBidi" w:cstheme="majorBidi"/>
          <w:sz w:val="28"/>
          <w:szCs w:val="28"/>
        </w:rPr>
        <w:t xml:space="preserve"> ал-</w:t>
      </w:r>
      <w:proofErr w:type="spellStart"/>
      <w:r w:rsidR="0009511F">
        <w:rPr>
          <w:rFonts w:asciiTheme="majorBidi" w:hAnsiTheme="majorBidi" w:cstheme="majorBidi"/>
          <w:sz w:val="28"/>
          <w:szCs w:val="28"/>
        </w:rPr>
        <w:t>каусар</w:t>
      </w:r>
      <w:proofErr w:type="spellEnd"/>
      <w:r w:rsidR="0009511F">
        <w:rPr>
          <w:rFonts w:asciiTheme="majorBidi" w:hAnsiTheme="majorBidi" w:cstheme="majorBidi"/>
          <w:sz w:val="28"/>
          <w:szCs w:val="28"/>
        </w:rPr>
        <w:t>, 1995</w:t>
      </w:r>
    </w:p>
    <w:p w:rsidR="004910CA" w:rsidRPr="00273609" w:rsidRDefault="004910CA" w:rsidP="004910CA">
      <w:pPr>
        <w:pStyle w:val="a9"/>
        <w:numPr>
          <w:ilvl w:val="0"/>
          <w:numId w:val="1"/>
        </w:numPr>
        <w:spacing w:line="360" w:lineRule="auto"/>
        <w:ind w:left="0" w:firstLine="567"/>
        <w:rPr>
          <w:rFonts w:asciiTheme="majorBidi" w:hAnsiTheme="majorBidi" w:cstheme="majorBidi"/>
          <w:sz w:val="28"/>
          <w:szCs w:val="28"/>
        </w:rPr>
      </w:pPr>
      <w:r w:rsidRPr="00273609">
        <w:rPr>
          <w:rFonts w:asciiTheme="majorBidi" w:hAnsiTheme="majorBidi" w:cstheme="majorBidi"/>
          <w:sz w:val="28"/>
          <w:szCs w:val="28"/>
        </w:rPr>
        <w:t>Ал-</w:t>
      </w:r>
      <w:proofErr w:type="spellStart"/>
      <w:r w:rsidRPr="00273609">
        <w:rPr>
          <w:rFonts w:asciiTheme="majorBidi" w:hAnsiTheme="majorBidi" w:cstheme="majorBidi"/>
          <w:sz w:val="28"/>
          <w:szCs w:val="28"/>
        </w:rPr>
        <w:t>Хатыб</w:t>
      </w:r>
      <w:proofErr w:type="spellEnd"/>
      <w:r w:rsidRPr="00273609">
        <w:rPr>
          <w:rFonts w:asciiTheme="majorBidi" w:hAnsiTheme="majorBidi" w:cstheme="majorBidi"/>
          <w:sz w:val="28"/>
          <w:szCs w:val="28"/>
        </w:rPr>
        <w:t xml:space="preserve"> ал-</w:t>
      </w:r>
      <w:proofErr w:type="spellStart"/>
      <w:r w:rsidRPr="00273609">
        <w:rPr>
          <w:rFonts w:asciiTheme="majorBidi" w:hAnsiTheme="majorBidi" w:cstheme="majorBidi"/>
          <w:sz w:val="28"/>
          <w:szCs w:val="28"/>
        </w:rPr>
        <w:t>Багдади</w:t>
      </w:r>
      <w:proofErr w:type="spellEnd"/>
      <w:r w:rsidRPr="00273609">
        <w:rPr>
          <w:rFonts w:asciiTheme="majorBidi" w:hAnsiTheme="majorBidi" w:cstheme="majorBidi"/>
          <w:sz w:val="28"/>
          <w:szCs w:val="28"/>
        </w:rPr>
        <w:t>, ал-</w:t>
      </w:r>
      <w:proofErr w:type="spellStart"/>
      <w:r w:rsidRPr="00273609">
        <w:rPr>
          <w:rFonts w:asciiTheme="majorBidi" w:hAnsiTheme="majorBidi" w:cstheme="majorBidi"/>
          <w:sz w:val="28"/>
          <w:szCs w:val="28"/>
        </w:rPr>
        <w:t>Кифая</w:t>
      </w:r>
      <w:proofErr w:type="spellEnd"/>
      <w:r w:rsidRPr="00273609">
        <w:rPr>
          <w:rFonts w:asciiTheme="majorBidi" w:hAnsiTheme="majorBidi" w:cstheme="majorBidi"/>
          <w:sz w:val="28"/>
          <w:szCs w:val="28"/>
        </w:rPr>
        <w:t xml:space="preserve"> фи </w:t>
      </w:r>
      <w:proofErr w:type="spellStart"/>
      <w:r w:rsidRPr="00273609">
        <w:rPr>
          <w:rFonts w:asciiTheme="majorBidi" w:hAnsiTheme="majorBidi" w:cstheme="majorBidi"/>
          <w:sz w:val="28"/>
          <w:szCs w:val="28"/>
        </w:rPr>
        <w:t>илм</w:t>
      </w:r>
      <w:proofErr w:type="spellEnd"/>
      <w:r w:rsidRPr="00273609">
        <w:rPr>
          <w:rFonts w:asciiTheme="majorBidi" w:hAnsiTheme="majorBidi" w:cstheme="majorBidi"/>
          <w:sz w:val="28"/>
          <w:szCs w:val="28"/>
        </w:rPr>
        <w:t xml:space="preserve"> </w:t>
      </w:r>
      <w:proofErr w:type="spellStart"/>
      <w:r w:rsidRPr="00273609">
        <w:rPr>
          <w:rFonts w:asciiTheme="majorBidi" w:hAnsiTheme="majorBidi" w:cstheme="majorBidi"/>
          <w:sz w:val="28"/>
          <w:szCs w:val="28"/>
        </w:rPr>
        <w:t>ир-ривая</w:t>
      </w:r>
      <w:proofErr w:type="spellEnd"/>
    </w:p>
    <w:p w:rsidR="007D38AC" w:rsidRPr="00273609" w:rsidRDefault="007D38AC" w:rsidP="004910CA">
      <w:pPr>
        <w:pStyle w:val="a9"/>
        <w:spacing w:line="360" w:lineRule="auto"/>
        <w:ind w:left="1713"/>
        <w:rPr>
          <w:rFonts w:asciiTheme="majorBidi" w:hAnsiTheme="majorBidi" w:cstheme="majorBidi"/>
          <w:sz w:val="28"/>
          <w:szCs w:val="28"/>
        </w:rPr>
      </w:pPr>
    </w:p>
    <w:sectPr w:rsidR="007D38AC" w:rsidRPr="00273609" w:rsidSect="004E5A0E">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70" w:rsidRDefault="00BD6770" w:rsidP="00887100">
      <w:pPr>
        <w:spacing w:after="0" w:line="240" w:lineRule="auto"/>
      </w:pPr>
      <w:r>
        <w:separator/>
      </w:r>
    </w:p>
  </w:endnote>
  <w:endnote w:type="continuationSeparator" w:id="0">
    <w:p w:rsidR="00BD6770" w:rsidRDefault="00BD6770" w:rsidP="0088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70" w:rsidRDefault="00BD6770" w:rsidP="00887100">
      <w:pPr>
        <w:spacing w:after="0" w:line="240" w:lineRule="auto"/>
      </w:pPr>
      <w:r>
        <w:separator/>
      </w:r>
    </w:p>
  </w:footnote>
  <w:footnote w:type="continuationSeparator" w:id="0">
    <w:p w:rsidR="00BD6770" w:rsidRDefault="00BD6770" w:rsidP="00887100">
      <w:pPr>
        <w:spacing w:after="0" w:line="240" w:lineRule="auto"/>
      </w:pPr>
      <w:r>
        <w:continuationSeparator/>
      </w:r>
    </w:p>
  </w:footnote>
  <w:footnote w:id="1">
    <w:p w:rsidR="004E5A0E" w:rsidRDefault="004E5A0E" w:rsidP="00DC4232">
      <w:pPr>
        <w:pStyle w:val="a3"/>
      </w:pPr>
      <w:r>
        <w:rPr>
          <w:rStyle w:val="a5"/>
        </w:rPr>
        <w:footnoteRef/>
      </w:r>
      <w:r w:rsidR="00DC4232">
        <w:t xml:space="preserve"> Ибн </w:t>
      </w:r>
      <w:proofErr w:type="spellStart"/>
      <w:r w:rsidR="00DC4232">
        <w:t>Манзур</w:t>
      </w:r>
      <w:proofErr w:type="spellEnd"/>
      <w:r w:rsidR="00DC4232">
        <w:t xml:space="preserve">, </w:t>
      </w:r>
      <w:proofErr w:type="spellStart"/>
      <w:r>
        <w:t>Лисан</w:t>
      </w:r>
      <w:proofErr w:type="spellEnd"/>
      <w:r>
        <w:t xml:space="preserve"> ал-араб т.1 стр. 519-520</w:t>
      </w:r>
    </w:p>
  </w:footnote>
  <w:footnote w:id="2">
    <w:p w:rsidR="004E5A0E" w:rsidRDefault="004E5A0E" w:rsidP="00DC4232">
      <w:pPr>
        <w:pStyle w:val="a3"/>
      </w:pPr>
      <w:r>
        <w:rPr>
          <w:rStyle w:val="a5"/>
        </w:rPr>
        <w:footnoteRef/>
      </w:r>
      <w:r w:rsidR="00DC4232">
        <w:t xml:space="preserve"> Мухаммад б. Исмаил ал-</w:t>
      </w:r>
      <w:proofErr w:type="spellStart"/>
      <w:r w:rsidR="00DC4232">
        <w:t>Бухари</w:t>
      </w:r>
      <w:proofErr w:type="spellEnd"/>
      <w:r w:rsidR="00DC4232">
        <w:t xml:space="preserve">, </w:t>
      </w:r>
      <w:proofErr w:type="spellStart"/>
      <w:r>
        <w:t>Сахих</w:t>
      </w:r>
      <w:proofErr w:type="spellEnd"/>
      <w:r>
        <w:t xml:space="preserve"> ал-</w:t>
      </w:r>
      <w:proofErr w:type="spellStart"/>
      <w:r>
        <w:t>Бухари</w:t>
      </w:r>
      <w:proofErr w:type="spellEnd"/>
      <w:r w:rsidR="00DC4232">
        <w:t xml:space="preserve">, т. 5, стр. 2. Изд-во </w:t>
      </w:r>
      <w:r>
        <w:t>Дар тук ан-</w:t>
      </w:r>
      <w:proofErr w:type="spellStart"/>
      <w:r>
        <w:t>наджа</w:t>
      </w:r>
      <w:proofErr w:type="spellEnd"/>
      <w:r>
        <w:t xml:space="preserve">, 1422 </w:t>
      </w:r>
      <w:proofErr w:type="spellStart"/>
      <w:r>
        <w:t>г.х</w:t>
      </w:r>
      <w:proofErr w:type="spellEnd"/>
      <w:r>
        <w:t>.</w:t>
      </w:r>
    </w:p>
  </w:footnote>
  <w:footnote w:id="3">
    <w:p w:rsidR="004E5A0E" w:rsidRPr="00077BE4" w:rsidRDefault="004E5A0E" w:rsidP="004E5A0E">
      <w:pPr>
        <w:pStyle w:val="a3"/>
      </w:pPr>
      <w:r>
        <w:rPr>
          <w:rStyle w:val="a5"/>
        </w:rPr>
        <w:footnoteRef/>
      </w:r>
      <w:r w:rsidR="007D38AC">
        <w:t xml:space="preserve"> Ибн </w:t>
      </w:r>
      <w:proofErr w:type="spellStart"/>
      <w:r w:rsidR="00DC4232">
        <w:t>Хаджар</w:t>
      </w:r>
      <w:proofErr w:type="spellEnd"/>
      <w:r w:rsidR="00DC4232">
        <w:t xml:space="preserve"> ал-</w:t>
      </w:r>
      <w:proofErr w:type="spellStart"/>
      <w:r w:rsidR="00DC4232">
        <w:t>Аскаляни</w:t>
      </w:r>
      <w:proofErr w:type="spellEnd"/>
      <w:r w:rsidR="00DC4232">
        <w:t xml:space="preserve">, </w:t>
      </w:r>
      <w:r w:rsidR="007D38AC">
        <w:t>ал-</w:t>
      </w:r>
      <w:proofErr w:type="spellStart"/>
      <w:r w:rsidR="007D38AC">
        <w:t>Иса</w:t>
      </w:r>
      <w:r w:rsidR="00DC4232">
        <w:t>ба</w:t>
      </w:r>
      <w:proofErr w:type="spellEnd"/>
      <w:r w:rsidR="00DC4232">
        <w:t xml:space="preserve"> фи </w:t>
      </w:r>
      <w:proofErr w:type="spellStart"/>
      <w:r w:rsidR="00DC4232">
        <w:t>тамйиз</w:t>
      </w:r>
      <w:proofErr w:type="spellEnd"/>
      <w:r w:rsidR="00DC4232">
        <w:t xml:space="preserve"> </w:t>
      </w:r>
      <w:proofErr w:type="spellStart"/>
      <w:r w:rsidR="00DC4232">
        <w:t>ис-сахаба</w:t>
      </w:r>
      <w:proofErr w:type="spellEnd"/>
      <w:r>
        <w:t>, т.1 стр. 4</w:t>
      </w:r>
    </w:p>
  </w:footnote>
  <w:footnote w:id="4">
    <w:p w:rsidR="004E5A0E" w:rsidRDefault="004E5A0E" w:rsidP="004E5A0E">
      <w:pPr>
        <w:pStyle w:val="a3"/>
      </w:pPr>
      <w:r>
        <w:rPr>
          <w:rStyle w:val="a5"/>
        </w:rPr>
        <w:footnoteRef/>
      </w:r>
      <w:r w:rsidR="00DC4232">
        <w:t xml:space="preserve"> Ас-</w:t>
      </w:r>
      <w:proofErr w:type="spellStart"/>
      <w:r w:rsidR="00DC4232">
        <w:t>Суюти</w:t>
      </w:r>
      <w:proofErr w:type="spellEnd"/>
      <w:r w:rsidR="00DC4232">
        <w:t xml:space="preserve">, </w:t>
      </w:r>
      <w:proofErr w:type="spellStart"/>
      <w:r w:rsidR="00DC4232">
        <w:t>Тадриб</w:t>
      </w:r>
      <w:proofErr w:type="spellEnd"/>
      <w:r w:rsidR="00DC4232">
        <w:t xml:space="preserve"> ар-</w:t>
      </w:r>
      <w:proofErr w:type="spellStart"/>
      <w:r w:rsidR="00DC4232">
        <w:t>рови</w:t>
      </w:r>
      <w:proofErr w:type="spellEnd"/>
      <w:r>
        <w:t>, т.2, стр. 672</w:t>
      </w:r>
    </w:p>
  </w:footnote>
  <w:footnote w:id="5">
    <w:p w:rsidR="004E5A0E" w:rsidRPr="00077BE4" w:rsidRDefault="004E5A0E" w:rsidP="004E5A0E">
      <w:pPr>
        <w:pStyle w:val="a3"/>
      </w:pPr>
      <w:r>
        <w:rPr>
          <w:rStyle w:val="a5"/>
        </w:rPr>
        <w:footnoteRef/>
      </w:r>
      <w:r w:rsidR="00DC4232">
        <w:t xml:space="preserve"> Ан-</w:t>
      </w:r>
      <w:proofErr w:type="spellStart"/>
      <w:r w:rsidR="00DC4232">
        <w:t>Навави</w:t>
      </w:r>
      <w:proofErr w:type="spellEnd"/>
      <w:r w:rsidR="00DC4232">
        <w:t>, Сады праведных</w:t>
      </w:r>
      <w:r>
        <w:t>, стр. 37</w:t>
      </w:r>
    </w:p>
  </w:footnote>
  <w:footnote w:id="6">
    <w:p w:rsidR="004E5A0E" w:rsidRDefault="004E5A0E" w:rsidP="004E5A0E">
      <w:pPr>
        <w:pStyle w:val="a3"/>
      </w:pPr>
      <w:r>
        <w:rPr>
          <w:rStyle w:val="a5"/>
        </w:rPr>
        <w:footnoteRef/>
      </w:r>
      <w:r>
        <w:t xml:space="preserve"> Коран, 3:110</w:t>
      </w:r>
    </w:p>
  </w:footnote>
  <w:footnote w:id="7">
    <w:p w:rsidR="004E5A0E" w:rsidRPr="00077BE4" w:rsidRDefault="004E5A0E" w:rsidP="004E5A0E">
      <w:pPr>
        <w:pStyle w:val="a3"/>
      </w:pPr>
      <w:r>
        <w:rPr>
          <w:rStyle w:val="a5"/>
        </w:rPr>
        <w:footnoteRef/>
      </w:r>
      <w:r w:rsidR="00DC4232">
        <w:t xml:space="preserve"> Ибн </w:t>
      </w:r>
      <w:proofErr w:type="spellStart"/>
      <w:r w:rsidR="00DC4232">
        <w:t>Касир</w:t>
      </w:r>
      <w:proofErr w:type="spellEnd"/>
      <w:r w:rsidR="00DC4232">
        <w:t xml:space="preserve">, </w:t>
      </w:r>
      <w:proofErr w:type="spellStart"/>
      <w:r w:rsidR="00DC4232">
        <w:t>Тафсир</w:t>
      </w:r>
      <w:proofErr w:type="spellEnd"/>
      <w:r>
        <w:t xml:space="preserve">, т. 2, стр. 94. Изд-во «Дар </w:t>
      </w:r>
      <w:proofErr w:type="spellStart"/>
      <w:r>
        <w:t>тоййиба</w:t>
      </w:r>
      <w:proofErr w:type="spellEnd"/>
      <w:r>
        <w:t>», 1999 г.</w:t>
      </w:r>
    </w:p>
  </w:footnote>
  <w:footnote w:id="8">
    <w:p w:rsidR="004E5A0E" w:rsidRDefault="004E5A0E" w:rsidP="004E5A0E">
      <w:pPr>
        <w:pStyle w:val="a3"/>
      </w:pPr>
      <w:r>
        <w:rPr>
          <w:rStyle w:val="a5"/>
        </w:rPr>
        <w:footnoteRef/>
      </w:r>
      <w:r w:rsidR="00DC4232">
        <w:t xml:space="preserve"> Ал-</w:t>
      </w:r>
      <w:proofErr w:type="spellStart"/>
      <w:r w:rsidR="00DC4232">
        <w:t>Хатыб</w:t>
      </w:r>
      <w:proofErr w:type="spellEnd"/>
      <w:r w:rsidR="00DC4232">
        <w:t xml:space="preserve"> ал-</w:t>
      </w:r>
      <w:proofErr w:type="spellStart"/>
      <w:r w:rsidR="00DC4232">
        <w:t>Багдади</w:t>
      </w:r>
      <w:proofErr w:type="spellEnd"/>
      <w:r w:rsidR="00DC4232">
        <w:t xml:space="preserve">, </w:t>
      </w:r>
      <w:r>
        <w:t>ал-</w:t>
      </w:r>
      <w:proofErr w:type="spellStart"/>
      <w:r w:rsidR="00DC4232">
        <w:t>Кифая</w:t>
      </w:r>
      <w:proofErr w:type="spellEnd"/>
      <w:r w:rsidR="00DC4232">
        <w:t xml:space="preserve"> фи </w:t>
      </w:r>
      <w:proofErr w:type="spellStart"/>
      <w:r w:rsidR="00DC4232">
        <w:t>илм</w:t>
      </w:r>
      <w:proofErr w:type="spellEnd"/>
      <w:r w:rsidR="00DC4232">
        <w:t xml:space="preserve"> </w:t>
      </w:r>
      <w:proofErr w:type="spellStart"/>
      <w:r w:rsidR="00DC4232">
        <w:t>ир-ривая</w:t>
      </w:r>
      <w:proofErr w:type="spellEnd"/>
      <w:r>
        <w:t>, стр. 48-49.</w:t>
      </w:r>
    </w:p>
  </w:footnote>
  <w:footnote w:id="9">
    <w:p w:rsidR="004E5A0E" w:rsidRDefault="004E5A0E" w:rsidP="004E5A0E">
      <w:pPr>
        <w:pStyle w:val="a3"/>
      </w:pPr>
      <w:r>
        <w:rPr>
          <w:rStyle w:val="a5"/>
        </w:rPr>
        <w:footnoteRef/>
      </w:r>
      <w:r w:rsidR="00DC4232">
        <w:t xml:space="preserve"> Ал-</w:t>
      </w:r>
      <w:proofErr w:type="spellStart"/>
      <w:r w:rsidR="00DC4232">
        <w:t>Бухари</w:t>
      </w:r>
      <w:proofErr w:type="spellEnd"/>
      <w:r w:rsidR="00DC4232">
        <w:t xml:space="preserve">, </w:t>
      </w:r>
      <w:proofErr w:type="spellStart"/>
      <w:r w:rsidR="00DC4232">
        <w:t>Сахих</w:t>
      </w:r>
      <w:proofErr w:type="spellEnd"/>
      <w:r w:rsidR="00DC4232">
        <w:t xml:space="preserve"> ал-</w:t>
      </w:r>
      <w:proofErr w:type="spellStart"/>
      <w:r w:rsidR="00DC4232">
        <w:t>Бухари</w:t>
      </w:r>
      <w:proofErr w:type="spellEnd"/>
      <w:r>
        <w:t>, хадис №3673</w:t>
      </w:r>
    </w:p>
  </w:footnote>
  <w:footnote w:id="10">
    <w:p w:rsidR="004E5A0E" w:rsidRDefault="004E5A0E" w:rsidP="004E5A0E">
      <w:pPr>
        <w:pStyle w:val="a3"/>
      </w:pPr>
      <w:r>
        <w:rPr>
          <w:rStyle w:val="a5"/>
        </w:rPr>
        <w:footnoteRef/>
      </w:r>
      <w:r w:rsidR="00DC4232">
        <w:t xml:space="preserve"> Ибн </w:t>
      </w:r>
      <w:proofErr w:type="spellStart"/>
      <w:r w:rsidR="00DC4232">
        <w:t>Ханбал</w:t>
      </w:r>
      <w:proofErr w:type="spellEnd"/>
      <w:r w:rsidR="00DC4232">
        <w:t xml:space="preserve">, </w:t>
      </w:r>
      <w:proofErr w:type="spellStart"/>
      <w:r w:rsidR="00DC4232">
        <w:t>Муснад</w:t>
      </w:r>
      <w:proofErr w:type="spellEnd"/>
      <w:r w:rsidR="00DC4232">
        <w:t xml:space="preserve"> ал-имам Ахмад ибн </w:t>
      </w:r>
      <w:proofErr w:type="spellStart"/>
      <w:r w:rsidR="00DC4232">
        <w:t>Ханбал</w:t>
      </w:r>
      <w:proofErr w:type="spellEnd"/>
      <w:r>
        <w:t>, хадис № 3600</w:t>
      </w:r>
    </w:p>
  </w:footnote>
  <w:footnote w:id="11">
    <w:p w:rsidR="004E5A0E" w:rsidRDefault="004E5A0E" w:rsidP="004E5A0E">
      <w:pPr>
        <w:pStyle w:val="a3"/>
      </w:pPr>
      <w:r>
        <w:rPr>
          <w:rStyle w:val="a5"/>
        </w:rPr>
        <w:footnoteRef/>
      </w:r>
      <w:r w:rsidR="00DC4232">
        <w:t xml:space="preserve"> Ибн </w:t>
      </w:r>
      <w:proofErr w:type="spellStart"/>
      <w:r w:rsidR="00DC4232">
        <w:t>Салях</w:t>
      </w:r>
      <w:proofErr w:type="spellEnd"/>
      <w:r w:rsidR="00DC4232">
        <w:t xml:space="preserve">, </w:t>
      </w:r>
      <w:r w:rsidR="007D38AC">
        <w:t>ал-</w:t>
      </w:r>
      <w:proofErr w:type="spellStart"/>
      <w:r w:rsidR="007D38AC">
        <w:t>Мука</w:t>
      </w:r>
      <w:r w:rsidR="00DC4232">
        <w:t>ддима</w:t>
      </w:r>
      <w:proofErr w:type="spellEnd"/>
      <w:r>
        <w:t>, стр. 295</w:t>
      </w:r>
    </w:p>
  </w:footnote>
  <w:footnote w:id="12">
    <w:p w:rsidR="004E5A0E" w:rsidRDefault="004E5A0E" w:rsidP="004E5A0E">
      <w:pPr>
        <w:pStyle w:val="a3"/>
      </w:pPr>
      <w:r>
        <w:rPr>
          <w:rStyle w:val="a5"/>
        </w:rPr>
        <w:footnoteRef/>
      </w:r>
      <w:r w:rsidR="00DC4232">
        <w:t xml:space="preserve"> Ал-</w:t>
      </w:r>
      <w:proofErr w:type="spellStart"/>
      <w:r w:rsidR="00DC4232">
        <w:t>Куртуби</w:t>
      </w:r>
      <w:proofErr w:type="spellEnd"/>
      <w:r w:rsidR="00DC4232">
        <w:t xml:space="preserve">, </w:t>
      </w:r>
      <w:proofErr w:type="spellStart"/>
      <w:r w:rsidR="00DC4232">
        <w:t>Тафсир</w:t>
      </w:r>
      <w:proofErr w:type="spellEnd"/>
      <w:r>
        <w:t>, т.16, стр. 299</w:t>
      </w:r>
    </w:p>
  </w:footnote>
  <w:footnote w:id="13">
    <w:p w:rsidR="00887100" w:rsidRDefault="00887100" w:rsidP="00887100">
      <w:pPr>
        <w:pStyle w:val="a3"/>
      </w:pPr>
      <w:r>
        <w:rPr>
          <w:rStyle w:val="a5"/>
        </w:rPr>
        <w:footnoteRef/>
      </w:r>
      <w:r>
        <w:t xml:space="preserve"> Коран, 3:110</w:t>
      </w:r>
    </w:p>
  </w:footnote>
  <w:footnote w:id="14">
    <w:p w:rsidR="00887100" w:rsidRDefault="00887100" w:rsidP="00887100">
      <w:pPr>
        <w:pStyle w:val="a3"/>
      </w:pPr>
      <w:r>
        <w:rPr>
          <w:rStyle w:val="a5"/>
        </w:rPr>
        <w:footnoteRef/>
      </w:r>
      <w:r>
        <w:t xml:space="preserve"> Абу ал-</w:t>
      </w:r>
      <w:proofErr w:type="spellStart"/>
      <w:r>
        <w:t>Лейс</w:t>
      </w:r>
      <w:proofErr w:type="spellEnd"/>
      <w:r>
        <w:t xml:space="preserve"> ас-</w:t>
      </w:r>
      <w:proofErr w:type="spellStart"/>
      <w:r w:rsidR="00DC4232">
        <w:t>Самарканди</w:t>
      </w:r>
      <w:proofErr w:type="spellEnd"/>
      <w:r w:rsidR="00DC4232">
        <w:t xml:space="preserve">, </w:t>
      </w:r>
      <w:proofErr w:type="spellStart"/>
      <w:r w:rsidR="00DC4232">
        <w:t>Бахр</w:t>
      </w:r>
      <w:proofErr w:type="spellEnd"/>
      <w:r w:rsidR="00DC4232">
        <w:t xml:space="preserve"> ал-</w:t>
      </w:r>
      <w:proofErr w:type="spellStart"/>
      <w:r w:rsidR="00DC4232">
        <w:t>улюм</w:t>
      </w:r>
      <w:proofErr w:type="spellEnd"/>
      <w:r>
        <w:t>, т. 1, стр. 238</w:t>
      </w:r>
    </w:p>
  </w:footnote>
  <w:footnote w:id="15">
    <w:p w:rsidR="00887100" w:rsidRPr="004A2129" w:rsidRDefault="00887100" w:rsidP="00887100">
      <w:pPr>
        <w:pStyle w:val="a3"/>
      </w:pPr>
      <w:r>
        <w:rPr>
          <w:rStyle w:val="a5"/>
        </w:rPr>
        <w:footnoteRef/>
      </w:r>
      <w:r>
        <w:t xml:space="preserve"> </w:t>
      </w:r>
      <w:proofErr w:type="spellStart"/>
      <w:r>
        <w:t>Та</w:t>
      </w:r>
      <w:r w:rsidRPr="00DA0F6D">
        <w:t>’</w:t>
      </w:r>
      <w:r>
        <w:t>вилят</w:t>
      </w:r>
      <w:proofErr w:type="spellEnd"/>
      <w:r>
        <w:t>, т. 2, стр. 388.</w:t>
      </w:r>
    </w:p>
  </w:footnote>
  <w:footnote w:id="16">
    <w:p w:rsidR="00887100" w:rsidRDefault="00887100" w:rsidP="00887100">
      <w:pPr>
        <w:pStyle w:val="a3"/>
      </w:pPr>
      <w:r>
        <w:rPr>
          <w:rStyle w:val="a5"/>
        </w:rPr>
        <w:footnoteRef/>
      </w:r>
      <w:r>
        <w:t xml:space="preserve"> Коран, 2:143</w:t>
      </w:r>
    </w:p>
  </w:footnote>
  <w:footnote w:id="17">
    <w:p w:rsidR="00887100" w:rsidRDefault="00887100" w:rsidP="00887100">
      <w:pPr>
        <w:pStyle w:val="a3"/>
      </w:pPr>
      <w:r>
        <w:rPr>
          <w:rStyle w:val="a5"/>
        </w:rPr>
        <w:footnoteRef/>
      </w:r>
      <w:r>
        <w:t xml:space="preserve"> </w:t>
      </w:r>
      <w:proofErr w:type="spellStart"/>
      <w:r>
        <w:t>Та</w:t>
      </w:r>
      <w:r w:rsidRPr="00DA0F6D">
        <w:t>’</w:t>
      </w:r>
      <w:r>
        <w:t>вилят</w:t>
      </w:r>
      <w:proofErr w:type="spellEnd"/>
      <w:r>
        <w:t>, т. 1, стр. 260</w:t>
      </w:r>
    </w:p>
  </w:footnote>
  <w:footnote w:id="18">
    <w:p w:rsidR="00887100" w:rsidRDefault="00887100" w:rsidP="00887100">
      <w:pPr>
        <w:pStyle w:val="a3"/>
      </w:pPr>
      <w:r>
        <w:rPr>
          <w:rStyle w:val="a5"/>
        </w:rPr>
        <w:footnoteRef/>
      </w:r>
      <w:r>
        <w:t xml:space="preserve"> Коран, 9:119</w:t>
      </w:r>
    </w:p>
  </w:footnote>
  <w:footnote w:id="19">
    <w:p w:rsidR="00887100" w:rsidRDefault="00887100" w:rsidP="00887100">
      <w:pPr>
        <w:pStyle w:val="a3"/>
      </w:pPr>
      <w:r>
        <w:rPr>
          <w:rStyle w:val="a5"/>
        </w:rPr>
        <w:footnoteRef/>
      </w:r>
      <w:r>
        <w:t xml:space="preserve"> Коран, 4:115</w:t>
      </w:r>
    </w:p>
  </w:footnote>
  <w:footnote w:id="20">
    <w:p w:rsidR="00887100" w:rsidRDefault="00887100" w:rsidP="00887100">
      <w:pPr>
        <w:pStyle w:val="a3"/>
      </w:pPr>
      <w:r>
        <w:rPr>
          <w:rStyle w:val="a5"/>
        </w:rPr>
        <w:footnoteRef/>
      </w:r>
      <w:r>
        <w:t xml:space="preserve"> </w:t>
      </w:r>
      <w:proofErr w:type="spellStart"/>
      <w:r>
        <w:t>Та</w:t>
      </w:r>
      <w:r w:rsidRPr="00DA0F6D">
        <w:t>’</w:t>
      </w:r>
      <w:r>
        <w:t>вилят</w:t>
      </w:r>
      <w:proofErr w:type="spellEnd"/>
      <w:r>
        <w:t>, т. 1, стр. 261</w:t>
      </w:r>
    </w:p>
  </w:footnote>
  <w:footnote w:id="21">
    <w:p w:rsidR="00887100" w:rsidRDefault="00887100" w:rsidP="00887100">
      <w:pPr>
        <w:pStyle w:val="a3"/>
      </w:pPr>
      <w:r>
        <w:rPr>
          <w:rStyle w:val="a5"/>
        </w:rPr>
        <w:footnoteRef/>
      </w:r>
      <w:r>
        <w:t xml:space="preserve"> Коран, 48:18</w:t>
      </w:r>
    </w:p>
  </w:footnote>
  <w:footnote w:id="22">
    <w:p w:rsidR="00887100" w:rsidRDefault="00887100" w:rsidP="00887100">
      <w:pPr>
        <w:pStyle w:val="a3"/>
      </w:pPr>
      <w:r>
        <w:rPr>
          <w:rStyle w:val="a5"/>
        </w:rPr>
        <w:footnoteRef/>
      </w:r>
      <w:r>
        <w:t xml:space="preserve"> </w:t>
      </w:r>
      <w:proofErr w:type="spellStart"/>
      <w:r>
        <w:t>Та</w:t>
      </w:r>
      <w:r w:rsidRPr="00DA0F6D">
        <w:t>’</w:t>
      </w:r>
      <w:r>
        <w:t>вилят</w:t>
      </w:r>
      <w:proofErr w:type="spellEnd"/>
      <w:r>
        <w:t>, т. 14, стр. 30</w:t>
      </w:r>
    </w:p>
  </w:footnote>
  <w:footnote w:id="23">
    <w:p w:rsidR="00887100" w:rsidRDefault="00887100" w:rsidP="00887100">
      <w:pPr>
        <w:pStyle w:val="a3"/>
      </w:pPr>
      <w:r>
        <w:rPr>
          <w:rStyle w:val="a5"/>
        </w:rPr>
        <w:footnoteRef/>
      </w:r>
      <w:r>
        <w:t xml:space="preserve"> Коран, 27:59</w:t>
      </w:r>
    </w:p>
  </w:footnote>
  <w:footnote w:id="24">
    <w:p w:rsidR="00887100" w:rsidRPr="00854A5A" w:rsidRDefault="00887100" w:rsidP="00887100">
      <w:pPr>
        <w:pStyle w:val="a3"/>
      </w:pPr>
      <w:r>
        <w:rPr>
          <w:rStyle w:val="a5"/>
        </w:rPr>
        <w:footnoteRef/>
      </w:r>
      <w:r w:rsidR="00DC4232">
        <w:t xml:space="preserve"> </w:t>
      </w:r>
      <w:proofErr w:type="spellStart"/>
      <w:r w:rsidR="00DC4232">
        <w:t>Ат-Табари</w:t>
      </w:r>
      <w:proofErr w:type="spellEnd"/>
      <w:r w:rsidR="00DC4232">
        <w:t xml:space="preserve">, </w:t>
      </w:r>
      <w:proofErr w:type="spellStart"/>
      <w:r>
        <w:t>Джами</w:t>
      </w:r>
      <w:r w:rsidRPr="00854A5A">
        <w:t>’</w:t>
      </w:r>
      <w:r>
        <w:t>у</w:t>
      </w:r>
      <w:proofErr w:type="spellEnd"/>
      <w:r w:rsidR="00DC4232">
        <w:t>-ль-баян</w:t>
      </w:r>
      <w:r>
        <w:t>, т.19, стр. 483</w:t>
      </w:r>
    </w:p>
  </w:footnote>
  <w:footnote w:id="25">
    <w:p w:rsidR="00887100" w:rsidRDefault="00887100" w:rsidP="00887100">
      <w:pPr>
        <w:pStyle w:val="a3"/>
      </w:pPr>
      <w:r>
        <w:rPr>
          <w:rStyle w:val="a5"/>
        </w:rPr>
        <w:footnoteRef/>
      </w:r>
      <w:r>
        <w:t xml:space="preserve"> </w:t>
      </w:r>
      <w:proofErr w:type="spellStart"/>
      <w:r>
        <w:t>Та</w:t>
      </w:r>
      <w:r w:rsidRPr="00DA0F6D">
        <w:t>’</w:t>
      </w:r>
      <w:r>
        <w:t>вилят</w:t>
      </w:r>
      <w:proofErr w:type="spellEnd"/>
      <w:r>
        <w:t>, т. 10, стр. 398</w:t>
      </w:r>
    </w:p>
  </w:footnote>
  <w:footnote w:id="26">
    <w:p w:rsidR="00887100" w:rsidRDefault="00887100" w:rsidP="00887100">
      <w:pPr>
        <w:pStyle w:val="a3"/>
      </w:pPr>
      <w:r>
        <w:rPr>
          <w:rStyle w:val="a5"/>
        </w:rPr>
        <w:footnoteRef/>
      </w:r>
      <w:r>
        <w:t xml:space="preserve"> Коран, 8:74</w:t>
      </w:r>
    </w:p>
  </w:footnote>
  <w:footnote w:id="27">
    <w:p w:rsidR="00887100" w:rsidRDefault="00887100" w:rsidP="00887100">
      <w:pPr>
        <w:pStyle w:val="a3"/>
      </w:pPr>
      <w:r>
        <w:rPr>
          <w:rStyle w:val="a5"/>
        </w:rPr>
        <w:footnoteRef/>
      </w:r>
      <w:r>
        <w:t xml:space="preserve"> </w:t>
      </w:r>
      <w:proofErr w:type="spellStart"/>
      <w:r>
        <w:t>Та</w:t>
      </w:r>
      <w:r w:rsidRPr="008759A3">
        <w:t>’</w:t>
      </w:r>
      <w:r>
        <w:t>вилят</w:t>
      </w:r>
      <w:proofErr w:type="spellEnd"/>
      <w:r>
        <w:t>, т. 6, стр. 278</w:t>
      </w:r>
    </w:p>
  </w:footnote>
  <w:footnote w:id="28">
    <w:p w:rsidR="00887100" w:rsidRDefault="00887100" w:rsidP="00887100">
      <w:pPr>
        <w:pStyle w:val="a3"/>
      </w:pPr>
      <w:r>
        <w:rPr>
          <w:rStyle w:val="a5"/>
        </w:rPr>
        <w:footnoteRef/>
      </w:r>
      <w:r>
        <w:t xml:space="preserve"> Там же, стр. 278</w:t>
      </w:r>
    </w:p>
  </w:footnote>
  <w:footnote w:id="29">
    <w:p w:rsidR="00887100" w:rsidRDefault="00887100" w:rsidP="00887100">
      <w:pPr>
        <w:pStyle w:val="a3"/>
      </w:pPr>
      <w:r>
        <w:rPr>
          <w:rStyle w:val="a5"/>
        </w:rPr>
        <w:footnoteRef/>
      </w:r>
      <w:r>
        <w:t xml:space="preserve"> Коран, 48:29</w:t>
      </w:r>
    </w:p>
  </w:footnote>
  <w:footnote w:id="30">
    <w:p w:rsidR="00887100" w:rsidRDefault="00887100" w:rsidP="00887100">
      <w:pPr>
        <w:pStyle w:val="a3"/>
      </w:pPr>
      <w:r>
        <w:rPr>
          <w:rStyle w:val="a5"/>
        </w:rPr>
        <w:footnoteRef/>
      </w:r>
      <w:r>
        <w:t xml:space="preserve"> </w:t>
      </w:r>
      <w:proofErr w:type="spellStart"/>
      <w:r>
        <w:t>Та</w:t>
      </w:r>
      <w:r w:rsidRPr="00DA0F6D">
        <w:t>’</w:t>
      </w:r>
      <w:r>
        <w:t>вилят</w:t>
      </w:r>
      <w:proofErr w:type="spellEnd"/>
      <w:r>
        <w:t>, т. 14, стр. 47</w:t>
      </w:r>
    </w:p>
  </w:footnote>
  <w:footnote w:id="31">
    <w:p w:rsidR="00887100" w:rsidRDefault="00887100" w:rsidP="00887100">
      <w:pPr>
        <w:pStyle w:val="a3"/>
      </w:pPr>
      <w:r>
        <w:rPr>
          <w:rStyle w:val="a5"/>
        </w:rPr>
        <w:footnoteRef/>
      </w:r>
      <w:r>
        <w:t xml:space="preserve"> Там же</w:t>
      </w:r>
    </w:p>
  </w:footnote>
  <w:footnote w:id="32">
    <w:p w:rsidR="00887100" w:rsidRDefault="00887100" w:rsidP="00887100">
      <w:pPr>
        <w:pStyle w:val="a3"/>
      </w:pPr>
      <w:r>
        <w:rPr>
          <w:rStyle w:val="a5"/>
        </w:rPr>
        <w:footnoteRef/>
      </w:r>
      <w:r>
        <w:t xml:space="preserve"> Коран, 5:54</w:t>
      </w:r>
    </w:p>
  </w:footnote>
  <w:footnote w:id="33">
    <w:p w:rsidR="00887100" w:rsidRDefault="00887100" w:rsidP="00887100">
      <w:pPr>
        <w:pStyle w:val="a3"/>
      </w:pPr>
      <w:r>
        <w:rPr>
          <w:rStyle w:val="a5"/>
        </w:rPr>
        <w:footnoteRef/>
      </w:r>
      <w:r>
        <w:t xml:space="preserve"> Коран, 59:9</w:t>
      </w:r>
    </w:p>
  </w:footnote>
  <w:footnote w:id="34">
    <w:p w:rsidR="00887100" w:rsidRDefault="00887100" w:rsidP="00887100">
      <w:pPr>
        <w:pStyle w:val="a3"/>
      </w:pPr>
      <w:r>
        <w:rPr>
          <w:rStyle w:val="a5"/>
        </w:rPr>
        <w:footnoteRef/>
      </w:r>
      <w:r>
        <w:t xml:space="preserve"> </w:t>
      </w:r>
      <w:proofErr w:type="spellStart"/>
      <w:r>
        <w:t>Та</w:t>
      </w:r>
      <w:r w:rsidRPr="00DA0F6D">
        <w:t>’</w:t>
      </w:r>
      <w:r>
        <w:t>вилят</w:t>
      </w:r>
      <w:proofErr w:type="spellEnd"/>
      <w:r>
        <w:t>, т. 15, стр. 75</w:t>
      </w:r>
    </w:p>
  </w:footnote>
  <w:footnote w:id="35">
    <w:p w:rsidR="00887100" w:rsidRDefault="00887100" w:rsidP="00887100">
      <w:pPr>
        <w:pStyle w:val="a3"/>
      </w:pPr>
      <w:r>
        <w:rPr>
          <w:rStyle w:val="a5"/>
        </w:rPr>
        <w:footnoteRef/>
      </w:r>
      <w:r>
        <w:t xml:space="preserve"> Коран, 9:40</w:t>
      </w:r>
    </w:p>
  </w:footnote>
  <w:footnote w:id="36">
    <w:p w:rsidR="00887100" w:rsidRDefault="00887100" w:rsidP="00887100">
      <w:pPr>
        <w:pStyle w:val="a3"/>
      </w:pPr>
      <w:r>
        <w:rPr>
          <w:rStyle w:val="a5"/>
        </w:rPr>
        <w:footnoteRef/>
      </w:r>
      <w:r>
        <w:t xml:space="preserve">  </w:t>
      </w:r>
      <w:proofErr w:type="spellStart"/>
      <w:r>
        <w:t>Та</w:t>
      </w:r>
      <w:r w:rsidRPr="00EA116A">
        <w:t>’</w:t>
      </w:r>
      <w:r>
        <w:t>вилят</w:t>
      </w:r>
      <w:proofErr w:type="spellEnd"/>
      <w:r>
        <w:t>, т. 6, стр. 362</w:t>
      </w:r>
    </w:p>
  </w:footnote>
  <w:footnote w:id="37">
    <w:p w:rsidR="00887100" w:rsidRDefault="00887100" w:rsidP="00887100">
      <w:pPr>
        <w:pStyle w:val="a3"/>
      </w:pPr>
      <w:r>
        <w:rPr>
          <w:rStyle w:val="a5"/>
        </w:rPr>
        <w:footnoteRef/>
      </w:r>
      <w:r>
        <w:t xml:space="preserve"> </w:t>
      </w:r>
      <w:proofErr w:type="spellStart"/>
      <w:r>
        <w:t>Та</w:t>
      </w:r>
      <w:r w:rsidRPr="00EA116A">
        <w:t>’</w:t>
      </w:r>
      <w:r>
        <w:t>вилят</w:t>
      </w:r>
      <w:proofErr w:type="spellEnd"/>
      <w:r>
        <w:t>, т. 14, стр. 50</w:t>
      </w:r>
    </w:p>
  </w:footnote>
  <w:footnote w:id="38">
    <w:p w:rsidR="00887100" w:rsidRDefault="00887100" w:rsidP="00DC4232">
      <w:pPr>
        <w:pStyle w:val="a3"/>
      </w:pPr>
      <w:r>
        <w:rPr>
          <w:rStyle w:val="a5"/>
        </w:rPr>
        <w:footnoteRef/>
      </w:r>
      <w:r>
        <w:t xml:space="preserve"> Ал-</w:t>
      </w:r>
      <w:proofErr w:type="spellStart"/>
      <w:r>
        <w:t>Бухари</w:t>
      </w:r>
      <w:proofErr w:type="spellEnd"/>
      <w:r>
        <w:t xml:space="preserve">, </w:t>
      </w:r>
      <w:proofErr w:type="spellStart"/>
      <w:r>
        <w:t>Сахих</w:t>
      </w:r>
      <w:proofErr w:type="spellEnd"/>
      <w:r>
        <w:t xml:space="preserve">, хадис№ </w:t>
      </w:r>
      <w:r>
        <w:rPr>
          <w:rFonts w:hint="cs"/>
          <w:rtl/>
        </w:rPr>
        <w:t>3783</w:t>
      </w:r>
    </w:p>
  </w:footnote>
  <w:footnote w:id="39">
    <w:p w:rsidR="00887100" w:rsidRPr="00534FA1" w:rsidRDefault="00887100" w:rsidP="00887100">
      <w:pPr>
        <w:pStyle w:val="a3"/>
      </w:pPr>
      <w:r>
        <w:rPr>
          <w:rStyle w:val="a5"/>
        </w:rPr>
        <w:footnoteRef/>
      </w:r>
      <w:r>
        <w:t xml:space="preserve"> Ал-</w:t>
      </w:r>
      <w:r w:rsidRPr="00534FA1">
        <w:t>‘</w:t>
      </w:r>
      <w:r w:rsidR="00DC4232">
        <w:t xml:space="preserve">Айни, </w:t>
      </w:r>
      <w:r w:rsidRPr="00534FA1">
        <w:t>’</w:t>
      </w:r>
      <w:proofErr w:type="spellStart"/>
      <w:r w:rsidR="00DC4232">
        <w:t>Умдат</w:t>
      </w:r>
      <w:proofErr w:type="spellEnd"/>
      <w:r w:rsidR="00DC4232">
        <w:t>-аль-кори</w:t>
      </w:r>
      <w:r>
        <w:t>, т. 1, стр. 152</w:t>
      </w:r>
    </w:p>
  </w:footnote>
  <w:footnote w:id="40">
    <w:p w:rsidR="00887100" w:rsidRDefault="00887100" w:rsidP="00887100">
      <w:pPr>
        <w:pStyle w:val="a3"/>
      </w:pPr>
      <w:r>
        <w:rPr>
          <w:rStyle w:val="a5"/>
        </w:rPr>
        <w:footnoteRef/>
      </w:r>
      <w:r w:rsidR="00DC4232">
        <w:t xml:space="preserve"> Ал-</w:t>
      </w:r>
      <w:proofErr w:type="spellStart"/>
      <w:r w:rsidR="00DC4232">
        <w:t>Бухари</w:t>
      </w:r>
      <w:proofErr w:type="spellEnd"/>
      <w:r w:rsidR="00DC4232">
        <w:t xml:space="preserve">, </w:t>
      </w:r>
      <w:proofErr w:type="spellStart"/>
      <w:r w:rsidR="00DC4232">
        <w:t>Сахих</w:t>
      </w:r>
      <w:proofErr w:type="spellEnd"/>
      <w:r>
        <w:t xml:space="preserve">, хадис№ </w:t>
      </w:r>
      <w:r>
        <w:rPr>
          <w:rFonts w:hint="cs"/>
          <w:rtl/>
        </w:rPr>
        <w:t>3</w:t>
      </w:r>
      <w:r>
        <w:t>688</w:t>
      </w:r>
    </w:p>
  </w:footnote>
  <w:footnote w:id="41">
    <w:p w:rsidR="00887100" w:rsidRDefault="00887100" w:rsidP="00887100">
      <w:pPr>
        <w:pStyle w:val="a3"/>
      </w:pPr>
      <w:r>
        <w:rPr>
          <w:rStyle w:val="a5"/>
        </w:rPr>
        <w:footnoteRef/>
      </w:r>
      <w:r w:rsidR="00DC4232">
        <w:t xml:space="preserve"> Ал-</w:t>
      </w:r>
      <w:proofErr w:type="spellStart"/>
      <w:r w:rsidR="00DC4232">
        <w:t>Бухари</w:t>
      </w:r>
      <w:proofErr w:type="spellEnd"/>
      <w:r w:rsidR="00DC4232">
        <w:t xml:space="preserve">, </w:t>
      </w:r>
      <w:proofErr w:type="spellStart"/>
      <w:r w:rsidR="00DC4232">
        <w:t>Сахих</w:t>
      </w:r>
      <w:proofErr w:type="spellEnd"/>
      <w:r>
        <w:t>, хадис№ 6044</w:t>
      </w:r>
    </w:p>
  </w:footnote>
  <w:footnote w:id="42">
    <w:p w:rsidR="00887100" w:rsidRDefault="00887100" w:rsidP="00DC4232">
      <w:pPr>
        <w:pStyle w:val="a3"/>
      </w:pPr>
      <w:r>
        <w:rPr>
          <w:rStyle w:val="a5"/>
        </w:rPr>
        <w:footnoteRef/>
      </w:r>
      <w:r>
        <w:t xml:space="preserve"> Ал-</w:t>
      </w:r>
      <w:proofErr w:type="spellStart"/>
      <w:r>
        <w:t>Бухари</w:t>
      </w:r>
      <w:proofErr w:type="spellEnd"/>
      <w:r>
        <w:t xml:space="preserve">, </w:t>
      </w:r>
      <w:proofErr w:type="spellStart"/>
      <w:r>
        <w:t>Сахих</w:t>
      </w:r>
      <w:proofErr w:type="spellEnd"/>
      <w:r>
        <w:t xml:space="preserve">, хадис№ </w:t>
      </w:r>
      <w:r>
        <w:rPr>
          <w:rFonts w:hint="cs"/>
          <w:rtl/>
        </w:rPr>
        <w:t>3</w:t>
      </w:r>
      <w:r>
        <w:t>673</w:t>
      </w:r>
    </w:p>
  </w:footnote>
  <w:footnote w:id="43">
    <w:p w:rsidR="00887100" w:rsidRDefault="00887100" w:rsidP="00887100">
      <w:pPr>
        <w:pStyle w:val="a3"/>
      </w:pPr>
      <w:r>
        <w:rPr>
          <w:rStyle w:val="a5"/>
        </w:rPr>
        <w:footnoteRef/>
      </w:r>
      <w:r>
        <w:t xml:space="preserve"> Коран 59:10</w:t>
      </w:r>
    </w:p>
  </w:footnote>
  <w:footnote w:id="44">
    <w:p w:rsidR="00887100" w:rsidRDefault="00887100" w:rsidP="00887100">
      <w:pPr>
        <w:pStyle w:val="a3"/>
      </w:pPr>
      <w:r>
        <w:rPr>
          <w:rStyle w:val="a5"/>
        </w:rPr>
        <w:footnoteRef/>
      </w:r>
      <w:r>
        <w:t xml:space="preserve"> </w:t>
      </w:r>
      <w:proofErr w:type="spellStart"/>
      <w:r>
        <w:t>Та</w:t>
      </w:r>
      <w:r w:rsidRPr="00DA0F6D">
        <w:t>’</w:t>
      </w:r>
      <w:r>
        <w:t>вилят</w:t>
      </w:r>
      <w:proofErr w:type="spellEnd"/>
      <w:r>
        <w:t>, т. 15, стр. 77</w:t>
      </w:r>
    </w:p>
  </w:footnote>
  <w:footnote w:id="45">
    <w:p w:rsidR="00887100" w:rsidRDefault="00887100" w:rsidP="00887100">
      <w:pPr>
        <w:pStyle w:val="a3"/>
      </w:pPr>
      <w:r>
        <w:rPr>
          <w:rStyle w:val="a5"/>
        </w:rPr>
        <w:footnoteRef/>
      </w:r>
      <w:r>
        <w:t xml:space="preserve"> Коран, 9:100</w:t>
      </w:r>
    </w:p>
  </w:footnote>
  <w:footnote w:id="46">
    <w:p w:rsidR="00887100" w:rsidRDefault="00887100" w:rsidP="00887100">
      <w:pPr>
        <w:pStyle w:val="a3"/>
      </w:pPr>
      <w:r>
        <w:rPr>
          <w:rStyle w:val="a5"/>
        </w:rPr>
        <w:footnoteRef/>
      </w:r>
      <w:r>
        <w:t xml:space="preserve"> </w:t>
      </w:r>
      <w:r w:rsidR="00DC4232">
        <w:t>Аз-</w:t>
      </w:r>
      <w:proofErr w:type="spellStart"/>
      <w:r w:rsidR="00DC4232">
        <w:t>Зухейли</w:t>
      </w:r>
      <w:proofErr w:type="spellEnd"/>
      <w:r w:rsidR="00DC4232">
        <w:t xml:space="preserve">, </w:t>
      </w:r>
      <w:proofErr w:type="spellStart"/>
      <w:r w:rsidR="00DC4232">
        <w:t>ат-Тафсир</w:t>
      </w:r>
      <w:proofErr w:type="spellEnd"/>
      <w:r w:rsidR="00DC4232">
        <w:t xml:space="preserve"> ал-</w:t>
      </w:r>
      <w:proofErr w:type="spellStart"/>
      <w:r w:rsidR="00DC4232">
        <w:t>мунир</w:t>
      </w:r>
      <w:proofErr w:type="spellEnd"/>
    </w:p>
  </w:footnote>
  <w:footnote w:id="47">
    <w:p w:rsidR="00887100" w:rsidRDefault="00887100" w:rsidP="00887100">
      <w:pPr>
        <w:pStyle w:val="a3"/>
      </w:pPr>
      <w:r>
        <w:rPr>
          <w:rStyle w:val="a5"/>
        </w:rPr>
        <w:footnoteRef/>
      </w:r>
      <w:r>
        <w:t xml:space="preserve"> </w:t>
      </w:r>
      <w:proofErr w:type="spellStart"/>
      <w:r>
        <w:t>Та</w:t>
      </w:r>
      <w:r w:rsidRPr="00DA0F6D">
        <w:t>’</w:t>
      </w:r>
      <w:r>
        <w:t>вилят</w:t>
      </w:r>
      <w:proofErr w:type="spellEnd"/>
      <w:r>
        <w:t>, т. 6, стр. 441</w:t>
      </w:r>
    </w:p>
    <w:p w:rsidR="00887100" w:rsidRDefault="00887100" w:rsidP="0088710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B3636"/>
    <w:multiLevelType w:val="hybridMultilevel"/>
    <w:tmpl w:val="D5802B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60"/>
    <w:rsid w:val="000726FD"/>
    <w:rsid w:val="0007692B"/>
    <w:rsid w:val="0009511F"/>
    <w:rsid w:val="000F79B4"/>
    <w:rsid w:val="001C1560"/>
    <w:rsid w:val="00200B05"/>
    <w:rsid w:val="00273609"/>
    <w:rsid w:val="004910CA"/>
    <w:rsid w:val="004A3E43"/>
    <w:rsid w:val="004E5A0E"/>
    <w:rsid w:val="00580150"/>
    <w:rsid w:val="00594F26"/>
    <w:rsid w:val="00680A62"/>
    <w:rsid w:val="00755574"/>
    <w:rsid w:val="007A6EB7"/>
    <w:rsid w:val="007D38AC"/>
    <w:rsid w:val="00847FC9"/>
    <w:rsid w:val="00887100"/>
    <w:rsid w:val="009A1177"/>
    <w:rsid w:val="00A2156A"/>
    <w:rsid w:val="00BD19C1"/>
    <w:rsid w:val="00BD6770"/>
    <w:rsid w:val="00D541AC"/>
    <w:rsid w:val="00DC4232"/>
    <w:rsid w:val="00F947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03C3"/>
  <w15:chartTrackingRefBased/>
  <w15:docId w15:val="{5B0F8D0A-39AD-475D-9847-9E3F4CEF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7100"/>
    <w:pPr>
      <w:spacing w:after="0" w:line="240" w:lineRule="auto"/>
    </w:pPr>
    <w:rPr>
      <w:sz w:val="20"/>
      <w:szCs w:val="20"/>
    </w:rPr>
  </w:style>
  <w:style w:type="character" w:customStyle="1" w:styleId="a4">
    <w:name w:val="Текст сноски Знак"/>
    <w:basedOn w:val="a0"/>
    <w:link w:val="a3"/>
    <w:uiPriority w:val="99"/>
    <w:semiHidden/>
    <w:rsid w:val="00887100"/>
    <w:rPr>
      <w:sz w:val="20"/>
      <w:szCs w:val="20"/>
    </w:rPr>
  </w:style>
  <w:style w:type="character" w:styleId="a5">
    <w:name w:val="footnote reference"/>
    <w:basedOn w:val="a0"/>
    <w:uiPriority w:val="99"/>
    <w:semiHidden/>
    <w:unhideWhenUsed/>
    <w:rsid w:val="00887100"/>
    <w:rPr>
      <w:vertAlign w:val="superscript"/>
    </w:rPr>
  </w:style>
  <w:style w:type="paragraph" w:styleId="a6">
    <w:name w:val="endnote text"/>
    <w:basedOn w:val="a"/>
    <w:link w:val="a7"/>
    <w:uiPriority w:val="99"/>
    <w:semiHidden/>
    <w:unhideWhenUsed/>
    <w:rsid w:val="004E5A0E"/>
    <w:pPr>
      <w:spacing w:after="0" w:line="240" w:lineRule="auto"/>
    </w:pPr>
    <w:rPr>
      <w:sz w:val="20"/>
      <w:szCs w:val="20"/>
    </w:rPr>
  </w:style>
  <w:style w:type="character" w:customStyle="1" w:styleId="a7">
    <w:name w:val="Текст концевой сноски Знак"/>
    <w:basedOn w:val="a0"/>
    <w:link w:val="a6"/>
    <w:uiPriority w:val="99"/>
    <w:semiHidden/>
    <w:rsid w:val="004E5A0E"/>
    <w:rPr>
      <w:sz w:val="20"/>
      <w:szCs w:val="20"/>
    </w:rPr>
  </w:style>
  <w:style w:type="character" w:styleId="a8">
    <w:name w:val="endnote reference"/>
    <w:basedOn w:val="a0"/>
    <w:uiPriority w:val="99"/>
    <w:semiHidden/>
    <w:unhideWhenUsed/>
    <w:rsid w:val="004E5A0E"/>
    <w:rPr>
      <w:vertAlign w:val="superscript"/>
    </w:rPr>
  </w:style>
  <w:style w:type="paragraph" w:styleId="a9">
    <w:name w:val="List Paragraph"/>
    <w:basedOn w:val="a"/>
    <w:uiPriority w:val="34"/>
    <w:qFormat/>
    <w:rsid w:val="007D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7334-93CD-4937-868F-8C98CA1E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Nariman Bagirov</dc:creator>
  <cp:keywords/>
  <dc:description/>
  <cp:lastModifiedBy>Nariman Bagirov</cp:lastModifiedBy>
  <cp:revision>2</cp:revision>
  <dcterms:created xsi:type="dcterms:W3CDTF">2023-10-08T23:17:00Z</dcterms:created>
  <dcterms:modified xsi:type="dcterms:W3CDTF">2023-10-08T23:17:00Z</dcterms:modified>
</cp:coreProperties>
</file>