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E21A1" w:rsidRPr="009E21A1" w:rsidRDefault="009E21A1" w:rsidP="009E21A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E21A1">
        <w:rPr>
          <w:rFonts w:ascii="Times New Roman" w:hAnsi="Times New Roman" w:cs="Times New Roman"/>
          <w:b/>
          <w:sz w:val="28"/>
          <w:szCs w:val="28"/>
        </w:rPr>
        <w:t>«Организация массовых патриотических мероприятий для разновозрастных коллективов обучающихся. Организация проекта «Музей в чемодане»</w:t>
      </w:r>
    </w:p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7C6DA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Чуприна Валерия Петровна, </w:t>
      </w:r>
    </w:p>
    <w:p w:rsidR="009E21A1" w:rsidRDefault="009E21A1" w:rsidP="009E21A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методист МБУ ДО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Мурманска </w:t>
      </w:r>
    </w:p>
    <w:p w:rsidR="009E21A1" w:rsidRDefault="009E21A1" w:rsidP="009E21A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ДДТ им. А.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Торцева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</w:p>
    <w:p w:rsidR="009E21A1" w:rsidRDefault="009E21A1" w:rsidP="009E21A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Мурманск, Российская Федерация</w:t>
      </w:r>
    </w:p>
    <w:p w:rsidR="009E21A1" w:rsidRDefault="009E21A1" w:rsidP="009E21A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C6DAE" w:rsidRDefault="007C6DAE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C6DAE" w:rsidRDefault="007C6DAE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C6DAE" w:rsidRDefault="007C6DAE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C6DAE" w:rsidRDefault="007C6DAE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21A1" w:rsidRDefault="007C6DAE" w:rsidP="007C6DA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Мурманск</w:t>
      </w:r>
    </w:p>
    <w:p w:rsidR="009E21A1" w:rsidRDefault="007C6DAE" w:rsidP="007C6DA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2024 г.</w:t>
      </w:r>
    </w:p>
    <w:p w:rsidR="009E21A1" w:rsidRDefault="009E21A1" w:rsidP="009E21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E21A1" w:rsidRPr="00C753C9" w:rsidRDefault="009E21A1" w:rsidP="007E52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753C9">
        <w:rPr>
          <w:rFonts w:ascii="Times New Roman" w:hAnsi="Times New Roman" w:cs="Times New Roman"/>
          <w:sz w:val="28"/>
          <w:szCs w:val="28"/>
        </w:rPr>
        <w:t xml:space="preserve">  </w:t>
      </w:r>
      <w:r w:rsidR="007E52A2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C753C9">
        <w:rPr>
          <w:rFonts w:ascii="Times New Roman" w:hAnsi="Times New Roman" w:cs="Times New Roman"/>
          <w:sz w:val="28"/>
          <w:szCs w:val="28"/>
        </w:rPr>
        <w:t xml:space="preserve">Каждый год, составляя план мероприятий для обучающихся образовательных учреждений нашего города, постоянно ловишь себя на мысли, что хочется предложить детям что- то интересное, но чтобы это интересное было еще и новым, а самое главное, полезным для ребят и с воспитательной точки зрения результативным. </w:t>
      </w:r>
    </w:p>
    <w:p w:rsidR="009E21A1" w:rsidRPr="00C753C9" w:rsidRDefault="009E21A1" w:rsidP="007E52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753C9">
        <w:rPr>
          <w:rFonts w:ascii="Times New Roman" w:hAnsi="Times New Roman" w:cs="Times New Roman"/>
          <w:sz w:val="28"/>
          <w:szCs w:val="28"/>
        </w:rPr>
        <w:t xml:space="preserve">   </w:t>
      </w:r>
      <w:proofErr w:type="gramStart"/>
      <w:r w:rsidRPr="00C753C9">
        <w:rPr>
          <w:rFonts w:ascii="Times New Roman" w:hAnsi="Times New Roman" w:cs="Times New Roman"/>
          <w:sz w:val="28"/>
          <w:szCs w:val="28"/>
        </w:rPr>
        <w:t>За многолетнюю деятельность в нашем</w:t>
      </w:r>
      <w:r w:rsidR="00B65333" w:rsidRPr="00C753C9">
        <w:rPr>
          <w:rFonts w:ascii="Times New Roman" w:hAnsi="Times New Roman" w:cs="Times New Roman"/>
          <w:sz w:val="28"/>
          <w:szCs w:val="28"/>
        </w:rPr>
        <w:t xml:space="preserve"> учреждении </w:t>
      </w:r>
      <w:r w:rsidRPr="00C753C9">
        <w:rPr>
          <w:rFonts w:ascii="Times New Roman" w:hAnsi="Times New Roman" w:cs="Times New Roman"/>
          <w:sz w:val="28"/>
          <w:szCs w:val="28"/>
        </w:rPr>
        <w:t xml:space="preserve"> реализовывали</w:t>
      </w:r>
      <w:r w:rsidR="00B65333" w:rsidRPr="00C753C9">
        <w:rPr>
          <w:rFonts w:ascii="Times New Roman" w:hAnsi="Times New Roman" w:cs="Times New Roman"/>
          <w:sz w:val="28"/>
          <w:szCs w:val="28"/>
        </w:rPr>
        <w:t>сь</w:t>
      </w:r>
      <w:r w:rsidRPr="00C753C9">
        <w:rPr>
          <w:rFonts w:ascii="Times New Roman" w:hAnsi="Times New Roman" w:cs="Times New Roman"/>
          <w:sz w:val="28"/>
          <w:szCs w:val="28"/>
        </w:rPr>
        <w:t xml:space="preserve"> много патриотических и социальных проектов (Война в судьбе моей семьи», «Марафон Памяти», «Дети войны», «Реликвия моей семьи», проводили немало </w:t>
      </w:r>
      <w:r w:rsidR="00B65333" w:rsidRPr="00C753C9">
        <w:rPr>
          <w:rFonts w:ascii="Times New Roman" w:hAnsi="Times New Roman" w:cs="Times New Roman"/>
          <w:sz w:val="28"/>
          <w:szCs w:val="28"/>
        </w:rPr>
        <w:t>фестивалей народного творчества.</w:t>
      </w:r>
      <w:proofErr w:type="gramEnd"/>
    </w:p>
    <w:p w:rsidR="009E21A1" w:rsidRPr="00C753C9" w:rsidRDefault="009E21A1" w:rsidP="007E52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753C9">
        <w:rPr>
          <w:rFonts w:ascii="Times New Roman" w:hAnsi="Times New Roman" w:cs="Times New Roman"/>
          <w:sz w:val="28"/>
          <w:szCs w:val="28"/>
        </w:rPr>
        <w:t xml:space="preserve">Время неимоверно быстро летит. Все меняется в этом мире. И жизнь требует новых форм организации воспитательного процесса. Именно такую форму одного из проектов я </w:t>
      </w:r>
      <w:proofErr w:type="gramStart"/>
      <w:r w:rsidRPr="00C753C9">
        <w:rPr>
          <w:rFonts w:ascii="Times New Roman" w:hAnsi="Times New Roman" w:cs="Times New Roman"/>
          <w:sz w:val="28"/>
          <w:szCs w:val="28"/>
        </w:rPr>
        <w:t>нашла на полях интернета и это был</w:t>
      </w:r>
      <w:proofErr w:type="gramEnd"/>
      <w:r w:rsidRPr="00C753C9">
        <w:rPr>
          <w:rFonts w:ascii="Times New Roman" w:hAnsi="Times New Roman" w:cs="Times New Roman"/>
          <w:sz w:val="28"/>
          <w:szCs w:val="28"/>
        </w:rPr>
        <w:t xml:space="preserve"> проект «Музей в чемодане». </w:t>
      </w:r>
    </w:p>
    <w:p w:rsidR="009E21A1" w:rsidRPr="00C753C9" w:rsidRDefault="009E21A1" w:rsidP="009E21A1">
      <w:pPr>
        <w:pStyle w:val="a3"/>
        <w:numPr>
          <w:ilvl w:val="0"/>
          <w:numId w:val="1"/>
        </w:numPr>
        <w:shd w:val="clear" w:color="auto" w:fill="FFFFFF"/>
        <w:tabs>
          <w:tab w:val="left" w:pos="3261"/>
        </w:tabs>
        <w:spacing w:line="276" w:lineRule="auto"/>
        <w:jc w:val="center"/>
        <w:rPr>
          <w:b/>
          <w:bCs/>
          <w:color w:val="181818"/>
          <w:sz w:val="28"/>
          <w:szCs w:val="28"/>
        </w:rPr>
      </w:pPr>
      <w:r w:rsidRPr="00C753C9">
        <w:rPr>
          <w:b/>
          <w:bCs/>
          <w:color w:val="181818"/>
          <w:sz w:val="28"/>
          <w:szCs w:val="28"/>
        </w:rPr>
        <w:t>Обоснование проекта</w:t>
      </w:r>
    </w:p>
    <w:p w:rsidR="009E21A1" w:rsidRPr="00C753C9" w:rsidRDefault="007E52A2" w:rsidP="007E52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       </w:t>
      </w:r>
      <w:r w:rsidR="009E21A1" w:rsidRPr="00C753C9">
        <w:rPr>
          <w:rFonts w:ascii="Times New Roman" w:eastAsia="Times New Roman" w:hAnsi="Times New Roman" w:cs="Times New Roman"/>
          <w:color w:val="000000"/>
          <w:sz w:val="28"/>
          <w:szCs w:val="28"/>
        </w:rPr>
        <w:t>В последнее время, совершенствуя работу с экспонатами и экскурсантами, музеи активно используют разнообразные инновационные технологии, привлекая к участию посетителей (театрализации, интеллектуальные и ролевые игры, погружения в историческую атмосферу, интегрированные уроки, музейные праздники и т.д.) В своей деятельности они отходят от стереотипа – музея с застеклёнными экспозициями и табличками «Руками не трогать». Всё чаще экспонаты извлекаются из витрин и включаются в сферу общения всех тех, кто посещает музей. </w:t>
      </w:r>
    </w:p>
    <w:p w:rsidR="009E21A1" w:rsidRPr="00C753C9" w:rsidRDefault="009E21A1" w:rsidP="007E52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753C9">
        <w:rPr>
          <w:rFonts w:ascii="Times New Roman" w:eastAsia="Times New Roman" w:hAnsi="Times New Roman" w:cs="Times New Roman"/>
          <w:color w:val="000000"/>
          <w:sz w:val="28"/>
          <w:szCs w:val="28"/>
        </w:rPr>
        <w:t>       Одной из интерактивных форм работы с музейными предметами, документами и материалами является так называемая идея создания «музея в чемодане», которая сегодня стала активно внедряться в практику. Экспозиция умещается в одном или нескольких чемоданах с музейными экспонатами, а также рисунками, текстами, фотодокументами, слайдами, фильмами, творческими заданиями. Отобранные вещи и материалы должны легко помещаться в чемодан.</w:t>
      </w:r>
    </w:p>
    <w:p w:rsidR="009E21A1" w:rsidRPr="00C753C9" w:rsidRDefault="009E21A1" w:rsidP="007E52A2">
      <w:pPr>
        <w:pStyle w:val="a3"/>
        <w:shd w:val="clear" w:color="auto" w:fill="FFFFFF"/>
        <w:spacing w:line="276" w:lineRule="auto"/>
        <w:ind w:firstLine="708"/>
        <w:jc w:val="both"/>
        <w:rPr>
          <w:bCs/>
          <w:color w:val="181818"/>
          <w:sz w:val="28"/>
          <w:szCs w:val="28"/>
        </w:rPr>
      </w:pPr>
      <w:r w:rsidRPr="00C753C9">
        <w:rPr>
          <w:bCs/>
          <w:color w:val="181818"/>
          <w:sz w:val="28"/>
          <w:szCs w:val="28"/>
        </w:rPr>
        <w:t>История нашей страны невозможна без освещения событий 1941-1945 годов.</w:t>
      </w:r>
    </w:p>
    <w:p w:rsidR="009E21A1" w:rsidRPr="00C753C9" w:rsidRDefault="009E21A1" w:rsidP="007E52A2">
      <w:pPr>
        <w:shd w:val="clear" w:color="auto" w:fill="FFFFFF"/>
        <w:ind w:firstLine="708"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r w:rsidRPr="00C753C9">
        <w:rPr>
          <w:rFonts w:ascii="Times New Roman" w:hAnsi="Times New Roman" w:cs="Times New Roman"/>
          <w:color w:val="181818"/>
          <w:sz w:val="28"/>
          <w:szCs w:val="28"/>
        </w:rPr>
        <w:t>Высочайшей вершиной мужества и стойкости стал подвиг советского народа в годы Великой Отечественной войны. История уже расставила точки в событиях этой войны: мы знаем о сражениях, сожженных деревнях, разрушенных городах, о погибших солдатах, детях войны и подвиге тружеников тыла, о безмерном подвиге защитников Отечества. Но, пожалуй, никогда не наступит время, когда можно будет сказать: «Достаточно! Все уже сказано». Время не властно над памятью. До сих пор поисковики находят личные вещи бойцов, оружие того времени.</w:t>
      </w:r>
    </w:p>
    <w:p w:rsidR="009E21A1" w:rsidRDefault="009E21A1" w:rsidP="007E52A2">
      <w:pPr>
        <w:shd w:val="clear" w:color="auto" w:fill="FFFFFF"/>
        <w:tabs>
          <w:tab w:val="left" w:pos="284"/>
        </w:tabs>
        <w:ind w:firstLine="567"/>
        <w:jc w:val="both"/>
        <w:rPr>
          <w:rFonts w:ascii="Times New Roman" w:hAnsi="Times New Roman" w:cs="Times New Roman"/>
          <w:color w:val="181818"/>
          <w:sz w:val="28"/>
          <w:szCs w:val="28"/>
        </w:rPr>
      </w:pPr>
      <w:r w:rsidRPr="00C753C9">
        <w:rPr>
          <w:rFonts w:ascii="Times New Roman" w:hAnsi="Times New Roman" w:cs="Times New Roman"/>
          <w:color w:val="181818"/>
          <w:sz w:val="28"/>
          <w:szCs w:val="28"/>
        </w:rPr>
        <w:lastRenderedPageBreak/>
        <w:t xml:space="preserve"> Многих, прошедших через все испытания войны, уже нет среди живых, но есть вещи, которые могут рассказать нам о подвиге нашего народа. </w:t>
      </w:r>
    </w:p>
    <w:p w:rsidR="003C6A86" w:rsidRPr="003C6A86" w:rsidRDefault="003C6A86" w:rsidP="003C6A86">
      <w:pPr>
        <w:pStyle w:val="a3"/>
        <w:shd w:val="clear" w:color="auto" w:fill="FFFFFF"/>
        <w:spacing w:line="276" w:lineRule="auto"/>
        <w:ind w:firstLine="426"/>
        <w:jc w:val="both"/>
        <w:rPr>
          <w:color w:val="181818"/>
          <w:sz w:val="28"/>
          <w:szCs w:val="28"/>
        </w:rPr>
      </w:pPr>
      <w:r w:rsidRPr="003C6A86">
        <w:rPr>
          <w:b/>
          <w:sz w:val="28"/>
          <w:szCs w:val="28"/>
        </w:rPr>
        <w:t>Цель</w:t>
      </w:r>
      <w:r w:rsidRPr="003C6A86">
        <w:rPr>
          <w:sz w:val="28"/>
          <w:szCs w:val="28"/>
        </w:rPr>
        <w:t xml:space="preserve">: </w:t>
      </w:r>
      <w:r w:rsidRPr="003C6A86">
        <w:rPr>
          <w:color w:val="181818"/>
          <w:sz w:val="28"/>
          <w:szCs w:val="28"/>
        </w:rPr>
        <w:t>сохранение памяти о периоде Великой Отечественной войны и подвиге советского народа через демонстрацию экспонатов военного периода с помощью мобильной экспозиции, демонстрируемую волонтерами образовательного учреждения в классах школы.</w:t>
      </w:r>
    </w:p>
    <w:p w:rsidR="003C6A86" w:rsidRPr="003C6A86" w:rsidRDefault="003C6A86" w:rsidP="003C6A86">
      <w:pPr>
        <w:shd w:val="clear" w:color="auto" w:fill="FFFFFF"/>
        <w:tabs>
          <w:tab w:val="left" w:pos="360"/>
        </w:tabs>
        <w:jc w:val="both"/>
        <w:rPr>
          <w:rFonts w:ascii="Times New Roman" w:hAnsi="Times New Roman" w:cs="Times New Roman"/>
          <w:b/>
          <w:color w:val="000000"/>
          <w:spacing w:val="-4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pacing w:val="-4"/>
          <w:sz w:val="28"/>
          <w:szCs w:val="28"/>
        </w:rPr>
        <w:t xml:space="preserve">      </w:t>
      </w:r>
      <w:r w:rsidRPr="003C6A86">
        <w:rPr>
          <w:rFonts w:ascii="Times New Roman" w:hAnsi="Times New Roman" w:cs="Times New Roman"/>
          <w:b/>
          <w:color w:val="000000"/>
          <w:spacing w:val="-4"/>
          <w:sz w:val="28"/>
          <w:szCs w:val="28"/>
        </w:rPr>
        <w:t xml:space="preserve">Задачи: </w:t>
      </w:r>
    </w:p>
    <w:p w:rsidR="003C6A86" w:rsidRPr="003C6A86" w:rsidRDefault="003C6A86" w:rsidP="003C6A86">
      <w:pPr>
        <w:pStyle w:val="a3"/>
        <w:shd w:val="clear" w:color="auto" w:fill="FFFFFF"/>
        <w:spacing w:line="276" w:lineRule="auto"/>
        <w:jc w:val="both"/>
        <w:rPr>
          <w:color w:val="181818"/>
          <w:sz w:val="28"/>
          <w:szCs w:val="28"/>
        </w:rPr>
      </w:pPr>
      <w:r w:rsidRPr="003C6A86">
        <w:rPr>
          <w:color w:val="181818"/>
          <w:sz w:val="28"/>
          <w:szCs w:val="28"/>
        </w:rPr>
        <w:t>- Активизировать работу волонтёрских групп ОУ города через создание экспозиции из предметов  периода Великой Отечественной войны  «Музей в чемодане».</w:t>
      </w:r>
    </w:p>
    <w:p w:rsidR="003C6A86" w:rsidRPr="003C6A86" w:rsidRDefault="003C6A86" w:rsidP="003C6A86">
      <w:pPr>
        <w:pStyle w:val="a3"/>
        <w:shd w:val="clear" w:color="auto" w:fill="FFFFFF"/>
        <w:spacing w:line="276" w:lineRule="auto"/>
        <w:jc w:val="both"/>
        <w:rPr>
          <w:color w:val="181818"/>
          <w:sz w:val="28"/>
          <w:szCs w:val="28"/>
        </w:rPr>
      </w:pPr>
      <w:r w:rsidRPr="003C6A86">
        <w:rPr>
          <w:color w:val="181818"/>
          <w:sz w:val="28"/>
          <w:szCs w:val="28"/>
        </w:rPr>
        <w:t>- Провести волонтёрам ОУ демонстрацию экспозиции «Музей в чемодане» в классах школы.</w:t>
      </w:r>
    </w:p>
    <w:p w:rsidR="003C6A86" w:rsidRPr="003C6A86" w:rsidRDefault="003C6A86" w:rsidP="003C6A86">
      <w:pPr>
        <w:pStyle w:val="a3"/>
        <w:shd w:val="clear" w:color="auto" w:fill="FFFFFF"/>
        <w:spacing w:line="276" w:lineRule="auto"/>
        <w:jc w:val="both"/>
        <w:rPr>
          <w:color w:val="181818"/>
          <w:sz w:val="28"/>
          <w:szCs w:val="28"/>
        </w:rPr>
      </w:pPr>
      <w:r w:rsidRPr="003C6A86">
        <w:rPr>
          <w:color w:val="181818"/>
          <w:sz w:val="28"/>
          <w:szCs w:val="28"/>
        </w:rPr>
        <w:t xml:space="preserve">- Способствовать приобщению широкого круга детей и подростков к сохранению исторической </w:t>
      </w:r>
      <w:proofErr w:type="spellStart"/>
      <w:r w:rsidRPr="003C6A86">
        <w:rPr>
          <w:color w:val="181818"/>
          <w:sz w:val="28"/>
          <w:szCs w:val="28"/>
        </w:rPr>
        <w:t>памятио</w:t>
      </w:r>
      <w:proofErr w:type="spellEnd"/>
      <w:r w:rsidRPr="003C6A86">
        <w:rPr>
          <w:color w:val="181818"/>
          <w:sz w:val="28"/>
          <w:szCs w:val="28"/>
        </w:rPr>
        <w:t xml:space="preserve"> </w:t>
      </w:r>
      <w:proofErr w:type="gramStart"/>
      <w:r w:rsidRPr="003C6A86">
        <w:rPr>
          <w:color w:val="181818"/>
          <w:sz w:val="28"/>
          <w:szCs w:val="28"/>
        </w:rPr>
        <w:t>периоде</w:t>
      </w:r>
      <w:proofErr w:type="gramEnd"/>
      <w:r w:rsidRPr="003C6A86">
        <w:rPr>
          <w:color w:val="181818"/>
          <w:sz w:val="28"/>
          <w:szCs w:val="28"/>
        </w:rPr>
        <w:t xml:space="preserve"> Великой Отечественной войны и подвиге советского народа.</w:t>
      </w:r>
    </w:p>
    <w:p w:rsidR="003C6A86" w:rsidRPr="003C6A86" w:rsidRDefault="003C6A86" w:rsidP="003C6A86">
      <w:pPr>
        <w:pStyle w:val="a4"/>
        <w:spacing w:line="276" w:lineRule="auto"/>
        <w:ind w:left="0"/>
        <w:jc w:val="both"/>
        <w:rPr>
          <w:b/>
          <w:sz w:val="28"/>
          <w:szCs w:val="28"/>
        </w:rPr>
      </w:pPr>
      <w:r w:rsidRPr="003C6A86">
        <w:rPr>
          <w:color w:val="000000"/>
          <w:sz w:val="28"/>
          <w:szCs w:val="28"/>
        </w:rPr>
        <w:t>- Формировать чувство духовности и патриотизма у подрастающего поколения.</w:t>
      </w:r>
    </w:p>
    <w:p w:rsidR="009E21A1" w:rsidRPr="00C753C9" w:rsidRDefault="009E21A1" w:rsidP="009E21A1">
      <w:pPr>
        <w:pStyle w:val="a3"/>
        <w:numPr>
          <w:ilvl w:val="0"/>
          <w:numId w:val="1"/>
        </w:numPr>
        <w:shd w:val="clear" w:color="auto" w:fill="FFFFFF"/>
        <w:tabs>
          <w:tab w:val="left" w:pos="1843"/>
          <w:tab w:val="left" w:pos="2552"/>
        </w:tabs>
        <w:spacing w:line="276" w:lineRule="auto"/>
        <w:jc w:val="center"/>
        <w:rPr>
          <w:b/>
          <w:bCs/>
          <w:color w:val="181818"/>
          <w:sz w:val="28"/>
          <w:szCs w:val="28"/>
        </w:rPr>
      </w:pPr>
      <w:r w:rsidRPr="00C753C9">
        <w:rPr>
          <w:sz w:val="28"/>
          <w:szCs w:val="28"/>
        </w:rPr>
        <w:t xml:space="preserve">      </w:t>
      </w:r>
      <w:r w:rsidRPr="00C753C9">
        <w:rPr>
          <w:b/>
          <w:bCs/>
          <w:color w:val="181818"/>
          <w:sz w:val="28"/>
          <w:szCs w:val="28"/>
        </w:rPr>
        <w:t>Основная идея проекта</w:t>
      </w:r>
    </w:p>
    <w:p w:rsidR="009E21A1" w:rsidRPr="00C753C9" w:rsidRDefault="009E21A1" w:rsidP="00E407E7">
      <w:pPr>
        <w:shd w:val="clear" w:color="auto" w:fill="FFFFFF"/>
        <w:spacing w:after="0"/>
        <w:ind w:left="-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753C9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7E52A2">
        <w:rPr>
          <w:rFonts w:ascii="Times New Roman" w:hAnsi="Times New Roman" w:cs="Times New Roman"/>
          <w:i/>
          <w:sz w:val="28"/>
          <w:szCs w:val="28"/>
        </w:rPr>
        <w:t>Основная идея</w:t>
      </w:r>
      <w:r w:rsidRPr="00C753C9">
        <w:rPr>
          <w:rFonts w:ascii="Times New Roman" w:hAnsi="Times New Roman" w:cs="Times New Roman"/>
          <w:sz w:val="28"/>
          <w:szCs w:val="28"/>
        </w:rPr>
        <w:t xml:space="preserve"> проекта заключается в том, что учащиеся из пассивных слушателей становятся активными участниками экскурсии,</w:t>
      </w:r>
      <w:r w:rsidRPr="00C753C9">
        <w:rPr>
          <w:rFonts w:ascii="Times New Roman" w:eastAsia="Times New Roman" w:hAnsi="Times New Roman" w:cs="Times New Roman"/>
          <w:sz w:val="28"/>
          <w:szCs w:val="28"/>
        </w:rPr>
        <w:t xml:space="preserve"> так как проект способствует развитию диалога с экскурсоводом, музейным экспонатом, быть активными, самим принимать участие в исследованиях. Обязательным условием также является коллективный творческий характер вместе со сверстниками в неформальной обстановке.</w:t>
      </w:r>
    </w:p>
    <w:p w:rsidR="009E21A1" w:rsidRPr="00C753C9" w:rsidRDefault="009E21A1" w:rsidP="007E52A2">
      <w:pPr>
        <w:pStyle w:val="a3"/>
        <w:shd w:val="clear" w:color="auto" w:fill="FFFFFF"/>
        <w:spacing w:line="276" w:lineRule="auto"/>
        <w:ind w:firstLine="567"/>
        <w:jc w:val="both"/>
        <w:rPr>
          <w:color w:val="181818"/>
          <w:sz w:val="28"/>
          <w:szCs w:val="28"/>
        </w:rPr>
      </w:pPr>
    </w:p>
    <w:p w:rsidR="009E21A1" w:rsidRPr="00C753C9" w:rsidRDefault="009E21A1" w:rsidP="00E407E7">
      <w:pPr>
        <w:pStyle w:val="a3"/>
        <w:shd w:val="clear" w:color="auto" w:fill="FFFFFF"/>
        <w:spacing w:line="276" w:lineRule="auto"/>
        <w:ind w:left="-284" w:firstLine="567"/>
        <w:jc w:val="both"/>
        <w:rPr>
          <w:color w:val="000000"/>
          <w:sz w:val="28"/>
          <w:szCs w:val="28"/>
        </w:rPr>
      </w:pPr>
      <w:r w:rsidRPr="007E52A2">
        <w:rPr>
          <w:bCs/>
          <w:i/>
          <w:color w:val="000000"/>
          <w:sz w:val="28"/>
          <w:szCs w:val="28"/>
        </w:rPr>
        <w:t>Особенность</w:t>
      </w:r>
      <w:r w:rsidRPr="00C753C9">
        <w:rPr>
          <w:bCs/>
          <w:color w:val="000000"/>
          <w:sz w:val="28"/>
          <w:szCs w:val="28"/>
        </w:rPr>
        <w:t xml:space="preserve"> проекта</w:t>
      </w:r>
      <w:r w:rsidRPr="00C753C9">
        <w:rPr>
          <w:color w:val="000000"/>
          <w:sz w:val="28"/>
          <w:szCs w:val="28"/>
        </w:rPr>
        <w:t xml:space="preserve"> заключается в его мобильности – возможность быстро развернуть экспозицию, заменять выставочные экспонаты, создавать экспозицию другого содержания. Второй особенностью проекта является возможность манипулировать выставочными предметами – подержать в руках, рассмотреть, примерить и т.д.  </w:t>
      </w:r>
    </w:p>
    <w:p w:rsidR="009E21A1" w:rsidRPr="00C753C9" w:rsidRDefault="009E21A1" w:rsidP="007E52A2">
      <w:pPr>
        <w:pStyle w:val="a3"/>
        <w:shd w:val="clear" w:color="auto" w:fill="FFFFFF"/>
        <w:spacing w:line="276" w:lineRule="auto"/>
        <w:ind w:firstLine="709"/>
        <w:jc w:val="both"/>
        <w:rPr>
          <w:color w:val="000000"/>
          <w:sz w:val="28"/>
          <w:szCs w:val="28"/>
        </w:rPr>
      </w:pPr>
    </w:p>
    <w:p w:rsidR="009E21A1" w:rsidRPr="00C753C9" w:rsidRDefault="009E21A1" w:rsidP="007E52A2">
      <w:pPr>
        <w:pStyle w:val="a4"/>
        <w:numPr>
          <w:ilvl w:val="0"/>
          <w:numId w:val="1"/>
        </w:numPr>
        <w:shd w:val="clear" w:color="auto" w:fill="FFFFFF"/>
        <w:tabs>
          <w:tab w:val="left" w:pos="360"/>
        </w:tabs>
        <w:spacing w:line="276" w:lineRule="auto"/>
        <w:jc w:val="center"/>
        <w:rPr>
          <w:b/>
          <w:color w:val="000000"/>
          <w:spacing w:val="-4"/>
          <w:sz w:val="28"/>
          <w:szCs w:val="28"/>
        </w:rPr>
      </w:pPr>
      <w:r w:rsidRPr="00C753C9">
        <w:rPr>
          <w:b/>
          <w:color w:val="000000"/>
          <w:spacing w:val="-4"/>
          <w:sz w:val="28"/>
          <w:szCs w:val="28"/>
        </w:rPr>
        <w:t>Сроки и место проведения</w:t>
      </w:r>
    </w:p>
    <w:p w:rsidR="009E21A1" w:rsidRPr="00C753C9" w:rsidRDefault="009E21A1" w:rsidP="007E52A2">
      <w:pPr>
        <w:ind w:left="-426" w:firstLine="56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753C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Проект реализуется на базе образовательных учреждений </w:t>
      </w:r>
      <w:r w:rsidR="007E52A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течение месяца, </w:t>
      </w:r>
      <w:r w:rsidR="00B65333" w:rsidRPr="00C753C9">
        <w:rPr>
          <w:rFonts w:ascii="Times New Roman" w:hAnsi="Times New Roman" w:cs="Times New Roman"/>
          <w:sz w:val="28"/>
          <w:szCs w:val="28"/>
          <w:shd w:val="clear" w:color="auto" w:fill="FFFFFF"/>
        </w:rPr>
        <w:t>финал проекта</w:t>
      </w:r>
      <w:r w:rsidR="007E52A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состоялся </w:t>
      </w:r>
      <w:r w:rsidR="00B65333" w:rsidRPr="00C753C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E52A2">
        <w:rPr>
          <w:rFonts w:ascii="Times New Roman" w:hAnsi="Times New Roman" w:cs="Times New Roman"/>
          <w:sz w:val="28"/>
          <w:szCs w:val="28"/>
          <w:shd w:val="clear" w:color="auto" w:fill="FFFFFF"/>
        </w:rPr>
        <w:t>на базе Дома творчеств</w:t>
      </w:r>
      <w:proofErr w:type="gramStart"/>
      <w:r w:rsidR="007E52A2">
        <w:rPr>
          <w:rFonts w:ascii="Times New Roman" w:hAnsi="Times New Roman" w:cs="Times New Roman"/>
          <w:sz w:val="28"/>
          <w:szCs w:val="28"/>
          <w:shd w:val="clear" w:color="auto" w:fill="FFFFFF"/>
        </w:rPr>
        <w:t>а(</w:t>
      </w:r>
      <w:proofErr w:type="gramEnd"/>
      <w:r w:rsidR="007E52A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организаторов проекта).</w:t>
      </w:r>
    </w:p>
    <w:p w:rsidR="009E21A1" w:rsidRPr="00C753C9" w:rsidRDefault="009E21A1" w:rsidP="007E52A2">
      <w:pPr>
        <w:pStyle w:val="a4"/>
        <w:numPr>
          <w:ilvl w:val="0"/>
          <w:numId w:val="1"/>
        </w:numPr>
        <w:spacing w:line="276" w:lineRule="auto"/>
        <w:jc w:val="center"/>
        <w:rPr>
          <w:b/>
          <w:sz w:val="28"/>
          <w:szCs w:val="28"/>
          <w:shd w:val="clear" w:color="auto" w:fill="FFFFFF"/>
        </w:rPr>
      </w:pPr>
      <w:r w:rsidRPr="00C753C9">
        <w:rPr>
          <w:b/>
          <w:sz w:val="28"/>
          <w:szCs w:val="28"/>
          <w:shd w:val="clear" w:color="auto" w:fill="FFFFFF"/>
        </w:rPr>
        <w:t>Участники проекта</w:t>
      </w:r>
    </w:p>
    <w:p w:rsidR="009E21A1" w:rsidRPr="00C753C9" w:rsidRDefault="009E21A1" w:rsidP="007E52A2">
      <w:pPr>
        <w:pStyle w:val="a4"/>
        <w:shd w:val="clear" w:color="auto" w:fill="FFFFFF"/>
        <w:tabs>
          <w:tab w:val="left" w:pos="360"/>
        </w:tabs>
        <w:spacing w:before="100" w:beforeAutospacing="1" w:after="100" w:afterAutospacing="1" w:line="276" w:lineRule="auto"/>
        <w:ind w:left="-284" w:firstLine="426"/>
        <w:jc w:val="both"/>
        <w:rPr>
          <w:sz w:val="28"/>
          <w:szCs w:val="28"/>
          <w:shd w:val="clear" w:color="auto" w:fill="FFFFFF"/>
        </w:rPr>
      </w:pPr>
      <w:r w:rsidRPr="00C753C9">
        <w:rPr>
          <w:sz w:val="28"/>
          <w:szCs w:val="28"/>
          <w:shd w:val="clear" w:color="auto" w:fill="FFFFFF"/>
        </w:rPr>
        <w:t>Для участия в проекте приглашаются  волонтерские группы учащихся образовательных учреждений.</w:t>
      </w:r>
    </w:p>
    <w:p w:rsidR="009E21A1" w:rsidRPr="00C753C9" w:rsidRDefault="009E21A1" w:rsidP="007E52A2">
      <w:pPr>
        <w:pStyle w:val="a4"/>
        <w:shd w:val="clear" w:color="auto" w:fill="FFFFFF"/>
        <w:tabs>
          <w:tab w:val="left" w:pos="360"/>
        </w:tabs>
        <w:spacing w:before="100" w:beforeAutospacing="1" w:after="100" w:afterAutospacing="1" w:line="276" w:lineRule="auto"/>
        <w:ind w:left="-284" w:firstLine="426"/>
        <w:jc w:val="center"/>
        <w:rPr>
          <w:spacing w:val="-4"/>
          <w:sz w:val="28"/>
          <w:szCs w:val="28"/>
        </w:rPr>
      </w:pPr>
    </w:p>
    <w:p w:rsidR="009E21A1" w:rsidRPr="00C753C9" w:rsidRDefault="009E21A1" w:rsidP="007E52A2">
      <w:pPr>
        <w:pStyle w:val="a4"/>
        <w:numPr>
          <w:ilvl w:val="0"/>
          <w:numId w:val="1"/>
        </w:numPr>
        <w:shd w:val="clear" w:color="auto" w:fill="FFFFFF"/>
        <w:tabs>
          <w:tab w:val="left" w:pos="3261"/>
        </w:tabs>
        <w:spacing w:line="276" w:lineRule="auto"/>
        <w:jc w:val="center"/>
        <w:rPr>
          <w:b/>
          <w:sz w:val="28"/>
          <w:szCs w:val="28"/>
          <w:shd w:val="clear" w:color="auto" w:fill="FFFFFF"/>
        </w:rPr>
      </w:pPr>
      <w:r w:rsidRPr="00C753C9">
        <w:rPr>
          <w:b/>
          <w:sz w:val="28"/>
          <w:szCs w:val="28"/>
          <w:shd w:val="clear" w:color="auto" w:fill="FFFFFF"/>
        </w:rPr>
        <w:t>Условия проведения</w:t>
      </w:r>
    </w:p>
    <w:p w:rsidR="009E21A1" w:rsidRPr="00C753C9" w:rsidRDefault="009E21A1" w:rsidP="007E52A2">
      <w:pPr>
        <w:pStyle w:val="a4"/>
        <w:shd w:val="clear" w:color="auto" w:fill="FFFFFF"/>
        <w:tabs>
          <w:tab w:val="left" w:pos="284"/>
        </w:tabs>
        <w:spacing w:line="276" w:lineRule="auto"/>
        <w:ind w:left="-426"/>
        <w:jc w:val="both"/>
        <w:rPr>
          <w:sz w:val="28"/>
          <w:szCs w:val="28"/>
          <w:shd w:val="clear" w:color="auto" w:fill="FFFFFF"/>
        </w:rPr>
      </w:pPr>
      <w:r w:rsidRPr="00C753C9">
        <w:rPr>
          <w:sz w:val="28"/>
          <w:szCs w:val="28"/>
          <w:shd w:val="clear" w:color="auto" w:fill="FFFFFF"/>
        </w:rPr>
        <w:t xml:space="preserve">        Участники проекта организовывают сбор реликвий военного времени (письма с фронта, фотографии и вещи военного времени, хранящиеся в    семейных архивах, документы и награды и т.д.).</w:t>
      </w:r>
    </w:p>
    <w:p w:rsidR="009E21A1" w:rsidRPr="00C753C9" w:rsidRDefault="009E21A1" w:rsidP="007E52A2">
      <w:pPr>
        <w:pStyle w:val="a4"/>
        <w:shd w:val="clear" w:color="auto" w:fill="FFFFFF"/>
        <w:tabs>
          <w:tab w:val="left" w:pos="284"/>
        </w:tabs>
        <w:spacing w:line="276" w:lineRule="auto"/>
        <w:ind w:left="-426"/>
        <w:jc w:val="both"/>
        <w:rPr>
          <w:sz w:val="28"/>
          <w:szCs w:val="28"/>
          <w:shd w:val="clear" w:color="auto" w:fill="FFFFFF"/>
        </w:rPr>
      </w:pPr>
      <w:r w:rsidRPr="00C753C9">
        <w:rPr>
          <w:sz w:val="28"/>
          <w:szCs w:val="28"/>
          <w:shd w:val="clear" w:color="auto" w:fill="FFFFFF"/>
        </w:rPr>
        <w:t xml:space="preserve">        Собранные экземпляры оформляют в экспозицию, которая  располагается в чемодане. О каждом экспонате готовят небольшую справку (название экспоната, кому принадлежал, история и т.д.). </w:t>
      </w:r>
    </w:p>
    <w:p w:rsidR="009E21A1" w:rsidRPr="00C753C9" w:rsidRDefault="009E21A1" w:rsidP="007E52A2">
      <w:pPr>
        <w:pStyle w:val="a4"/>
        <w:shd w:val="clear" w:color="auto" w:fill="FFFFFF"/>
        <w:tabs>
          <w:tab w:val="left" w:pos="284"/>
        </w:tabs>
        <w:spacing w:line="276" w:lineRule="auto"/>
        <w:ind w:left="-426"/>
        <w:jc w:val="both"/>
        <w:rPr>
          <w:sz w:val="28"/>
          <w:szCs w:val="28"/>
          <w:shd w:val="clear" w:color="auto" w:fill="FFFFFF"/>
        </w:rPr>
      </w:pPr>
      <w:r w:rsidRPr="00C753C9">
        <w:rPr>
          <w:sz w:val="28"/>
          <w:szCs w:val="28"/>
          <w:shd w:val="clear" w:color="auto" w:fill="FFFFFF"/>
        </w:rPr>
        <w:t xml:space="preserve">        Подготовленную экспозицию волонтеры представляют на классных часах, внеклассных мероприятиях по составленному графику или договоренности с классными руководителями в любом классе своего учреждения в период реализации проекта</w:t>
      </w:r>
      <w:r w:rsidR="00C753C9" w:rsidRPr="00C753C9">
        <w:rPr>
          <w:sz w:val="28"/>
          <w:szCs w:val="28"/>
          <w:shd w:val="clear" w:color="auto" w:fill="FFFFFF"/>
        </w:rPr>
        <w:t>.</w:t>
      </w:r>
    </w:p>
    <w:p w:rsidR="009E21A1" w:rsidRPr="00C753C9" w:rsidRDefault="009E21A1" w:rsidP="007E52A2">
      <w:pPr>
        <w:pStyle w:val="a4"/>
        <w:shd w:val="clear" w:color="auto" w:fill="FFFFFF"/>
        <w:tabs>
          <w:tab w:val="left" w:pos="284"/>
        </w:tabs>
        <w:spacing w:line="276" w:lineRule="auto"/>
        <w:ind w:left="-426"/>
        <w:jc w:val="both"/>
        <w:rPr>
          <w:sz w:val="28"/>
          <w:szCs w:val="28"/>
          <w:shd w:val="clear" w:color="auto" w:fill="FFFFFF"/>
        </w:rPr>
      </w:pPr>
      <w:r w:rsidRPr="00C753C9">
        <w:rPr>
          <w:sz w:val="28"/>
          <w:szCs w:val="28"/>
          <w:shd w:val="clear" w:color="auto" w:fill="FFFFFF"/>
        </w:rPr>
        <w:t xml:space="preserve">         Отчеты о проведенных демонстрациях экспозиций ребята освещают на школьных стендах, в радиопередачах, на сайтах учреждения и.т.д.</w:t>
      </w:r>
    </w:p>
    <w:p w:rsidR="009E21A1" w:rsidRPr="00C753C9" w:rsidRDefault="009E21A1" w:rsidP="007E52A2">
      <w:pPr>
        <w:pStyle w:val="a4"/>
        <w:shd w:val="clear" w:color="auto" w:fill="FFFFFF"/>
        <w:tabs>
          <w:tab w:val="left" w:pos="284"/>
        </w:tabs>
        <w:spacing w:line="276" w:lineRule="auto"/>
        <w:ind w:left="-426"/>
        <w:jc w:val="both"/>
        <w:rPr>
          <w:sz w:val="28"/>
          <w:szCs w:val="28"/>
          <w:shd w:val="clear" w:color="auto" w:fill="FFFFFF"/>
        </w:rPr>
      </w:pPr>
      <w:r w:rsidRPr="00C753C9">
        <w:rPr>
          <w:sz w:val="28"/>
          <w:szCs w:val="28"/>
          <w:shd w:val="clear" w:color="auto" w:fill="FFFFFF"/>
        </w:rPr>
        <w:t xml:space="preserve">         Демонстрация экспозиции в классе может сопровождаться видео или презентацией, а во время демонстрации вне школы и раздаточными материалами (копии бумажных экспонатов, фотографий, писем и т.д.), сопро</w:t>
      </w:r>
      <w:r w:rsidR="00E407E7">
        <w:rPr>
          <w:sz w:val="28"/>
          <w:szCs w:val="28"/>
          <w:shd w:val="clear" w:color="auto" w:fill="FFFFFF"/>
        </w:rPr>
        <w:t>вождаться художественным словом (фото с финала проекта в Приложении № 1).</w:t>
      </w:r>
    </w:p>
    <w:p w:rsidR="00C753C9" w:rsidRPr="00C753C9" w:rsidRDefault="00C753C9" w:rsidP="00C753C9">
      <w:pPr>
        <w:pStyle w:val="a4"/>
        <w:shd w:val="clear" w:color="auto" w:fill="FFFFFF"/>
        <w:tabs>
          <w:tab w:val="left" w:pos="284"/>
        </w:tabs>
        <w:spacing w:line="276" w:lineRule="auto"/>
        <w:ind w:left="-426"/>
        <w:jc w:val="both"/>
        <w:rPr>
          <w:sz w:val="28"/>
          <w:szCs w:val="28"/>
          <w:shd w:val="clear" w:color="auto" w:fill="FFFFFF"/>
        </w:rPr>
      </w:pPr>
    </w:p>
    <w:p w:rsidR="00C753C9" w:rsidRPr="00C753C9" w:rsidRDefault="00C753C9" w:rsidP="00C753C9">
      <w:pPr>
        <w:pStyle w:val="a4"/>
        <w:numPr>
          <w:ilvl w:val="0"/>
          <w:numId w:val="2"/>
        </w:numPr>
        <w:tabs>
          <w:tab w:val="left" w:pos="3261"/>
        </w:tabs>
        <w:spacing w:after="200" w:line="276" w:lineRule="auto"/>
        <w:jc w:val="center"/>
        <w:rPr>
          <w:b/>
          <w:sz w:val="28"/>
          <w:szCs w:val="28"/>
          <w:shd w:val="clear" w:color="auto" w:fill="FFFFFF"/>
        </w:rPr>
      </w:pPr>
      <w:r w:rsidRPr="00C753C9">
        <w:rPr>
          <w:b/>
          <w:sz w:val="28"/>
          <w:szCs w:val="28"/>
          <w:shd w:val="clear" w:color="auto" w:fill="FFFFFF"/>
        </w:rPr>
        <w:t>План реализации проекта</w:t>
      </w: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86"/>
        <w:gridCol w:w="4983"/>
        <w:gridCol w:w="1912"/>
        <w:gridCol w:w="2200"/>
      </w:tblGrid>
      <w:tr w:rsidR="00C753C9" w:rsidRPr="00C753C9" w:rsidTr="00C753C9">
        <w:tc>
          <w:tcPr>
            <w:tcW w:w="686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№</w:t>
            </w:r>
          </w:p>
        </w:tc>
        <w:tc>
          <w:tcPr>
            <w:tcW w:w="4983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Мероприятия</w:t>
            </w:r>
          </w:p>
        </w:tc>
        <w:tc>
          <w:tcPr>
            <w:tcW w:w="1912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Сроки исполнения</w:t>
            </w:r>
          </w:p>
        </w:tc>
        <w:tc>
          <w:tcPr>
            <w:tcW w:w="2200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Ответственные</w:t>
            </w:r>
          </w:p>
        </w:tc>
      </w:tr>
      <w:tr w:rsidR="00C753C9" w:rsidRPr="00C753C9" w:rsidTr="00C753C9">
        <w:trPr>
          <w:trHeight w:val="810"/>
        </w:trPr>
        <w:tc>
          <w:tcPr>
            <w:tcW w:w="686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1.</w:t>
            </w:r>
          </w:p>
        </w:tc>
        <w:tc>
          <w:tcPr>
            <w:tcW w:w="4983" w:type="dxa"/>
            <w:shd w:val="clear" w:color="auto" w:fill="auto"/>
          </w:tcPr>
          <w:p w:rsidR="00C753C9" w:rsidRPr="00C753C9" w:rsidRDefault="00C753C9" w:rsidP="00C753C9">
            <w:pPr>
              <w:rPr>
                <w:rFonts w:ascii="Times New Roman" w:eastAsia="Calibri" w:hAnsi="Times New Roman" w:cs="Times New Roman"/>
                <w:sz w:val="28"/>
                <w:szCs w:val="28"/>
                <w:shd w:val="clear" w:color="auto" w:fill="FFFFFF"/>
              </w:rPr>
            </w:pPr>
            <w:r w:rsidRPr="00C753C9">
              <w:rPr>
                <w:rFonts w:ascii="Times New Roman" w:eastAsia="Calibri" w:hAnsi="Times New Roman" w:cs="Times New Roman"/>
                <w:sz w:val="28"/>
                <w:szCs w:val="28"/>
                <w:shd w:val="clear" w:color="auto" w:fill="FFFFFF"/>
              </w:rPr>
              <w:t>Отправка заявок на участие в проекте. Регистрация участников.</w:t>
            </w:r>
          </w:p>
        </w:tc>
        <w:tc>
          <w:tcPr>
            <w:tcW w:w="1912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В течение 10 дней</w:t>
            </w:r>
          </w:p>
        </w:tc>
        <w:tc>
          <w:tcPr>
            <w:tcW w:w="2200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Организаторы конкурса</w:t>
            </w:r>
          </w:p>
        </w:tc>
      </w:tr>
      <w:tr w:rsidR="00C753C9" w:rsidRPr="00C753C9" w:rsidTr="00C753C9">
        <w:tc>
          <w:tcPr>
            <w:tcW w:w="686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2.</w:t>
            </w:r>
          </w:p>
        </w:tc>
        <w:tc>
          <w:tcPr>
            <w:tcW w:w="4983" w:type="dxa"/>
            <w:shd w:val="clear" w:color="auto" w:fill="auto"/>
          </w:tcPr>
          <w:p w:rsidR="00C753C9" w:rsidRPr="00C753C9" w:rsidRDefault="00C753C9" w:rsidP="00D40D11">
            <w:pPr>
              <w:rPr>
                <w:rFonts w:ascii="Times New Roman" w:eastAsia="Calibri" w:hAnsi="Times New Roman" w:cs="Times New Roman"/>
                <w:sz w:val="28"/>
                <w:szCs w:val="28"/>
                <w:shd w:val="clear" w:color="auto" w:fill="FFFFFF"/>
              </w:rPr>
            </w:pPr>
            <w:r w:rsidRPr="00C753C9">
              <w:rPr>
                <w:rFonts w:ascii="Times New Roman" w:eastAsia="Calibri" w:hAnsi="Times New Roman" w:cs="Times New Roman"/>
                <w:sz w:val="28"/>
                <w:szCs w:val="28"/>
                <w:shd w:val="clear" w:color="auto" w:fill="FFFFFF"/>
              </w:rPr>
              <w:t xml:space="preserve">- Поиск и отбор экспонатов, чемодана; </w:t>
            </w:r>
          </w:p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 xml:space="preserve">- Опрос детьми родителей и родственников об истории сохранившихся реликвий. </w:t>
            </w:r>
          </w:p>
        </w:tc>
        <w:tc>
          <w:tcPr>
            <w:tcW w:w="1912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В течени</w:t>
            </w:r>
            <w:proofErr w:type="gramStart"/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и</w:t>
            </w:r>
            <w:proofErr w:type="gramEnd"/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недели</w:t>
            </w:r>
          </w:p>
        </w:tc>
        <w:tc>
          <w:tcPr>
            <w:tcW w:w="2200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Волонтерские команды, семьи</w:t>
            </w:r>
          </w:p>
        </w:tc>
      </w:tr>
      <w:tr w:rsidR="00C753C9" w:rsidRPr="00C753C9" w:rsidTr="00C753C9">
        <w:tc>
          <w:tcPr>
            <w:tcW w:w="686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3.</w:t>
            </w:r>
          </w:p>
        </w:tc>
        <w:tc>
          <w:tcPr>
            <w:tcW w:w="4983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Создание эмблемы своей команды</w:t>
            </w:r>
            <w:r w:rsidRPr="00C753C9">
              <w:rPr>
                <w:rFonts w:eastAsia="Calibri"/>
                <w:i/>
                <w:sz w:val="28"/>
                <w:szCs w:val="28"/>
                <w:shd w:val="clear" w:color="auto" w:fill="FFFFFF"/>
              </w:rPr>
              <w:t xml:space="preserve"> (фото для отчета)</w:t>
            </w:r>
          </w:p>
        </w:tc>
        <w:tc>
          <w:tcPr>
            <w:tcW w:w="1912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В течени</w:t>
            </w:r>
            <w:proofErr w:type="gramStart"/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и</w:t>
            </w:r>
            <w:proofErr w:type="gramEnd"/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первых 10 дней</w:t>
            </w:r>
          </w:p>
        </w:tc>
        <w:tc>
          <w:tcPr>
            <w:tcW w:w="2200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Волонтерские команды, руководитель</w:t>
            </w:r>
          </w:p>
        </w:tc>
      </w:tr>
      <w:tr w:rsidR="00C753C9" w:rsidRPr="00C753C9" w:rsidTr="00C753C9">
        <w:tc>
          <w:tcPr>
            <w:tcW w:w="686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4.</w:t>
            </w:r>
          </w:p>
        </w:tc>
        <w:tc>
          <w:tcPr>
            <w:tcW w:w="4983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 xml:space="preserve">Создание мобильной экспозиции </w:t>
            </w:r>
          </w:p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(чемодан с экспозицией)</w:t>
            </w:r>
          </w:p>
        </w:tc>
        <w:tc>
          <w:tcPr>
            <w:tcW w:w="1912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В течение 5 дней</w:t>
            </w:r>
          </w:p>
        </w:tc>
        <w:tc>
          <w:tcPr>
            <w:tcW w:w="2200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Волонтерские команды, руководитель</w:t>
            </w:r>
          </w:p>
        </w:tc>
      </w:tr>
      <w:tr w:rsidR="00C753C9" w:rsidRPr="00C753C9" w:rsidTr="00C753C9">
        <w:tc>
          <w:tcPr>
            <w:tcW w:w="686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5.</w:t>
            </w:r>
          </w:p>
        </w:tc>
        <w:tc>
          <w:tcPr>
            <w:tcW w:w="4983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 xml:space="preserve">Проведение демонстраций мобильной экспозиции на классных часах и внеурочных мероприятиях </w:t>
            </w:r>
            <w:r w:rsidRPr="00C753C9">
              <w:rPr>
                <w:rFonts w:eastAsia="Calibri"/>
                <w:i/>
                <w:sz w:val="28"/>
                <w:szCs w:val="28"/>
                <w:shd w:val="clear" w:color="auto" w:fill="FFFFFF"/>
              </w:rPr>
              <w:t>(фото с мероприятий для отчета)</w:t>
            </w:r>
          </w:p>
        </w:tc>
        <w:tc>
          <w:tcPr>
            <w:tcW w:w="1912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В течени</w:t>
            </w:r>
            <w:proofErr w:type="gramStart"/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и</w:t>
            </w:r>
            <w:proofErr w:type="gramEnd"/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 xml:space="preserve"> 9 дней</w:t>
            </w:r>
          </w:p>
        </w:tc>
        <w:tc>
          <w:tcPr>
            <w:tcW w:w="2200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Волонтерские команды</w:t>
            </w:r>
          </w:p>
        </w:tc>
      </w:tr>
      <w:tr w:rsidR="00C753C9" w:rsidRPr="00C753C9" w:rsidTr="00C753C9">
        <w:tc>
          <w:tcPr>
            <w:tcW w:w="686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lastRenderedPageBreak/>
              <w:t>6.</w:t>
            </w:r>
          </w:p>
        </w:tc>
        <w:tc>
          <w:tcPr>
            <w:tcW w:w="4983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 xml:space="preserve">Распространение информации о мобильной экспозиции </w:t>
            </w:r>
          </w:p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 xml:space="preserve">(фотографии, мини рассказ) на школьных стендах, сайтах, радио </w:t>
            </w:r>
            <w:r w:rsidRPr="00C753C9">
              <w:rPr>
                <w:rFonts w:eastAsia="Calibri"/>
                <w:i/>
                <w:sz w:val="28"/>
                <w:szCs w:val="28"/>
                <w:shd w:val="clear" w:color="auto" w:fill="FFFFFF"/>
              </w:rPr>
              <w:t>(фото для отчета)</w:t>
            </w:r>
          </w:p>
        </w:tc>
        <w:tc>
          <w:tcPr>
            <w:tcW w:w="1912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В течение всего периода</w:t>
            </w:r>
          </w:p>
        </w:tc>
        <w:tc>
          <w:tcPr>
            <w:tcW w:w="2200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Волонтерские команды, руководитель, привлеченные учащиеся и педагоги</w:t>
            </w:r>
          </w:p>
        </w:tc>
      </w:tr>
      <w:tr w:rsidR="00C753C9" w:rsidRPr="00C753C9" w:rsidTr="00C753C9">
        <w:tc>
          <w:tcPr>
            <w:tcW w:w="686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7.</w:t>
            </w:r>
          </w:p>
        </w:tc>
        <w:tc>
          <w:tcPr>
            <w:tcW w:w="4983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Представление отчета по проекту  в учреждении организаторов проекта:</w:t>
            </w:r>
          </w:p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- представление своей волонтерской команды;</w:t>
            </w:r>
          </w:p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 xml:space="preserve">-демонстрация мобильной экспозиции; </w:t>
            </w:r>
          </w:p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-рассказ о проведении всех пунктов проекта в ОУ.</w:t>
            </w:r>
          </w:p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i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i/>
                <w:sz w:val="28"/>
                <w:szCs w:val="28"/>
                <w:shd w:val="clear" w:color="auto" w:fill="FFFFFF"/>
              </w:rPr>
              <w:t>*Весь отчет сопровождается презентацией (</w:t>
            </w:r>
            <w:proofErr w:type="spellStart"/>
            <w:r w:rsidRPr="00C753C9">
              <w:rPr>
                <w:rFonts w:eastAsia="Calibri"/>
                <w:i/>
                <w:sz w:val="28"/>
                <w:szCs w:val="28"/>
                <w:shd w:val="clear" w:color="auto" w:fill="FFFFFF"/>
                <w:lang w:val="en-US"/>
              </w:rPr>
              <w:t>MicrosoftOfficePowerPoint</w:t>
            </w:r>
            <w:proofErr w:type="spellEnd"/>
            <w:r w:rsidRPr="00C753C9">
              <w:rPr>
                <w:rFonts w:eastAsia="Calibri"/>
                <w:i/>
                <w:sz w:val="28"/>
                <w:szCs w:val="28"/>
                <w:shd w:val="clear" w:color="auto" w:fill="FFFFFF"/>
              </w:rPr>
              <w:t>) с фотографиями, сделанными за время проекта.</w:t>
            </w:r>
          </w:p>
        </w:tc>
        <w:tc>
          <w:tcPr>
            <w:tcW w:w="1912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В завершающий день проекта</w:t>
            </w:r>
          </w:p>
        </w:tc>
        <w:tc>
          <w:tcPr>
            <w:tcW w:w="2200" w:type="dxa"/>
            <w:shd w:val="clear" w:color="auto" w:fill="auto"/>
          </w:tcPr>
          <w:p w:rsidR="00C753C9" w:rsidRPr="00C753C9" w:rsidRDefault="00C753C9" w:rsidP="00D40D11">
            <w:pPr>
              <w:pStyle w:val="a4"/>
              <w:spacing w:line="276" w:lineRule="auto"/>
              <w:ind w:left="0"/>
              <w:rPr>
                <w:rFonts w:eastAsia="Calibri"/>
                <w:sz w:val="28"/>
                <w:szCs w:val="28"/>
                <w:shd w:val="clear" w:color="auto" w:fill="FFFFFF"/>
              </w:rPr>
            </w:pPr>
            <w:r w:rsidRPr="00C753C9">
              <w:rPr>
                <w:rFonts w:eastAsia="Calibri"/>
                <w:sz w:val="28"/>
                <w:szCs w:val="28"/>
                <w:shd w:val="clear" w:color="auto" w:fill="FFFFFF"/>
              </w:rPr>
              <w:t>Волонтерские команды</w:t>
            </w:r>
          </w:p>
        </w:tc>
      </w:tr>
    </w:tbl>
    <w:p w:rsidR="00C753C9" w:rsidRDefault="00C753C9" w:rsidP="007E52A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E52A2" w:rsidRDefault="007E52A2" w:rsidP="007E52A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проведения всех этапов и защиты своей работы </w:t>
      </w:r>
      <w:r w:rsidR="00E407E7">
        <w:rPr>
          <w:rFonts w:ascii="Times New Roman" w:hAnsi="Times New Roman" w:cs="Times New Roman"/>
          <w:sz w:val="28"/>
          <w:szCs w:val="28"/>
        </w:rPr>
        <w:t xml:space="preserve">на финале </w:t>
      </w:r>
      <w:r>
        <w:rPr>
          <w:rFonts w:ascii="Times New Roman" w:hAnsi="Times New Roman" w:cs="Times New Roman"/>
          <w:sz w:val="28"/>
          <w:szCs w:val="28"/>
        </w:rPr>
        <w:t>проекта, члены жюри подводят итоги и распределяют места среди участников.</w:t>
      </w:r>
    </w:p>
    <w:p w:rsidR="00DA6A47" w:rsidRDefault="007E52A2" w:rsidP="00DA6A4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</w:t>
      </w:r>
      <w:r w:rsidR="00C753C9" w:rsidRPr="00C753C9">
        <w:rPr>
          <w:rFonts w:ascii="Times New Roman" w:hAnsi="Times New Roman" w:cs="Times New Roman"/>
          <w:b/>
          <w:sz w:val="28"/>
          <w:szCs w:val="28"/>
        </w:rPr>
        <w:t>езультаты проекта</w:t>
      </w:r>
    </w:p>
    <w:p w:rsidR="00C753C9" w:rsidRPr="007E52A2" w:rsidRDefault="007E52A2" w:rsidP="007E52A2">
      <w:pPr>
        <w:pStyle w:val="a4"/>
        <w:numPr>
          <w:ilvl w:val="0"/>
          <w:numId w:val="3"/>
        </w:numPr>
        <w:spacing w:line="276" w:lineRule="auto"/>
        <w:jc w:val="both"/>
        <w:rPr>
          <w:b/>
          <w:sz w:val="28"/>
          <w:szCs w:val="28"/>
        </w:rPr>
      </w:pPr>
      <w:r w:rsidRPr="007E52A2">
        <w:rPr>
          <w:color w:val="000000"/>
          <w:sz w:val="28"/>
          <w:szCs w:val="28"/>
        </w:rPr>
        <w:t>Увеличение количества детей</w:t>
      </w:r>
      <w:r w:rsidR="00C753C9" w:rsidRPr="007E52A2">
        <w:rPr>
          <w:color w:val="000000"/>
          <w:sz w:val="28"/>
          <w:szCs w:val="28"/>
        </w:rPr>
        <w:t>,</w:t>
      </w:r>
      <w:r w:rsidR="00925CAD" w:rsidRPr="007E52A2">
        <w:rPr>
          <w:color w:val="000000"/>
          <w:sz w:val="28"/>
          <w:szCs w:val="28"/>
        </w:rPr>
        <w:t xml:space="preserve"> </w:t>
      </w:r>
      <w:r w:rsidR="00C753C9" w:rsidRPr="007E52A2">
        <w:rPr>
          <w:color w:val="000000"/>
          <w:sz w:val="28"/>
          <w:szCs w:val="28"/>
        </w:rPr>
        <w:t>занимающихся музейной просветительской деятельностью и поисковой работой.</w:t>
      </w:r>
    </w:p>
    <w:p w:rsidR="00C753C9" w:rsidRPr="007E52A2" w:rsidRDefault="00C753C9" w:rsidP="007E52A2">
      <w:pPr>
        <w:pStyle w:val="a4"/>
        <w:numPr>
          <w:ilvl w:val="0"/>
          <w:numId w:val="3"/>
        </w:numPr>
        <w:spacing w:line="276" w:lineRule="auto"/>
        <w:jc w:val="both"/>
        <w:rPr>
          <w:color w:val="000000"/>
          <w:sz w:val="28"/>
          <w:szCs w:val="28"/>
        </w:rPr>
      </w:pPr>
      <w:r w:rsidRPr="007E52A2">
        <w:rPr>
          <w:color w:val="000000"/>
          <w:sz w:val="28"/>
          <w:szCs w:val="28"/>
        </w:rPr>
        <w:t>Увеличение количества детей, привлеченных к участию в конкурсах и конференциях муниципального, регионального уровней.</w:t>
      </w:r>
    </w:p>
    <w:p w:rsidR="00C753C9" w:rsidRPr="007E52A2" w:rsidRDefault="00C753C9" w:rsidP="007E52A2">
      <w:pPr>
        <w:pStyle w:val="a4"/>
        <w:numPr>
          <w:ilvl w:val="0"/>
          <w:numId w:val="3"/>
        </w:numPr>
        <w:spacing w:line="276" w:lineRule="auto"/>
        <w:jc w:val="both"/>
        <w:rPr>
          <w:sz w:val="28"/>
          <w:szCs w:val="28"/>
        </w:rPr>
      </w:pPr>
      <w:r w:rsidRPr="007E52A2">
        <w:rPr>
          <w:sz w:val="28"/>
          <w:szCs w:val="28"/>
        </w:rPr>
        <w:t>Привлечение разновозрастных ребят к работе в школьном музее.</w:t>
      </w:r>
    </w:p>
    <w:p w:rsidR="00C753C9" w:rsidRDefault="00C753C9" w:rsidP="007E52A2">
      <w:pPr>
        <w:pStyle w:val="a4"/>
        <w:spacing w:line="276" w:lineRule="auto"/>
        <w:jc w:val="both"/>
        <w:rPr>
          <w:sz w:val="28"/>
          <w:szCs w:val="28"/>
        </w:rPr>
      </w:pPr>
    </w:p>
    <w:p w:rsidR="00E52919" w:rsidRDefault="00E52919" w:rsidP="007E52A2">
      <w:pPr>
        <w:pStyle w:val="a4"/>
        <w:spacing w:line="276" w:lineRule="auto"/>
        <w:jc w:val="both"/>
        <w:rPr>
          <w:sz w:val="28"/>
          <w:szCs w:val="28"/>
        </w:rPr>
      </w:pPr>
    </w:p>
    <w:p w:rsidR="00E52919" w:rsidRDefault="00E52919" w:rsidP="007E52A2">
      <w:pPr>
        <w:pStyle w:val="a4"/>
        <w:spacing w:line="276" w:lineRule="auto"/>
        <w:jc w:val="both"/>
        <w:rPr>
          <w:sz w:val="28"/>
          <w:szCs w:val="28"/>
        </w:rPr>
      </w:pPr>
    </w:p>
    <w:p w:rsidR="00E52919" w:rsidRDefault="00E52919" w:rsidP="007E52A2">
      <w:pPr>
        <w:pStyle w:val="a4"/>
        <w:spacing w:line="276" w:lineRule="auto"/>
        <w:jc w:val="both"/>
        <w:rPr>
          <w:sz w:val="28"/>
          <w:szCs w:val="28"/>
        </w:rPr>
      </w:pPr>
    </w:p>
    <w:p w:rsidR="00E52919" w:rsidRDefault="00E52919" w:rsidP="007E52A2">
      <w:pPr>
        <w:pStyle w:val="a4"/>
        <w:spacing w:line="276" w:lineRule="auto"/>
        <w:jc w:val="both"/>
        <w:rPr>
          <w:sz w:val="28"/>
          <w:szCs w:val="28"/>
        </w:rPr>
      </w:pPr>
    </w:p>
    <w:p w:rsidR="00E52919" w:rsidRDefault="00E52919" w:rsidP="007E52A2">
      <w:pPr>
        <w:pStyle w:val="a4"/>
        <w:spacing w:line="276" w:lineRule="auto"/>
        <w:jc w:val="both"/>
        <w:rPr>
          <w:sz w:val="28"/>
          <w:szCs w:val="28"/>
        </w:rPr>
      </w:pPr>
    </w:p>
    <w:p w:rsidR="00E52919" w:rsidRDefault="00E52919" w:rsidP="007E52A2">
      <w:pPr>
        <w:pStyle w:val="a4"/>
        <w:spacing w:line="276" w:lineRule="auto"/>
        <w:jc w:val="both"/>
        <w:rPr>
          <w:sz w:val="28"/>
          <w:szCs w:val="28"/>
        </w:rPr>
      </w:pPr>
    </w:p>
    <w:p w:rsidR="00E52919" w:rsidRDefault="00E52919" w:rsidP="007E52A2">
      <w:pPr>
        <w:pStyle w:val="a4"/>
        <w:spacing w:line="276" w:lineRule="auto"/>
        <w:jc w:val="both"/>
        <w:rPr>
          <w:sz w:val="28"/>
          <w:szCs w:val="28"/>
        </w:rPr>
      </w:pPr>
    </w:p>
    <w:p w:rsidR="00E52919" w:rsidRDefault="00E52919" w:rsidP="007E52A2">
      <w:pPr>
        <w:pStyle w:val="a4"/>
        <w:spacing w:line="276" w:lineRule="auto"/>
        <w:jc w:val="both"/>
        <w:rPr>
          <w:sz w:val="28"/>
          <w:szCs w:val="28"/>
        </w:rPr>
      </w:pPr>
    </w:p>
    <w:p w:rsidR="00E52919" w:rsidRDefault="00E52919" w:rsidP="007E52A2">
      <w:pPr>
        <w:pStyle w:val="a4"/>
        <w:spacing w:line="276" w:lineRule="auto"/>
        <w:jc w:val="both"/>
        <w:rPr>
          <w:sz w:val="28"/>
          <w:szCs w:val="28"/>
        </w:rPr>
      </w:pPr>
    </w:p>
    <w:p w:rsidR="00E52919" w:rsidRDefault="00E407E7" w:rsidP="00E407E7">
      <w:pPr>
        <w:pStyle w:val="a4"/>
        <w:spacing w:line="276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1</w:t>
      </w:r>
    </w:p>
    <w:p w:rsidR="00E52919" w:rsidRDefault="00E407E7" w:rsidP="007E52A2">
      <w:pPr>
        <w:pStyle w:val="a4"/>
        <w:spacing w:line="276" w:lineRule="auto"/>
        <w:jc w:val="both"/>
        <w:rPr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79.7pt;margin-top:5.7pt;width:295.25pt;height:282.5pt;z-index:-251656192">
            <v:imagedata r:id="rId5" o:title="image-31-01-24-03-01-3"/>
          </v:shape>
        </w:pict>
      </w:r>
      <w:r>
        <w:rPr>
          <w:noProof/>
        </w:rPr>
        <w:pict>
          <v:shape id="_x0000_s1027" type="#_x0000_t75" style="position:absolute;left:0;text-align:left;margin-left:227.95pt;margin-top:5.7pt;width:267.9pt;height:357.4pt;z-index:-251654144">
            <v:imagedata r:id="rId6" o:title="image-31-01-24-03-01-2"/>
          </v:shape>
        </w:pict>
      </w:r>
    </w:p>
    <w:p w:rsidR="00E52919" w:rsidRDefault="00E52919" w:rsidP="007E52A2">
      <w:pPr>
        <w:pStyle w:val="a4"/>
        <w:spacing w:line="276" w:lineRule="auto"/>
        <w:jc w:val="both"/>
        <w:rPr>
          <w:sz w:val="28"/>
          <w:szCs w:val="28"/>
        </w:rPr>
      </w:pPr>
    </w:p>
    <w:p w:rsidR="00E52919" w:rsidRDefault="00E52919" w:rsidP="007E52A2">
      <w:pPr>
        <w:pStyle w:val="a4"/>
        <w:spacing w:line="276" w:lineRule="auto"/>
        <w:jc w:val="both"/>
        <w:rPr>
          <w:sz w:val="28"/>
          <w:szCs w:val="28"/>
        </w:rPr>
      </w:pPr>
    </w:p>
    <w:p w:rsidR="00E52919" w:rsidRDefault="00E52919" w:rsidP="007E52A2">
      <w:pPr>
        <w:pStyle w:val="a4"/>
        <w:spacing w:line="276" w:lineRule="auto"/>
        <w:jc w:val="both"/>
        <w:rPr>
          <w:sz w:val="28"/>
          <w:szCs w:val="28"/>
        </w:rPr>
      </w:pPr>
    </w:p>
    <w:p w:rsidR="00E52919" w:rsidRDefault="00E52919" w:rsidP="007E52A2">
      <w:pPr>
        <w:pStyle w:val="a4"/>
        <w:spacing w:line="276" w:lineRule="auto"/>
        <w:jc w:val="both"/>
        <w:rPr>
          <w:sz w:val="28"/>
          <w:szCs w:val="28"/>
        </w:rPr>
      </w:pPr>
    </w:p>
    <w:p w:rsidR="00E52919" w:rsidRDefault="00E52919" w:rsidP="007E52A2">
      <w:pPr>
        <w:pStyle w:val="a4"/>
        <w:spacing w:line="276" w:lineRule="auto"/>
        <w:jc w:val="both"/>
        <w:rPr>
          <w:sz w:val="28"/>
          <w:szCs w:val="28"/>
        </w:rPr>
      </w:pPr>
    </w:p>
    <w:p w:rsidR="00E52919" w:rsidRDefault="00E52919" w:rsidP="007E52A2">
      <w:pPr>
        <w:pStyle w:val="a4"/>
        <w:spacing w:line="276" w:lineRule="auto"/>
        <w:jc w:val="both"/>
        <w:rPr>
          <w:sz w:val="28"/>
          <w:szCs w:val="28"/>
        </w:rPr>
      </w:pPr>
    </w:p>
    <w:p w:rsidR="00E52919" w:rsidRDefault="00E52919" w:rsidP="007E52A2">
      <w:pPr>
        <w:pStyle w:val="a4"/>
        <w:spacing w:line="276" w:lineRule="auto"/>
        <w:jc w:val="both"/>
        <w:rPr>
          <w:sz w:val="28"/>
          <w:szCs w:val="28"/>
        </w:rPr>
      </w:pPr>
    </w:p>
    <w:p w:rsidR="00E52919" w:rsidRDefault="00E52919" w:rsidP="007E52A2">
      <w:pPr>
        <w:pStyle w:val="a4"/>
        <w:spacing w:line="276" w:lineRule="auto"/>
        <w:jc w:val="both"/>
        <w:rPr>
          <w:sz w:val="28"/>
          <w:szCs w:val="28"/>
        </w:rPr>
      </w:pPr>
    </w:p>
    <w:p w:rsidR="00E52919" w:rsidRDefault="00E52919" w:rsidP="007E52A2">
      <w:pPr>
        <w:pStyle w:val="a4"/>
        <w:spacing w:line="276" w:lineRule="auto"/>
        <w:jc w:val="both"/>
        <w:rPr>
          <w:sz w:val="28"/>
          <w:szCs w:val="28"/>
        </w:rPr>
      </w:pPr>
    </w:p>
    <w:p w:rsidR="00E52919" w:rsidRPr="007E52A2" w:rsidRDefault="00E407E7" w:rsidP="007E52A2">
      <w:pPr>
        <w:pStyle w:val="a4"/>
        <w:spacing w:line="276" w:lineRule="auto"/>
        <w:jc w:val="both"/>
        <w:rPr>
          <w:sz w:val="28"/>
          <w:szCs w:val="28"/>
        </w:rPr>
      </w:pPr>
      <w:r>
        <w:rPr>
          <w:noProof/>
        </w:rPr>
        <w:pict>
          <v:shape id="_x0000_s1029" type="#_x0000_t75" style="position:absolute;left:0;text-align:left;margin-left:227.95pt;margin-top:195.1pt;width:260.65pt;height:347.7pt;z-index:-251650048">
            <v:imagedata r:id="rId7" o:title="image-31-01-24-03-01"/>
          </v:shape>
        </w:pict>
      </w:r>
      <w:r>
        <w:rPr>
          <w:noProof/>
        </w:rPr>
        <w:pict>
          <v:shape id="_x0000_s1028" type="#_x0000_t75" style="position:absolute;left:0;text-align:left;margin-left:-79.7pt;margin-top:121.35pt;width:295.25pt;height:421.45pt;z-index:-251652096">
            <v:imagedata r:id="rId8" o:title="image-31-01-24-03-01-1"/>
          </v:shape>
        </w:pict>
      </w:r>
    </w:p>
    <w:sectPr w:rsidR="00E52919" w:rsidRPr="007E52A2" w:rsidSect="005F63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DA7921"/>
    <w:multiLevelType w:val="multilevel"/>
    <w:tmpl w:val="F6C0C9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isLgl/>
      <w:lvlText w:val="%1.%2."/>
      <w:lvlJc w:val="left"/>
      <w:pPr>
        <w:tabs>
          <w:tab w:val="num" w:pos="720"/>
        </w:tabs>
        <w:ind w:left="720" w:hanging="720"/>
      </w:p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</w:lvl>
  </w:abstractNum>
  <w:abstractNum w:abstractNumId="1">
    <w:nsid w:val="13876346"/>
    <w:multiLevelType w:val="multilevel"/>
    <w:tmpl w:val="8A74F8E0"/>
    <w:lvl w:ilvl="0">
      <w:start w:val="6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nsid w:val="3BC41722"/>
    <w:multiLevelType w:val="hybridMultilevel"/>
    <w:tmpl w:val="78C81FFC"/>
    <w:lvl w:ilvl="0" w:tplc="7062EA96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21679E3"/>
    <w:multiLevelType w:val="hybridMultilevel"/>
    <w:tmpl w:val="E5A6B15A"/>
    <w:lvl w:ilvl="0" w:tplc="7EA26FB4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18181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/>
  <w:rsids>
    <w:rsidRoot w:val="009E21A1"/>
    <w:rsid w:val="003C6A86"/>
    <w:rsid w:val="00494F20"/>
    <w:rsid w:val="005B04C2"/>
    <w:rsid w:val="005F6366"/>
    <w:rsid w:val="007C6DAE"/>
    <w:rsid w:val="007E52A2"/>
    <w:rsid w:val="00925CAD"/>
    <w:rsid w:val="009B1ABB"/>
    <w:rsid w:val="009E21A1"/>
    <w:rsid w:val="00B65333"/>
    <w:rsid w:val="00C753C9"/>
    <w:rsid w:val="00DA6A47"/>
    <w:rsid w:val="00E407E7"/>
    <w:rsid w:val="00E52919"/>
    <w:rsid w:val="00F353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21A1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E21A1"/>
    <w:pPr>
      <w:spacing w:after="0" w:line="240" w:lineRule="auto"/>
    </w:pPr>
    <w:rPr>
      <w:rFonts w:ascii="Times New Roman" w:eastAsia="Calibri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9E21A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Hyperlink"/>
    <w:rsid w:val="00C753C9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672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</TotalTime>
  <Pages>6</Pages>
  <Words>1103</Words>
  <Characters>6292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2024-01-24T10:21:00Z</dcterms:created>
  <dcterms:modified xsi:type="dcterms:W3CDTF">2024-01-31T12:27:00Z</dcterms:modified>
</cp:coreProperties>
</file>