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8AE14" w14:textId="480A8B0F" w:rsidR="00A059DB" w:rsidRPr="00060793" w:rsidRDefault="00A059DB" w:rsidP="00B22AF2">
      <w:pPr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уважаемые коллеги!</w:t>
      </w:r>
    </w:p>
    <w:p w14:paraId="1E8BE61D" w14:textId="6C6126EB" w:rsidR="00A059DB" w:rsidRPr="00060793" w:rsidRDefault="0017652E" w:rsidP="00060793">
      <w:pPr>
        <w:spacing w:line="276" w:lineRule="auto"/>
        <w:ind w:firstLine="708"/>
        <w:contextualSpacing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060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 вашему</w:t>
      </w:r>
      <w:r w:rsidR="00A059DB" w:rsidRPr="0006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вниманию доклад на тему «</w:t>
      </w:r>
      <w:r w:rsidR="00A059DB" w:rsidRPr="00060793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Использование элементов личностно- ориентированного обучение на уроках биологии для формирования нестандартного, критического, творческого мышления обучающихся СПО»</w:t>
      </w:r>
      <w:r w:rsidR="00B801A6" w:rsidRPr="00060793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.</w:t>
      </w:r>
    </w:p>
    <w:p w14:paraId="3E388A5D" w14:textId="08DDF336" w:rsidR="00B801A6" w:rsidRPr="00060793" w:rsidRDefault="00B22AF2" w:rsidP="00B22AF2">
      <w:pPr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B801A6" w:rsidRPr="0006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задачи я озвучивать не буду, они представлены на слайде. </w:t>
      </w:r>
    </w:p>
    <w:p w14:paraId="729DE779" w14:textId="3B0222A0" w:rsidR="005551B9" w:rsidRDefault="00B801A6" w:rsidP="00E377E4">
      <w:pPr>
        <w:pStyle w:val="a3"/>
        <w:spacing w:before="200" w:beforeAutospacing="0" w:after="0" w:afterAutospacing="0" w:line="276" w:lineRule="auto"/>
        <w:ind w:firstLine="708"/>
        <w:contextualSpacing/>
        <w:jc w:val="both"/>
        <w:rPr>
          <w:rFonts w:eastAsiaTheme="minorEastAsia"/>
          <w:kern w:val="24"/>
          <w:sz w:val="28"/>
          <w:szCs w:val="28"/>
        </w:rPr>
      </w:pPr>
      <w:r w:rsidRPr="00060793">
        <w:rPr>
          <w:sz w:val="28"/>
          <w:szCs w:val="28"/>
        </w:rPr>
        <w:t>Кратко остановлюсь на основных положениях технологии лично</w:t>
      </w:r>
      <w:r w:rsidR="00B22AF2">
        <w:rPr>
          <w:sz w:val="28"/>
          <w:szCs w:val="28"/>
        </w:rPr>
        <w:t xml:space="preserve">стно-ориентированного обучения. </w:t>
      </w:r>
      <w:r w:rsidR="005551B9" w:rsidRPr="00060793">
        <w:rPr>
          <w:rFonts w:eastAsiaTheme="minorEastAsia"/>
          <w:b/>
          <w:bCs/>
          <w:kern w:val="24"/>
          <w:sz w:val="28"/>
          <w:szCs w:val="28"/>
        </w:rPr>
        <w:t xml:space="preserve">Личностно-ориентированное обучение </w:t>
      </w:r>
      <w:r w:rsidR="005551B9" w:rsidRPr="00060793">
        <w:rPr>
          <w:rFonts w:eastAsiaTheme="minorEastAsia"/>
          <w:kern w:val="24"/>
          <w:sz w:val="28"/>
          <w:szCs w:val="28"/>
        </w:rPr>
        <w:t>основывается на понятии того, что личность являет собой совокупность всех её психических свойств, которые составляют её индивидуальность. Технология личностно-ориентированного обучения основана на принципе индивидуального подхода, при котором учитываются индивидуальные особенности каждого обучающегося, что позволяет содействовать развитию его личности.</w:t>
      </w:r>
    </w:p>
    <w:p w14:paraId="7157A82B" w14:textId="45C81B02" w:rsidR="000470D5" w:rsidRPr="00060793" w:rsidRDefault="000470D5" w:rsidP="00060793">
      <w:pPr>
        <w:pStyle w:val="a3"/>
        <w:spacing w:before="20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В связи с тем, что в наш колледж приходят юноши и девушки с очень разным уровнем подготовки по дисциплине «Биология», то именно личностно-ориентированная технология способствует устранению многих пробелов и позволяет более эффективно включить в процесс обучения обучающихся разных уровней подготовки.</w:t>
      </w:r>
    </w:p>
    <w:p w14:paraId="7414DCB5" w14:textId="3BB6D934" w:rsidR="00C3731A" w:rsidRPr="00060793" w:rsidRDefault="00C3731A" w:rsidP="0017652E">
      <w:pPr>
        <w:pStyle w:val="a3"/>
        <w:spacing w:before="200" w:beforeAutospacing="0" w:after="0" w:afterAutospacing="0" w:line="276" w:lineRule="auto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060793">
        <w:rPr>
          <w:sz w:val="28"/>
          <w:szCs w:val="28"/>
        </w:rPr>
        <w:t xml:space="preserve">Биология - </w:t>
      </w:r>
      <w:proofErr w:type="gramStart"/>
      <w:r w:rsidRPr="00060793">
        <w:rPr>
          <w:sz w:val="28"/>
          <w:szCs w:val="28"/>
        </w:rPr>
        <w:t>наука</w:t>
      </w:r>
      <w:proofErr w:type="gramEnd"/>
      <w:r w:rsidRPr="00060793">
        <w:rPr>
          <w:sz w:val="28"/>
          <w:szCs w:val="28"/>
        </w:rPr>
        <w:t xml:space="preserve"> позволяющая не только давать сведения о строении, развитие и функционировании организмов, но и важная роль в ней принадлежит системе знаний о методах научного познания жизни, их эволюции, формированию мировоззренческих представлений о познании мира живой природы средствами науки, общей методологии научного знания и его отношения к другим формам сознания, то есть то, что мы называем научным творчеством</w:t>
      </w:r>
      <w:r w:rsidR="0017652E">
        <w:rPr>
          <w:sz w:val="28"/>
          <w:szCs w:val="28"/>
          <w:shd w:val="clear" w:color="auto" w:fill="FFFFFF"/>
        </w:rPr>
        <w:t>.</w:t>
      </w:r>
    </w:p>
    <w:p w14:paraId="40C72027" w14:textId="6C87C63E" w:rsidR="00445633" w:rsidRDefault="00445633" w:rsidP="0017652E">
      <w:pPr>
        <w:pStyle w:val="a3"/>
        <w:spacing w:before="20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060793">
        <w:rPr>
          <w:sz w:val="28"/>
          <w:szCs w:val="28"/>
        </w:rPr>
        <w:t>В контексте культурологического подхода учебный предмет «Биология» играет существенную роль в формировании общей культуры учащихся, в развитии их творческих, интеллектуальных способностей и возможностей, с учётом их индивидуальных потребностей.</w:t>
      </w:r>
    </w:p>
    <w:p w14:paraId="2FCD253F" w14:textId="2E2D4283" w:rsidR="006A5A64" w:rsidRPr="00060793" w:rsidRDefault="006A5A64" w:rsidP="0017652E">
      <w:pPr>
        <w:pStyle w:val="a3"/>
        <w:spacing w:before="200" w:beforeAutospacing="0" w:after="0" w:afterAutospacing="0" w:line="276" w:lineRule="auto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связи с небольшим лимитом времени, данным на освещение моего опыта преподавания дисциплины «Биология», я остановлюсь буквально на нескольких.</w:t>
      </w:r>
    </w:p>
    <w:p w14:paraId="3BC63972" w14:textId="70B76F16" w:rsidR="00C92675" w:rsidRPr="00060793" w:rsidRDefault="00C92675" w:rsidP="0017652E">
      <w:pPr>
        <w:pStyle w:val="a3"/>
        <w:spacing w:before="200" w:beforeAutospacing="0" w:after="0" w:afterAutospacing="0" w:line="276" w:lineRule="auto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060793">
        <w:rPr>
          <w:sz w:val="28"/>
          <w:szCs w:val="28"/>
        </w:rPr>
        <w:t>Для успешного освоения нового материала, облегчения процесса запоминания и других аспектов обучения важно в самом начале попытаться определить ведущую репрезентативную систему</w:t>
      </w:r>
    </w:p>
    <w:p w14:paraId="311A4677" w14:textId="7BDCB0E2" w:rsidR="00C92675" w:rsidRPr="00060793" w:rsidRDefault="00C92675" w:rsidP="0017652E">
      <w:pPr>
        <w:pStyle w:val="a3"/>
        <w:spacing w:before="20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060793">
        <w:rPr>
          <w:sz w:val="28"/>
          <w:szCs w:val="28"/>
        </w:rPr>
        <w:t xml:space="preserve">Важной частью обучения биологии в связи с тем, что дисциплина наполнена большим количеством специфических терминов, понятий, имеет </w:t>
      </w:r>
      <w:r w:rsidRPr="00060793">
        <w:rPr>
          <w:sz w:val="28"/>
          <w:szCs w:val="28"/>
        </w:rPr>
        <w:lastRenderedPageBreak/>
        <w:t xml:space="preserve">трудные научные тексты, является определение модальностей или ведущих репрезентативных систем обучающихся (например, с использованием диагностики С. </w:t>
      </w:r>
      <w:proofErr w:type="spellStart"/>
      <w:r w:rsidRPr="00060793">
        <w:rPr>
          <w:sz w:val="28"/>
          <w:szCs w:val="28"/>
        </w:rPr>
        <w:t>Ефремцева</w:t>
      </w:r>
      <w:proofErr w:type="spellEnd"/>
      <w:r w:rsidRPr="00060793">
        <w:rPr>
          <w:sz w:val="28"/>
          <w:szCs w:val="28"/>
        </w:rPr>
        <w:t>). Эту работу можно выполнить на консультации или в качестве домашнего задания)</w:t>
      </w:r>
    </w:p>
    <w:p w14:paraId="3EFAAD31" w14:textId="0BE4B196" w:rsidR="00C92675" w:rsidRPr="00060793" w:rsidRDefault="00C92675" w:rsidP="0017652E">
      <w:pPr>
        <w:pStyle w:val="a3"/>
        <w:spacing w:before="200" w:beforeAutospacing="0" w:after="0" w:afterAutospacing="0" w:line="276" w:lineRule="auto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060793">
        <w:rPr>
          <w:sz w:val="28"/>
          <w:szCs w:val="28"/>
        </w:rPr>
        <w:t>Диагностика не трудоёмка, легко обрабатывается сразу же с обучающимися. Необходимо рассказать ребятам важность понимания процесса переработки и транслирования информации, в данном случае знаний.</w:t>
      </w:r>
    </w:p>
    <w:p w14:paraId="0594668D" w14:textId="4C481C0F" w:rsidR="00C92675" w:rsidRPr="00060793" w:rsidRDefault="00C92675" w:rsidP="00060793">
      <w:pPr>
        <w:pStyle w:val="a3"/>
        <w:spacing w:before="20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060793">
        <w:rPr>
          <w:sz w:val="28"/>
          <w:szCs w:val="28"/>
        </w:rPr>
        <w:t xml:space="preserve">Обычно это занятие для обучающихся лёгкое и интересное, потому что они узнают о себе, о своих друзьях, соседях по парте </w:t>
      </w:r>
      <w:proofErr w:type="gramStart"/>
      <w:r w:rsidRPr="00060793">
        <w:rPr>
          <w:sz w:val="28"/>
          <w:szCs w:val="28"/>
        </w:rPr>
        <w:t>Они</w:t>
      </w:r>
      <w:proofErr w:type="gramEnd"/>
      <w:r w:rsidRPr="00060793">
        <w:rPr>
          <w:sz w:val="28"/>
          <w:szCs w:val="28"/>
        </w:rPr>
        <w:t xml:space="preserve"> активно включаются в процесс обсуждения характеристик основных систем (</w:t>
      </w:r>
      <w:proofErr w:type="spellStart"/>
      <w:r w:rsidRPr="00060793">
        <w:rPr>
          <w:sz w:val="28"/>
          <w:szCs w:val="28"/>
        </w:rPr>
        <w:t>визуал</w:t>
      </w:r>
      <w:proofErr w:type="spellEnd"/>
      <w:r w:rsidRPr="00060793">
        <w:rPr>
          <w:sz w:val="28"/>
          <w:szCs w:val="28"/>
        </w:rPr>
        <w:t xml:space="preserve">, </w:t>
      </w:r>
      <w:proofErr w:type="spellStart"/>
      <w:r w:rsidRPr="00060793">
        <w:rPr>
          <w:sz w:val="28"/>
          <w:szCs w:val="28"/>
        </w:rPr>
        <w:t>аудиал</w:t>
      </w:r>
      <w:proofErr w:type="spellEnd"/>
      <w:r w:rsidRPr="00060793">
        <w:rPr>
          <w:sz w:val="28"/>
          <w:szCs w:val="28"/>
        </w:rPr>
        <w:t xml:space="preserve">, </w:t>
      </w:r>
      <w:proofErr w:type="spellStart"/>
      <w:r w:rsidRPr="00060793">
        <w:rPr>
          <w:sz w:val="28"/>
          <w:szCs w:val="28"/>
        </w:rPr>
        <w:t>кинестетик</w:t>
      </w:r>
      <w:proofErr w:type="spellEnd"/>
      <w:r w:rsidRPr="00060793">
        <w:rPr>
          <w:sz w:val="28"/>
          <w:szCs w:val="28"/>
        </w:rPr>
        <w:t>), соотносят эти характеристики со своим опытом получают инструменты для успешной работы на уроках и дома. Не только на уроках биологии, но и на других дисциплинах. Для работы с текстом предлагаю учащимся таблицу, в которой прописаны основные пункты деятельности, необходимые для обработки, понимания и использования учебного текста, составленную с учётом особенностей репрезентативных систем</w:t>
      </w:r>
      <w:r w:rsidR="009D090D" w:rsidRPr="00060793">
        <w:rPr>
          <w:sz w:val="28"/>
          <w:szCs w:val="28"/>
        </w:rPr>
        <w:t>.</w:t>
      </w:r>
    </w:p>
    <w:p w14:paraId="07C067D7" w14:textId="0DE4FC95" w:rsidR="009D090D" w:rsidRPr="00FE4695" w:rsidRDefault="009D090D" w:rsidP="0017652E">
      <w:pPr>
        <w:pStyle w:val="a3"/>
        <w:spacing w:before="200" w:beforeAutospacing="0" w:after="0" w:afterAutospacing="0" w:line="276" w:lineRule="auto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060793">
        <w:rPr>
          <w:sz w:val="28"/>
          <w:szCs w:val="28"/>
          <w:shd w:val="clear" w:color="auto" w:fill="FFFFFF"/>
        </w:rPr>
        <w:t xml:space="preserve">Если такую диагностику провести на 1 курсе, вы повысите не только уровень освоения учебного материала, но и действительно научите обучающегося работать в дальнейшем с трудными текстами и понятиями, </w:t>
      </w:r>
      <w:proofErr w:type="spellStart"/>
      <w:r w:rsidRPr="00060793">
        <w:rPr>
          <w:sz w:val="28"/>
          <w:szCs w:val="28"/>
          <w:shd w:val="clear" w:color="auto" w:fill="FFFFFF"/>
        </w:rPr>
        <w:t>т.е</w:t>
      </w:r>
      <w:proofErr w:type="spellEnd"/>
      <w:r w:rsidRPr="00060793">
        <w:rPr>
          <w:sz w:val="28"/>
          <w:szCs w:val="28"/>
          <w:shd w:val="clear" w:color="auto" w:fill="FFFFFF"/>
        </w:rPr>
        <w:t xml:space="preserve"> вы </w:t>
      </w:r>
      <w:r w:rsidRPr="00FE4695">
        <w:rPr>
          <w:sz w:val="28"/>
          <w:szCs w:val="28"/>
          <w:shd w:val="clear" w:color="auto" w:fill="FFFFFF"/>
        </w:rPr>
        <w:t xml:space="preserve">предлагаете ему </w:t>
      </w:r>
      <w:r w:rsidR="00FE4695" w:rsidRPr="00FE4695">
        <w:rPr>
          <w:sz w:val="28"/>
          <w:szCs w:val="28"/>
          <w:shd w:val="clear" w:color="auto" w:fill="FFFFFF"/>
        </w:rPr>
        <w:t>собственный алгоритм</w:t>
      </w:r>
      <w:r w:rsidRPr="00FE4695">
        <w:rPr>
          <w:sz w:val="28"/>
          <w:szCs w:val="28"/>
          <w:shd w:val="clear" w:color="auto" w:fill="FFFFFF"/>
        </w:rPr>
        <w:t xml:space="preserve"> научения.</w:t>
      </w:r>
    </w:p>
    <w:p w14:paraId="51FD7177" w14:textId="482D9EF8" w:rsidR="000470D5" w:rsidRPr="00FE4695" w:rsidRDefault="009D090D" w:rsidP="000470D5">
      <w:pPr>
        <w:shd w:val="clear" w:color="auto" w:fill="FFFFFF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Второй момент, который я хотела бы осветить это выполнение домашних заданий.  </w:t>
      </w:r>
      <w:r w:rsidR="000470D5" w:rsidRPr="00FE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задание. Желательно, чтобы домашнее </w:t>
      </w:r>
      <w:proofErr w:type="spellStart"/>
      <w:r w:rsidR="000470D5" w:rsidRPr="00FE46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</w:t>
      </w:r>
      <w:proofErr w:type="spellEnd"/>
      <w:r w:rsidR="000470D5" w:rsidRPr="00FE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состояло из двух частей:</w:t>
      </w:r>
    </w:p>
    <w:p w14:paraId="02F6C5D0" w14:textId="77777777" w:rsidR="000470D5" w:rsidRPr="00FE4695" w:rsidRDefault="000470D5" w:rsidP="000470D5">
      <w:pPr>
        <w:shd w:val="clear" w:color="auto" w:fill="FFFFFF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9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обязательное</w:t>
      </w:r>
    </w:p>
    <w:p w14:paraId="6B658C90" w14:textId="6438E5AD" w:rsidR="00A059DB" w:rsidRPr="00060793" w:rsidRDefault="000470D5" w:rsidP="00B22AF2">
      <w:pPr>
        <w:shd w:val="clear" w:color="auto" w:fill="FFFFFF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9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задание по выбору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если мы изучали органоиды клетки, то основным заданием будет: «Выучить название, строение, функции органоидов клетки», а дополнительным – найти интересную информацию, касающейся органоидов клетки или историческую информацию об обнаружении того или иного органоида.</w:t>
      </w:r>
    </w:p>
    <w:p w14:paraId="56B3F5CD" w14:textId="1938733A" w:rsidR="00A059DB" w:rsidRPr="00060793" w:rsidRDefault="00445633" w:rsidP="00E377E4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</w:t>
      </w:r>
      <w:r w:rsidR="00FE4695" w:rsidRPr="00060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представлений,</w:t>
      </w:r>
      <w:r w:rsidRPr="0006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о биологии как части общечеловеческой</w:t>
      </w:r>
      <w:r w:rsidR="004E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в содержании среднего профессионального</w:t>
      </w:r>
      <w:r w:rsidRPr="0006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должны органически вплетаться богатые в   эмоциональном отношении эпизоды истории науки, </w:t>
      </w:r>
      <w:r w:rsidR="00FE4695" w:rsidRPr="00060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показывающие, что</w:t>
      </w:r>
      <w:r w:rsidRPr="0006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всякое научное знание - личностно, а не </w:t>
      </w:r>
      <w:proofErr w:type="spellStart"/>
      <w:r w:rsidRPr="000607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безличностно</w:t>
      </w:r>
      <w:proofErr w:type="spellEnd"/>
      <w:r w:rsidRPr="0006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Необходимо включение в содержание уроков биологии фрагментов, обращенных к нравственной сфере личности ученика, жизненному опыту выдающихся деятелей науки - </w:t>
      </w:r>
      <w:proofErr w:type="spellStart"/>
      <w:r w:rsidRPr="00060793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И.И.Мечникова</w:t>
      </w:r>
      <w:proofErr w:type="spellEnd"/>
      <w:r w:rsidRPr="0006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0793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И.М.Сеченова</w:t>
      </w:r>
      <w:proofErr w:type="spellEnd"/>
      <w:r w:rsidRPr="0006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0793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И.П.Павлова</w:t>
      </w:r>
      <w:proofErr w:type="spellEnd"/>
      <w:r w:rsidR="008211E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Вернадского, Геккеля, Менделя и др. В</w:t>
      </w:r>
      <w:r w:rsidRPr="0006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ключение сведений из истории науки способствует более сознательному усвоению учебного материала, уяснению его гуманитарной направленности. Из истории </w:t>
      </w:r>
      <w:r w:rsidRPr="000607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</w:t>
      </w:r>
      <w:r w:rsidR="004E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особенно интересны </w:t>
      </w:r>
      <w:r w:rsidR="00FE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</w:t>
      </w:r>
      <w:r w:rsidR="00FE4695" w:rsidRPr="00060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противоречия</w:t>
      </w:r>
      <w:r w:rsidRPr="0006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ней, бесконечно развивающаяся драма познания, ошибок, заблуждений, неверных трактовок, которые, однако, привели к формированию новых идей, взглядов, теорий и целых направлений в науке. </w:t>
      </w:r>
    </w:p>
    <w:p w14:paraId="5135B8CF" w14:textId="25A93776" w:rsidR="00060793" w:rsidRPr="00060793" w:rsidRDefault="008211E0" w:rsidP="00152837">
      <w:pPr>
        <w:shd w:val="clear" w:color="auto" w:fill="FFFFFF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мною применялись </w:t>
      </w:r>
      <w:r w:rsidR="00152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виды учебной деятельности, связанные с</w:t>
      </w:r>
      <w:r w:rsidR="00060793" w:rsidRPr="0006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элементами личностно-ориентированного обучения.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</w:p>
    <w:p w14:paraId="14FFD071" w14:textId="77777777" w:rsidR="00060793" w:rsidRPr="00060793" w:rsidRDefault="00060793" w:rsidP="00060793">
      <w:pPr>
        <w:shd w:val="clear" w:color="auto" w:fill="FFFFFF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9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-практическая групповая работа -сравнение двух или нескольких процессов</w:t>
      </w:r>
    </w:p>
    <w:p w14:paraId="34EC4077" w14:textId="77777777" w:rsidR="00060793" w:rsidRPr="00060793" w:rsidRDefault="00060793" w:rsidP="00060793">
      <w:pPr>
        <w:shd w:val="clear" w:color="auto" w:fill="FFFFFF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93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-самостоятельное изучение нового материала на уроке в индивидуальном режиме с использованием сопроводительных карточек-инструкций</w:t>
      </w:r>
    </w:p>
    <w:p w14:paraId="6671DEA8" w14:textId="77777777" w:rsidR="00060793" w:rsidRPr="00060793" w:rsidRDefault="00060793" w:rsidP="00060793">
      <w:pPr>
        <w:shd w:val="clear" w:color="auto" w:fill="FFFFFF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9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-найти лишнее слово или составить задание на выбор лишнего</w:t>
      </w:r>
    </w:p>
    <w:p w14:paraId="3977D389" w14:textId="77777777" w:rsidR="00060793" w:rsidRPr="00060793" w:rsidRDefault="00060793" w:rsidP="00060793">
      <w:pPr>
        <w:shd w:val="clear" w:color="auto" w:fill="FFFFFF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93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 информации (дополнить таблицу, схему)</w:t>
      </w:r>
    </w:p>
    <w:p w14:paraId="44FAF5F4" w14:textId="77777777" w:rsidR="00060793" w:rsidRPr="00060793" w:rsidRDefault="00060793" w:rsidP="00060793">
      <w:pPr>
        <w:shd w:val="clear" w:color="auto" w:fill="FFFFFF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93">
        <w:rPr>
          <w:rFonts w:ascii="Times New Roman" w:eastAsia="Times New Roman" w:hAnsi="Times New Roman" w:cs="Times New Roman"/>
          <w:sz w:val="28"/>
          <w:szCs w:val="28"/>
          <w:lang w:eastAsia="ru-RU"/>
        </w:rPr>
        <w:t>-«свернуть» информацию, данную в виде текста в таблицу, схему-   решение задач с биологическим содержанием -выдвижение гипотезы и её защита -составить кроссворд</w:t>
      </w:r>
    </w:p>
    <w:p w14:paraId="6ABA5A8B" w14:textId="77777777" w:rsidR="00060793" w:rsidRPr="00060793" w:rsidRDefault="00060793" w:rsidP="00060793">
      <w:pPr>
        <w:shd w:val="clear" w:color="auto" w:fill="FFFFFF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9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-написать сочинение «от имени...» -подготовка сообщений</w:t>
      </w:r>
    </w:p>
    <w:p w14:paraId="0A307C96" w14:textId="77777777" w:rsidR="00060793" w:rsidRPr="00060793" w:rsidRDefault="00060793" w:rsidP="00060793">
      <w:pPr>
        <w:shd w:val="clear" w:color="auto" w:fill="FFFFFF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9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самопроверка</w:t>
      </w:r>
    </w:p>
    <w:p w14:paraId="0128442A" w14:textId="77777777" w:rsidR="00060793" w:rsidRPr="00060793" w:rsidRDefault="00060793" w:rsidP="00060793">
      <w:pPr>
        <w:shd w:val="clear" w:color="auto" w:fill="FFFFFF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93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-составление вопросов-рассуждений, отработка причинно-следственных связей</w:t>
      </w:r>
    </w:p>
    <w:p w14:paraId="00CB9F2E" w14:textId="77777777" w:rsidR="00060793" w:rsidRPr="00060793" w:rsidRDefault="00060793" w:rsidP="00060793">
      <w:pPr>
        <w:shd w:val="clear" w:color="auto" w:fill="FFFFFF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93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креативных заданий</w:t>
      </w:r>
    </w:p>
    <w:p w14:paraId="1EA669BA" w14:textId="77777777" w:rsidR="00060793" w:rsidRPr="00060793" w:rsidRDefault="00060793" w:rsidP="00060793">
      <w:pPr>
        <w:shd w:val="clear" w:color="auto" w:fill="FFFFFF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93">
        <w:rPr>
          <w:rFonts w:ascii="Times New Roman" w:eastAsia="Times New Roman" w:hAnsi="Times New Roman" w:cs="Times New Roman"/>
          <w:sz w:val="28"/>
          <w:szCs w:val="28"/>
          <w:lang w:eastAsia="ru-RU"/>
        </w:rPr>
        <w:t>-«ключевые слова»</w:t>
      </w:r>
    </w:p>
    <w:p w14:paraId="7132C484" w14:textId="77777777" w:rsidR="00060793" w:rsidRPr="00060793" w:rsidRDefault="00060793" w:rsidP="00060793">
      <w:pPr>
        <w:shd w:val="clear" w:color="auto" w:fill="FFFFFF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9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-поисковые задачи</w:t>
      </w:r>
    </w:p>
    <w:p w14:paraId="43A9F97F" w14:textId="77777777" w:rsidR="00060793" w:rsidRPr="00060793" w:rsidRDefault="00060793" w:rsidP="00060793">
      <w:pPr>
        <w:shd w:val="clear" w:color="auto" w:fill="FFFFFF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93"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-элементы проектирования</w:t>
      </w:r>
    </w:p>
    <w:p w14:paraId="3A3CB82D" w14:textId="7200CAFF" w:rsidR="002F4470" w:rsidRDefault="00060793" w:rsidP="00B22AF2">
      <w:pPr>
        <w:shd w:val="clear" w:color="auto" w:fill="FFFFFF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9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-наблюдение и составление отчётов о проделанной работе, буклет</w:t>
      </w:r>
    </w:p>
    <w:p w14:paraId="2EE3D043" w14:textId="76873701" w:rsidR="002F4470" w:rsidRPr="001D0734" w:rsidRDefault="002F4470" w:rsidP="00FE469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07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Важным является ещё один фактор - оценка знаний. Здесь оцениваются не только итоговые знания, но и усилия ученика. Такое положение особенно важно для осуществления эмоциональной поддержки подростков с низким уровнем интеллектуального развития и стимулирования более пр</w:t>
      </w:r>
      <w:r w:rsidR="00B22A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одуктивной деятельности студентов</w:t>
      </w:r>
      <w:r w:rsidRPr="001D07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высоким уровнем интеллектуальных способностей.</w:t>
      </w:r>
    </w:p>
    <w:p w14:paraId="2E1320F3" w14:textId="0EB3666D" w:rsidR="002F4470" w:rsidRPr="0097040A" w:rsidRDefault="002F4470" w:rsidP="0097040A">
      <w:pPr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D07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 организации урока с использованием элементов личностно-ориентированного обучения акцент делается на собственный </w:t>
      </w:r>
      <w:r w:rsidR="00B22A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личный опыт учеников. Обучающимся</w:t>
      </w:r>
      <w:r w:rsidRPr="001D07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предлагаются на выбор различные учебные задания и формы работы, которые отображают интересы детей и ведут к самостоятельному поиску путей решения этих заданий.</w:t>
      </w:r>
    </w:p>
    <w:p w14:paraId="148AD11A" w14:textId="4A6E7D51" w:rsidR="0033022F" w:rsidRDefault="00060793" w:rsidP="0033022F">
      <w:pPr>
        <w:shd w:val="clear" w:color="auto" w:fill="FFFFFF"/>
        <w:spacing w:after="0" w:line="276" w:lineRule="auto"/>
        <w:ind w:firstLine="720"/>
        <w:contextualSpacing/>
        <w:jc w:val="both"/>
      </w:pPr>
      <w:r w:rsidRPr="00060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все виды работы предполагают ситуацию выбора, используются разнообразные способы мотиваци</w:t>
      </w:r>
      <w:r w:rsidR="00B22A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активизации знаний обучающихся</w:t>
      </w:r>
      <w:r w:rsidRPr="0006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31EB266" w14:textId="67C176F7" w:rsidR="00740E98" w:rsidRPr="001D0734" w:rsidRDefault="00740E98" w:rsidP="00740E98">
      <w:pPr>
        <w:shd w:val="clear" w:color="auto" w:fill="FFFFFF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Э</w:t>
      </w:r>
      <w:r w:rsidRPr="001D07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лементы личностно-ориентированного обучения играют важную роль в системе биологического курса. Они направлены на развитие личности учащихся, раскрывают его возможности, способствуют становлению самосознания и самореализации, формируют познавательные способности на основе овладения соответствующими знаниями и умениями.</w:t>
      </w:r>
    </w:p>
    <w:p w14:paraId="0BAEC48A" w14:textId="77777777" w:rsidR="00740E98" w:rsidRPr="001D0734" w:rsidRDefault="00740E98" w:rsidP="00740E98">
      <w:pPr>
        <w:shd w:val="clear" w:color="auto" w:fill="FFFFFF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D07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Будьте щедры на похвалу.</w:t>
      </w:r>
    </w:p>
    <w:p w14:paraId="4AB68F50" w14:textId="77777777" w:rsidR="00740E98" w:rsidRPr="001D0734" w:rsidRDefault="00740E98" w:rsidP="00740E98">
      <w:pPr>
        <w:shd w:val="clear" w:color="auto" w:fill="FFFFFF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D07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Предоставьте возможность выбора пути решения учебной задачи.</w:t>
      </w:r>
    </w:p>
    <w:p w14:paraId="58A4DE35" w14:textId="77777777" w:rsidR="00740E98" w:rsidRPr="001D0734" w:rsidRDefault="00740E98" w:rsidP="00740E98">
      <w:pPr>
        <w:shd w:val="clear" w:color="auto" w:fill="FFFFFF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D07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Направьте интерес учащегося к самому себе на повышение результатов в обучении.</w:t>
      </w:r>
    </w:p>
    <w:p w14:paraId="47ED718B" w14:textId="77777777" w:rsidR="00740E98" w:rsidRPr="001D0734" w:rsidRDefault="00740E98" w:rsidP="00740E98">
      <w:pPr>
        <w:shd w:val="clear" w:color="auto" w:fill="FFFFFF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D07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Ориентируйте учащегося на сколько-нибудь самостоятельную учебную деятельность.</w:t>
      </w:r>
    </w:p>
    <w:p w14:paraId="3DD0E740" w14:textId="0FD07D0F" w:rsidR="00D4089C" w:rsidRDefault="00D4089C" w:rsidP="00740E98"/>
    <w:sectPr w:rsidR="00D40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F3347"/>
    <w:multiLevelType w:val="multilevel"/>
    <w:tmpl w:val="EEF6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64"/>
    <w:rsid w:val="000470D5"/>
    <w:rsid w:val="00060793"/>
    <w:rsid w:val="0009184C"/>
    <w:rsid w:val="00152837"/>
    <w:rsid w:val="0017652E"/>
    <w:rsid w:val="002F4470"/>
    <w:rsid w:val="0033022F"/>
    <w:rsid w:val="00347621"/>
    <w:rsid w:val="00445633"/>
    <w:rsid w:val="004E42A5"/>
    <w:rsid w:val="00537264"/>
    <w:rsid w:val="005551B9"/>
    <w:rsid w:val="006408FB"/>
    <w:rsid w:val="006A5A64"/>
    <w:rsid w:val="00740E98"/>
    <w:rsid w:val="008211E0"/>
    <w:rsid w:val="0097040A"/>
    <w:rsid w:val="009D090D"/>
    <w:rsid w:val="00A059DB"/>
    <w:rsid w:val="00A36CB7"/>
    <w:rsid w:val="00B22AF2"/>
    <w:rsid w:val="00B801A6"/>
    <w:rsid w:val="00BC6D45"/>
    <w:rsid w:val="00C3731A"/>
    <w:rsid w:val="00C92675"/>
    <w:rsid w:val="00CB7B4D"/>
    <w:rsid w:val="00D4089C"/>
    <w:rsid w:val="00E377E4"/>
    <w:rsid w:val="00F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2AA2"/>
  <w15:chartTrackingRefBased/>
  <w15:docId w15:val="{0391D0CF-E3E0-45D3-A4B3-03E9ED1F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pc2029</cp:lastModifiedBy>
  <cp:revision>18</cp:revision>
  <dcterms:created xsi:type="dcterms:W3CDTF">2023-01-18T09:29:00Z</dcterms:created>
  <dcterms:modified xsi:type="dcterms:W3CDTF">2024-01-30T18:07:00Z</dcterms:modified>
</cp:coreProperties>
</file>