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823" w:rsidRDefault="00B81323" w:rsidP="00B81323">
      <w:pPr>
        <w:jc w:val="right"/>
      </w:pPr>
      <w:r>
        <w:t>Устная часть ОГЭ по русскому языку</w:t>
      </w:r>
    </w:p>
    <w:p w:rsidR="00B81323" w:rsidRDefault="00B81323" w:rsidP="00B81323">
      <w:pPr>
        <w:jc w:val="center"/>
      </w:pPr>
      <w:r>
        <w:t>Вариант 1</w:t>
      </w:r>
    </w:p>
    <w:p w:rsidR="00B81323" w:rsidRDefault="00B81323" w:rsidP="00B81323">
      <w:pPr>
        <w:jc w:val="center"/>
      </w:pPr>
    </w:p>
    <w:p w:rsidR="00B81323" w:rsidRDefault="00B81323" w:rsidP="00B81323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Задание 1</w:t>
      </w:r>
    </w:p>
    <w:p w:rsidR="00B81323" w:rsidRDefault="00B81323" w:rsidP="00B81323">
      <w:pPr>
        <w:jc w:val="center"/>
        <w:rPr>
          <w:rFonts w:cs="Times New Roman"/>
          <w:szCs w:val="24"/>
        </w:rPr>
      </w:pPr>
    </w:p>
    <w:p w:rsidR="00B81323" w:rsidRDefault="00B81323" w:rsidP="00B81323">
      <w:pPr>
        <w:jc w:val="center"/>
        <w:rPr>
          <w:rFonts w:cs="Times New Roman"/>
          <w:b/>
          <w:szCs w:val="24"/>
        </w:rPr>
      </w:pPr>
      <w:r w:rsidRPr="0000485B">
        <w:rPr>
          <w:rFonts w:cs="Times New Roman"/>
          <w:b/>
          <w:szCs w:val="24"/>
        </w:rPr>
        <w:t>Чтение текста вслух</w:t>
      </w:r>
    </w:p>
    <w:p w:rsidR="00B81323" w:rsidRPr="0000485B" w:rsidRDefault="00B81323" w:rsidP="00B81323">
      <w:pPr>
        <w:jc w:val="center"/>
        <w:rPr>
          <w:rFonts w:cs="Times New Roman"/>
          <w:b/>
          <w:szCs w:val="24"/>
        </w:rPr>
      </w:pPr>
    </w:p>
    <w:p w:rsidR="00B81323" w:rsidRDefault="00B81323" w:rsidP="00B81323">
      <w:pPr>
        <w:ind w:firstLine="709"/>
        <w:jc w:val="both"/>
        <w:rPr>
          <w:rFonts w:cs="Times New Roman"/>
          <w:szCs w:val="24"/>
        </w:rPr>
      </w:pPr>
      <w:r w:rsidRPr="003D5CA6">
        <w:rPr>
          <w:rFonts w:cs="Times New Roman"/>
          <w:szCs w:val="24"/>
        </w:rPr>
        <w:t xml:space="preserve">Выразительно прочитайте текст вслух. У Вас есть </w:t>
      </w:r>
      <w:r w:rsidRPr="0000485B">
        <w:rPr>
          <w:rFonts w:cs="Times New Roman"/>
          <w:b/>
          <w:color w:val="FF0000"/>
          <w:szCs w:val="24"/>
        </w:rPr>
        <w:t>1,</w:t>
      </w:r>
      <w:proofErr w:type="gramStart"/>
      <w:r w:rsidRPr="0000485B">
        <w:rPr>
          <w:rFonts w:cs="Times New Roman"/>
          <w:b/>
          <w:color w:val="FF0000"/>
          <w:szCs w:val="24"/>
        </w:rPr>
        <w:t>5  минуты</w:t>
      </w:r>
      <w:proofErr w:type="gramEnd"/>
      <w:r w:rsidRPr="003D5CA6">
        <w:rPr>
          <w:rFonts w:cs="Times New Roman"/>
          <w:szCs w:val="24"/>
        </w:rPr>
        <w:t xml:space="preserve"> на подготовку. Обратите внимание на то, что чтение текста вслух </w:t>
      </w:r>
      <w:r w:rsidRPr="0000485B">
        <w:rPr>
          <w:rFonts w:cs="Times New Roman"/>
          <w:b/>
          <w:color w:val="FF0000"/>
          <w:szCs w:val="24"/>
        </w:rPr>
        <w:t>не</w:t>
      </w:r>
      <w:r w:rsidRPr="003D5CA6">
        <w:rPr>
          <w:rFonts w:cs="Times New Roman"/>
          <w:color w:val="FF0000"/>
          <w:szCs w:val="24"/>
        </w:rPr>
        <w:t xml:space="preserve"> </w:t>
      </w:r>
      <w:r w:rsidRPr="003D5CA6">
        <w:rPr>
          <w:rFonts w:cs="Times New Roman"/>
          <w:szCs w:val="24"/>
        </w:rPr>
        <w:t xml:space="preserve">должно занимать </w:t>
      </w:r>
      <w:r w:rsidRPr="0000485B">
        <w:rPr>
          <w:rFonts w:cs="Times New Roman"/>
          <w:b/>
          <w:color w:val="FF0000"/>
          <w:szCs w:val="24"/>
        </w:rPr>
        <w:t>более</w:t>
      </w:r>
      <w:r w:rsidRPr="0000485B">
        <w:rPr>
          <w:rFonts w:cs="Times New Roman"/>
          <w:b/>
          <w:szCs w:val="24"/>
        </w:rPr>
        <w:t xml:space="preserve"> </w:t>
      </w:r>
      <w:r w:rsidRPr="0000485B">
        <w:rPr>
          <w:rFonts w:cs="Times New Roman"/>
          <w:b/>
          <w:color w:val="FF0000"/>
          <w:szCs w:val="24"/>
        </w:rPr>
        <w:t>3 минут</w:t>
      </w:r>
      <w:r w:rsidRPr="003D5CA6">
        <w:rPr>
          <w:rFonts w:cs="Times New Roman"/>
          <w:szCs w:val="24"/>
        </w:rPr>
        <w:t>.</w:t>
      </w:r>
    </w:p>
    <w:p w:rsidR="00B81323" w:rsidRPr="003D5CA6" w:rsidRDefault="00B81323" w:rsidP="00B81323">
      <w:pPr>
        <w:ind w:firstLine="709"/>
        <w:jc w:val="both"/>
        <w:rPr>
          <w:rFonts w:cs="Times New Roman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B81323" w:rsidTr="00721732">
        <w:trPr>
          <w:jc w:val="center"/>
        </w:trPr>
        <w:tc>
          <w:tcPr>
            <w:tcW w:w="9345" w:type="dxa"/>
          </w:tcPr>
          <w:p w:rsidR="00B81323" w:rsidRDefault="00B81323" w:rsidP="00721732">
            <w:pPr>
              <w:spacing w:before="100" w:beforeAutospacing="1" w:after="100" w:afterAutospacing="1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Кони несут среди сугробов</w:t>
            </w:r>
            <w:r w:rsidRPr="00841FE6">
              <w:rPr>
                <w:rFonts w:eastAsia="Times New Roman" w:cs="Times New Roman"/>
                <w:szCs w:val="24"/>
                <w:lang w:eastAsia="ru-RU"/>
              </w:rPr>
              <w:t xml:space="preserve">. Скачем опять в гору извилистой тропой; вдруг крутой поворот, и как будто неожиданно вломились </w:t>
            </w:r>
            <w:proofErr w:type="gramStart"/>
            <w:r w:rsidRPr="00841FE6">
              <w:rPr>
                <w:rFonts w:eastAsia="Times New Roman" w:cs="Times New Roman"/>
                <w:szCs w:val="24"/>
                <w:lang w:eastAsia="ru-RU"/>
              </w:rPr>
              <w:t>с маху</w:t>
            </w:r>
            <w:proofErr w:type="gramEnd"/>
            <w:r w:rsidRPr="00841FE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в притворё</w:t>
            </w:r>
            <w:r w:rsidRPr="00841FE6">
              <w:rPr>
                <w:rFonts w:eastAsia="Times New Roman" w:cs="Times New Roman"/>
                <w:szCs w:val="24"/>
                <w:lang w:eastAsia="ru-RU"/>
              </w:rPr>
              <w:t xml:space="preserve">нные ворота. </w:t>
            </w:r>
          </w:p>
          <w:p w:rsidR="00B81323" w:rsidRDefault="00B81323" w:rsidP="00721732">
            <w:pPr>
              <w:spacing w:before="100" w:beforeAutospacing="1" w:after="100" w:afterAutospacing="1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41FE6">
              <w:rPr>
                <w:rFonts w:eastAsia="Times New Roman" w:cs="Times New Roman"/>
                <w:szCs w:val="24"/>
                <w:lang w:eastAsia="ru-RU"/>
              </w:rPr>
              <w:t>Я огляд</w:t>
            </w:r>
            <w:r>
              <w:rPr>
                <w:rFonts w:eastAsia="Times New Roman" w:cs="Times New Roman"/>
                <w:szCs w:val="24"/>
                <w:lang w:eastAsia="ru-RU"/>
              </w:rPr>
              <w:t>ываюсь: вижу на крыльце Пушкина</w:t>
            </w:r>
            <w:r w:rsidRPr="00841FE6">
              <w:rPr>
                <w:rFonts w:eastAsia="Times New Roman" w:cs="Times New Roman"/>
                <w:szCs w:val="24"/>
                <w:lang w:eastAsia="ru-RU"/>
              </w:rPr>
              <w:t>. Не нужно говорить, что тогда во мне пр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оисходило. Выскакиваю из саней </w:t>
            </w:r>
            <w:r w:rsidRPr="00841FE6">
              <w:rPr>
                <w:rFonts w:eastAsia="Times New Roman" w:cs="Times New Roman"/>
                <w:szCs w:val="24"/>
                <w:lang w:eastAsia="ru-RU"/>
              </w:rPr>
              <w:t xml:space="preserve">и тащу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его </w:t>
            </w:r>
            <w:r w:rsidRPr="00841FE6">
              <w:rPr>
                <w:rFonts w:eastAsia="Times New Roman" w:cs="Times New Roman"/>
                <w:szCs w:val="24"/>
                <w:lang w:eastAsia="ru-RU"/>
              </w:rPr>
              <w:t xml:space="preserve">в комнату. Смотрим друг на друга, целуемся, молчим! </w:t>
            </w:r>
          </w:p>
          <w:p w:rsidR="00B81323" w:rsidRDefault="00B81323" w:rsidP="00721732">
            <w:pPr>
              <w:spacing w:before="100" w:beforeAutospacing="1" w:after="100" w:afterAutospacing="1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41FE6">
              <w:rPr>
                <w:rFonts w:eastAsia="Times New Roman" w:cs="Times New Roman"/>
                <w:szCs w:val="24"/>
                <w:lang w:eastAsia="ru-RU"/>
              </w:rPr>
              <w:t>Все это происходило на маленьком пространстве. В этой небольшой комнате помещалась кровать его с пологом, письменный стол, диван, шкаф с книгами.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Во всем поэтический беспорядок.</w:t>
            </w:r>
          </w:p>
          <w:p w:rsidR="00B81323" w:rsidRDefault="00B81323" w:rsidP="00721732">
            <w:pPr>
              <w:spacing w:before="100" w:beforeAutospacing="1" w:after="100" w:afterAutospacing="1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41FE6">
              <w:rPr>
                <w:rFonts w:eastAsia="Times New Roman" w:cs="Times New Roman"/>
                <w:szCs w:val="24"/>
                <w:lang w:eastAsia="ru-RU"/>
              </w:rPr>
              <w:t>Пушкин показался мне несколько серьезнее прежнего, сохраняя, однако ж, ту же веселость. Он, как дитя</w:t>
            </w:r>
            <w:r>
              <w:rPr>
                <w:rFonts w:eastAsia="Times New Roman" w:cs="Times New Roman"/>
                <w:szCs w:val="24"/>
                <w:lang w:eastAsia="ru-RU"/>
              </w:rPr>
              <w:t>, был рад нашему свиданию</w:t>
            </w:r>
            <w:r w:rsidRPr="00841FE6">
              <w:rPr>
                <w:rFonts w:eastAsia="Times New Roman" w:cs="Times New Roman"/>
                <w:szCs w:val="24"/>
                <w:lang w:eastAsia="ru-RU"/>
              </w:rPr>
              <w:t xml:space="preserve">. Прежняя его живость во всем проявлялась </w:t>
            </w:r>
            <w:r>
              <w:rPr>
                <w:rFonts w:eastAsia="Times New Roman" w:cs="Times New Roman"/>
                <w:szCs w:val="24"/>
                <w:lang w:eastAsia="ru-RU"/>
              </w:rPr>
              <w:t>в каждом воспоминании</w:t>
            </w:r>
            <w:r w:rsidRPr="00841FE6">
              <w:rPr>
                <w:rFonts w:eastAsia="Times New Roman" w:cs="Times New Roman"/>
                <w:szCs w:val="24"/>
                <w:lang w:eastAsia="ru-RU"/>
              </w:rPr>
              <w:t>. Наружно он мало переменился</w:t>
            </w:r>
            <w:r>
              <w:rPr>
                <w:rFonts w:eastAsia="Times New Roman" w:cs="Times New Roman"/>
                <w:szCs w:val="24"/>
                <w:lang w:eastAsia="ru-RU"/>
              </w:rPr>
              <w:t>, оброс только бакенбардами.</w:t>
            </w:r>
          </w:p>
          <w:p w:rsidR="00B81323" w:rsidRDefault="00B81323" w:rsidP="00721732">
            <w:pPr>
              <w:spacing w:before="100" w:beforeAutospacing="1" w:after="100" w:afterAutospacing="1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41FE6">
              <w:rPr>
                <w:rFonts w:eastAsia="Times New Roman" w:cs="Times New Roman"/>
                <w:szCs w:val="24"/>
                <w:lang w:eastAsia="ru-RU"/>
              </w:rPr>
              <w:t>Среди разговора внезапно он спросил меня: что о нем говорят в Петербурге и в Москве? Я ему ответил, что что стихи его приобрели народность во всей России и, наконец, что близкие и друзья любят его, желая искренно, чтобы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скорее кончилось его изгнание.</w:t>
            </w:r>
          </w:p>
          <w:p w:rsidR="00B81323" w:rsidRDefault="00B81323" w:rsidP="00721732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41FE6">
              <w:rPr>
                <w:rFonts w:eastAsia="Times New Roman" w:cs="Times New Roman"/>
                <w:szCs w:val="24"/>
                <w:lang w:eastAsia="ru-RU"/>
              </w:rPr>
              <w:t>(По И. И. Пущину. Записки о Пушкине)</w:t>
            </w:r>
          </w:p>
        </w:tc>
      </w:tr>
    </w:tbl>
    <w:p w:rsidR="00B81323" w:rsidRDefault="00B81323" w:rsidP="00B81323">
      <w:pPr>
        <w:jc w:val="center"/>
      </w:pPr>
    </w:p>
    <w:p w:rsidR="00B81323" w:rsidRDefault="00B81323" w:rsidP="00B81323">
      <w:pPr>
        <w:jc w:val="center"/>
        <w:rPr>
          <w:b/>
          <w:szCs w:val="28"/>
        </w:rPr>
      </w:pPr>
      <w:r>
        <w:rPr>
          <w:b/>
          <w:szCs w:val="28"/>
        </w:rPr>
        <w:t>Задание 2</w:t>
      </w:r>
    </w:p>
    <w:p w:rsidR="00B81323" w:rsidRDefault="00B81323" w:rsidP="00B81323">
      <w:pPr>
        <w:jc w:val="center"/>
        <w:rPr>
          <w:b/>
          <w:szCs w:val="28"/>
        </w:rPr>
      </w:pPr>
    </w:p>
    <w:p w:rsidR="00B81323" w:rsidRDefault="00B81323" w:rsidP="00B81323">
      <w:pPr>
        <w:jc w:val="center"/>
        <w:rPr>
          <w:b/>
          <w:szCs w:val="28"/>
        </w:rPr>
      </w:pPr>
      <w:r>
        <w:rPr>
          <w:b/>
          <w:szCs w:val="28"/>
        </w:rPr>
        <w:t>Условный диалог</w:t>
      </w:r>
    </w:p>
    <w:p w:rsidR="00B81323" w:rsidRDefault="00B81323" w:rsidP="00B81323">
      <w:pPr>
        <w:jc w:val="center"/>
        <w:rPr>
          <w:b/>
          <w:szCs w:val="28"/>
        </w:rPr>
      </w:pPr>
    </w:p>
    <w:p w:rsidR="00B81323" w:rsidRPr="000301FB" w:rsidRDefault="00B81323" w:rsidP="00B81323">
      <w:pPr>
        <w:ind w:firstLine="709"/>
        <w:jc w:val="both"/>
        <w:rPr>
          <w:szCs w:val="28"/>
        </w:rPr>
      </w:pPr>
      <w:r w:rsidRPr="000301FB">
        <w:rPr>
          <w:szCs w:val="28"/>
        </w:rPr>
        <w:t xml:space="preserve">Примите участие в интервью. Вам необходимо ответить на </w:t>
      </w:r>
      <w:r w:rsidRPr="000301FB">
        <w:rPr>
          <w:b/>
          <w:szCs w:val="28"/>
        </w:rPr>
        <w:t>пять</w:t>
      </w:r>
      <w:r w:rsidRPr="000301FB">
        <w:rPr>
          <w:szCs w:val="28"/>
        </w:rPr>
        <w:t xml:space="preserve"> вопросов. Пожалуйста, дайте полные ответы на вопросы. На ознакомление с вопросами – </w:t>
      </w:r>
      <w:r w:rsidRPr="00686C91">
        <w:rPr>
          <w:b/>
          <w:color w:val="FF0000"/>
          <w:szCs w:val="28"/>
        </w:rPr>
        <w:t>1 минута</w:t>
      </w:r>
      <w:r w:rsidRPr="000301FB">
        <w:rPr>
          <w:szCs w:val="28"/>
        </w:rPr>
        <w:t xml:space="preserve">. Ответ на каждый вопрос – </w:t>
      </w:r>
      <w:r w:rsidRPr="00686C91">
        <w:rPr>
          <w:b/>
          <w:color w:val="FF0000"/>
          <w:szCs w:val="28"/>
        </w:rPr>
        <w:t>1 минута</w:t>
      </w:r>
      <w:r w:rsidRPr="000301FB">
        <w:rPr>
          <w:szCs w:val="28"/>
        </w:rPr>
        <w:t>.</w:t>
      </w:r>
    </w:p>
    <w:p w:rsidR="00B81323" w:rsidRDefault="00B81323" w:rsidP="00B8132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18"/>
      </w:tblGrid>
      <w:tr w:rsidR="00B81323" w:rsidTr="00721732">
        <w:trPr>
          <w:jc w:val="center"/>
        </w:trPr>
        <w:tc>
          <w:tcPr>
            <w:tcW w:w="9918" w:type="dxa"/>
          </w:tcPr>
          <w:p w:rsidR="00B81323" w:rsidRDefault="00B81323" w:rsidP="00721732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1323" w:rsidRDefault="00B81323" w:rsidP="0072173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ли у Вас друг</w:t>
            </w:r>
            <w:r w:rsidRPr="00686C9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81323" w:rsidRPr="007A0285" w:rsidRDefault="00B81323" w:rsidP="00721732">
            <w:pPr>
              <w:spacing w:line="360" w:lineRule="auto"/>
              <w:ind w:left="360"/>
              <w:rPr>
                <w:lang w:val="en-US"/>
              </w:rPr>
            </w:pPr>
            <w:r>
              <w:t>Ответ: _________________________________________________________</w:t>
            </w:r>
            <w:r>
              <w:rPr>
                <w:lang w:val="en-US"/>
              </w:rPr>
              <w:t>________</w:t>
            </w:r>
            <w:r>
              <w:t>_</w:t>
            </w:r>
            <w:r>
              <w:rPr>
                <w:lang w:val="en-US"/>
              </w:rPr>
              <w:t>_____</w:t>
            </w:r>
          </w:p>
          <w:p w:rsidR="00B81323" w:rsidRDefault="00B81323" w:rsidP="00721732">
            <w:pPr>
              <w:spacing w:line="36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_____________________________________________________________________________</w:t>
            </w:r>
          </w:p>
          <w:p w:rsidR="00B81323" w:rsidRDefault="00B81323" w:rsidP="0072173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Вы подружились? Что у вас общего?</w:t>
            </w:r>
          </w:p>
          <w:p w:rsidR="00B81323" w:rsidRPr="007A0285" w:rsidRDefault="00B81323" w:rsidP="00721732">
            <w:pPr>
              <w:spacing w:line="360" w:lineRule="auto"/>
              <w:ind w:left="360"/>
              <w:rPr>
                <w:lang w:val="en-US"/>
              </w:rPr>
            </w:pPr>
            <w:r>
              <w:t>Ответ: __________________________________________________________</w:t>
            </w:r>
            <w:r>
              <w:rPr>
                <w:lang w:val="en-US"/>
              </w:rPr>
              <w:t>_____________</w:t>
            </w:r>
          </w:p>
          <w:p w:rsidR="00B81323" w:rsidRDefault="00B81323" w:rsidP="00721732">
            <w:pPr>
              <w:spacing w:line="36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_____________________________________________________________________________</w:t>
            </w:r>
          </w:p>
          <w:p w:rsidR="00B81323" w:rsidRDefault="00B81323" w:rsidP="0072173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Ваш товарищ отличается от Вас?</w:t>
            </w:r>
          </w:p>
          <w:p w:rsidR="00B81323" w:rsidRPr="007A0285" w:rsidRDefault="00B81323" w:rsidP="00721732">
            <w:pPr>
              <w:spacing w:line="360" w:lineRule="auto"/>
              <w:ind w:left="360"/>
              <w:rPr>
                <w:lang w:val="en-US"/>
              </w:rPr>
            </w:pPr>
            <w:r>
              <w:t>Ответ: __________________________________________________________</w:t>
            </w:r>
            <w:r>
              <w:rPr>
                <w:lang w:val="en-US"/>
              </w:rPr>
              <w:t>_____________</w:t>
            </w:r>
          </w:p>
          <w:p w:rsidR="00B81323" w:rsidRDefault="00B81323" w:rsidP="00721732">
            <w:pPr>
              <w:spacing w:line="36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_____________________________________________________________________________</w:t>
            </w:r>
          </w:p>
          <w:p w:rsidR="00B81323" w:rsidRDefault="00B81323" w:rsidP="0072173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думаете, Вы хороший друг? Почему Вы так считаете?</w:t>
            </w:r>
          </w:p>
          <w:p w:rsidR="00B81323" w:rsidRPr="007A0285" w:rsidRDefault="00B81323" w:rsidP="00721732">
            <w:pPr>
              <w:spacing w:line="360" w:lineRule="auto"/>
              <w:ind w:left="360"/>
              <w:rPr>
                <w:lang w:val="en-US"/>
              </w:rPr>
            </w:pPr>
            <w:r>
              <w:lastRenderedPageBreak/>
              <w:t>Ответ: __________________________________________________________</w:t>
            </w:r>
            <w:r>
              <w:rPr>
                <w:lang w:val="en-US"/>
              </w:rPr>
              <w:t>_____________</w:t>
            </w:r>
          </w:p>
          <w:p w:rsidR="00B81323" w:rsidRDefault="00B81323" w:rsidP="00721732">
            <w:pPr>
              <w:spacing w:line="36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_____________________________________________________________________________</w:t>
            </w:r>
          </w:p>
          <w:p w:rsidR="00B81323" w:rsidRDefault="00B81323" w:rsidP="0072173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Посоветуйте своим сверстникам, как найти настоящего друга.</w:t>
            </w:r>
          </w:p>
          <w:p w:rsidR="00B81323" w:rsidRDefault="00B81323" w:rsidP="00721732">
            <w:pPr>
              <w:pStyle w:val="a4"/>
              <w:spacing w:after="0" w:line="360" w:lineRule="auto"/>
              <w:ind w:left="3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6C91">
              <w:rPr>
                <w:rFonts w:ascii="Times New Roman" w:hAnsi="Times New Roman"/>
                <w:sz w:val="24"/>
                <w:szCs w:val="24"/>
              </w:rPr>
              <w:t>Ответ: 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</w:t>
            </w:r>
          </w:p>
          <w:p w:rsidR="00B81323" w:rsidRPr="007A0285" w:rsidRDefault="00B81323" w:rsidP="00721732">
            <w:pPr>
              <w:spacing w:line="36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_____________________________________________________________________________</w:t>
            </w:r>
          </w:p>
          <w:p w:rsidR="00B81323" w:rsidRPr="00686C91" w:rsidRDefault="00B81323" w:rsidP="00721732">
            <w:pPr>
              <w:pStyle w:val="a4"/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1323" w:rsidRDefault="00B81323" w:rsidP="00B81323">
      <w:pPr>
        <w:jc w:val="center"/>
      </w:pPr>
    </w:p>
    <w:p w:rsidR="00B81323" w:rsidRPr="00B81323" w:rsidRDefault="00B81323" w:rsidP="00B81323">
      <w:pPr>
        <w:jc w:val="center"/>
        <w:rPr>
          <w:b/>
        </w:rPr>
      </w:pPr>
      <w:r w:rsidRPr="00B81323">
        <w:rPr>
          <w:b/>
        </w:rPr>
        <w:t>Задание 3</w:t>
      </w:r>
    </w:p>
    <w:p w:rsidR="00B81323" w:rsidRPr="00B81323" w:rsidRDefault="00B81323" w:rsidP="00B81323">
      <w:pPr>
        <w:jc w:val="center"/>
        <w:rPr>
          <w:b/>
        </w:rPr>
      </w:pPr>
    </w:p>
    <w:p w:rsidR="00B81323" w:rsidRPr="00B81323" w:rsidRDefault="00B81323" w:rsidP="00B81323">
      <w:pPr>
        <w:jc w:val="center"/>
        <w:rPr>
          <w:b/>
        </w:rPr>
      </w:pPr>
      <w:r w:rsidRPr="00B81323">
        <w:rPr>
          <w:b/>
        </w:rPr>
        <w:t>Монологическое высказывание</w:t>
      </w:r>
    </w:p>
    <w:p w:rsidR="00B81323" w:rsidRDefault="00B81323" w:rsidP="00B81323">
      <w:pPr>
        <w:jc w:val="center"/>
      </w:pPr>
    </w:p>
    <w:p w:rsidR="00B81323" w:rsidRDefault="00B81323" w:rsidP="00B81323">
      <w:pPr>
        <w:ind w:firstLine="709"/>
        <w:jc w:val="both"/>
        <w:rPr>
          <w:color w:val="FF0000"/>
          <w:szCs w:val="28"/>
        </w:rPr>
      </w:pPr>
      <w:r w:rsidRPr="000301FB">
        <w:rPr>
          <w:szCs w:val="28"/>
        </w:rPr>
        <w:t xml:space="preserve">Вам даётся </w:t>
      </w:r>
      <w:r w:rsidRPr="00B46520">
        <w:rPr>
          <w:b/>
          <w:color w:val="FF0000"/>
          <w:szCs w:val="28"/>
        </w:rPr>
        <w:t>1 минута</w:t>
      </w:r>
      <w:r w:rsidRPr="000301FB">
        <w:rPr>
          <w:szCs w:val="28"/>
        </w:rPr>
        <w:t xml:space="preserve"> на подготовку. Ваше высказывание должно занимать </w:t>
      </w:r>
      <w:r w:rsidRPr="00B46520">
        <w:rPr>
          <w:b/>
          <w:color w:val="FF0000"/>
          <w:szCs w:val="28"/>
        </w:rPr>
        <w:t>не более 3 минут</w:t>
      </w:r>
      <w:r w:rsidRPr="00EC47B4">
        <w:rPr>
          <w:color w:val="FF0000"/>
          <w:szCs w:val="28"/>
        </w:rPr>
        <w:t>.</w:t>
      </w:r>
    </w:p>
    <w:p w:rsidR="00B81323" w:rsidRDefault="00B81323" w:rsidP="00B81323">
      <w:pPr>
        <w:ind w:firstLine="709"/>
        <w:jc w:val="both"/>
        <w:rPr>
          <w:color w:val="FF0000"/>
          <w:szCs w:val="28"/>
        </w:rPr>
      </w:pPr>
    </w:p>
    <w:p w:rsidR="00B81323" w:rsidRPr="000301FB" w:rsidRDefault="00B81323" w:rsidP="00B81323">
      <w:pPr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43EDEC05" wp14:editId="19845954">
            <wp:extent cx="5010150" cy="37576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рузья играют в шахматы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135" cy="375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323" w:rsidRPr="00B81323" w:rsidRDefault="00B81323" w:rsidP="00B81323">
      <w:pPr>
        <w:jc w:val="center"/>
        <w:rPr>
          <w:rFonts w:cs="Times New Roman"/>
          <w:szCs w:val="24"/>
        </w:rPr>
      </w:pPr>
    </w:p>
    <w:p w:rsidR="00B81323" w:rsidRPr="00B81323" w:rsidRDefault="00B81323" w:rsidP="00B81323">
      <w:pPr>
        <w:pStyle w:val="a4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81323">
        <w:rPr>
          <w:rFonts w:ascii="Times New Roman" w:hAnsi="Times New Roman"/>
          <w:sz w:val="24"/>
          <w:szCs w:val="24"/>
        </w:rPr>
        <w:t>Опишите фотографию.</w:t>
      </w:r>
    </w:p>
    <w:p w:rsidR="00B81323" w:rsidRPr="00B81323" w:rsidRDefault="00B81323" w:rsidP="00B81323">
      <w:pPr>
        <w:pStyle w:val="a4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81323">
        <w:rPr>
          <w:rFonts w:ascii="Times New Roman" w:hAnsi="Times New Roman"/>
          <w:sz w:val="24"/>
          <w:szCs w:val="24"/>
        </w:rPr>
        <w:t>Расскажите о своем хобби (увлечении).</w:t>
      </w:r>
    </w:p>
    <w:p w:rsidR="00B81323" w:rsidRPr="00B81323" w:rsidRDefault="00B81323" w:rsidP="00B81323">
      <w:pPr>
        <w:ind w:left="1134"/>
        <w:jc w:val="both"/>
        <w:rPr>
          <w:rFonts w:cs="Times New Roman"/>
          <w:szCs w:val="24"/>
        </w:rPr>
      </w:pPr>
    </w:p>
    <w:p w:rsidR="00B81323" w:rsidRPr="00B81323" w:rsidRDefault="00B81323" w:rsidP="00B81323">
      <w:pPr>
        <w:jc w:val="both"/>
        <w:rPr>
          <w:rFonts w:cs="Times New Roman"/>
          <w:szCs w:val="24"/>
        </w:rPr>
      </w:pPr>
    </w:p>
    <w:p w:rsidR="00B81323" w:rsidRPr="00B81323" w:rsidRDefault="00B81323" w:rsidP="00B81323">
      <w:pPr>
        <w:ind w:left="1134"/>
        <w:jc w:val="both"/>
        <w:rPr>
          <w:rFonts w:cs="Times New Roman"/>
          <w:szCs w:val="24"/>
        </w:rPr>
      </w:pPr>
      <w:r w:rsidRPr="00B81323">
        <w:rPr>
          <w:rFonts w:cs="Times New Roman"/>
          <w:szCs w:val="24"/>
        </w:rPr>
        <w:t xml:space="preserve">Не забудьте рассказать, </w:t>
      </w:r>
    </w:p>
    <w:p w:rsidR="00B81323" w:rsidRPr="00B81323" w:rsidRDefault="00B81323" w:rsidP="00B81323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81323">
        <w:rPr>
          <w:rFonts w:ascii="Times New Roman" w:hAnsi="Times New Roman"/>
          <w:sz w:val="24"/>
          <w:szCs w:val="24"/>
        </w:rPr>
        <w:t>почему Вы увлеклись именно этим занятием;</w:t>
      </w:r>
    </w:p>
    <w:p w:rsidR="00B81323" w:rsidRPr="00B81323" w:rsidRDefault="00B81323" w:rsidP="00B81323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81323">
        <w:rPr>
          <w:rFonts w:ascii="Times New Roman" w:hAnsi="Times New Roman"/>
          <w:sz w:val="24"/>
          <w:szCs w:val="24"/>
        </w:rPr>
        <w:t>о незабываемом моменте, связанном с хобби;</w:t>
      </w:r>
    </w:p>
    <w:p w:rsidR="00B81323" w:rsidRPr="00B81323" w:rsidRDefault="00B81323" w:rsidP="00B81323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81323">
        <w:rPr>
          <w:rFonts w:ascii="Times New Roman" w:hAnsi="Times New Roman"/>
          <w:sz w:val="24"/>
          <w:szCs w:val="24"/>
        </w:rPr>
        <w:t>разделяет ли Ваш друг Ваше увлечение;</w:t>
      </w:r>
    </w:p>
    <w:p w:rsidR="00B81323" w:rsidRPr="00B81323" w:rsidRDefault="00B81323" w:rsidP="00B81323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81323">
        <w:rPr>
          <w:rFonts w:ascii="Times New Roman" w:hAnsi="Times New Roman"/>
          <w:sz w:val="24"/>
          <w:szCs w:val="24"/>
        </w:rPr>
        <w:t>есть ли польза для Вас (или окружающих) от данного рода увлечения.</w:t>
      </w:r>
    </w:p>
    <w:p w:rsidR="00B81323" w:rsidRPr="00B81323" w:rsidRDefault="00B81323" w:rsidP="00B81323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B81323" w:rsidRDefault="00B81323" w:rsidP="00B81323">
      <w:pPr>
        <w:ind w:left="1134"/>
        <w:jc w:val="both"/>
        <w:rPr>
          <w:color w:val="FF0000"/>
          <w:szCs w:val="28"/>
        </w:rPr>
      </w:pPr>
      <w:r w:rsidRPr="000301FB">
        <w:rPr>
          <w:szCs w:val="28"/>
        </w:rPr>
        <w:t xml:space="preserve">Обратите внимание, Ваше высказывание должно быть </w:t>
      </w:r>
      <w:r w:rsidRPr="004E7018">
        <w:rPr>
          <w:b/>
          <w:color w:val="FF0000"/>
          <w:szCs w:val="28"/>
        </w:rPr>
        <w:t>связным</w:t>
      </w:r>
      <w:r>
        <w:rPr>
          <w:color w:val="FF0000"/>
          <w:szCs w:val="28"/>
        </w:rPr>
        <w:t>.</w:t>
      </w:r>
    </w:p>
    <w:p w:rsidR="00B81323" w:rsidRDefault="00B81323" w:rsidP="00B81323">
      <w:pPr>
        <w:ind w:left="1134"/>
        <w:jc w:val="both"/>
        <w:rPr>
          <w:color w:val="FF0000"/>
          <w:szCs w:val="28"/>
        </w:rPr>
      </w:pPr>
    </w:p>
    <w:p w:rsidR="00B81323" w:rsidRDefault="00B81323" w:rsidP="00B81323">
      <w:pPr>
        <w:jc w:val="center"/>
      </w:pPr>
    </w:p>
    <w:p w:rsidR="002B7F0F" w:rsidRDefault="002B7F0F" w:rsidP="00B81323">
      <w:pPr>
        <w:jc w:val="center"/>
      </w:pPr>
    </w:p>
    <w:p w:rsidR="002B7F0F" w:rsidRDefault="002B7F0F" w:rsidP="00B81323">
      <w:pPr>
        <w:jc w:val="center"/>
      </w:pPr>
    </w:p>
    <w:p w:rsidR="002B7F0F" w:rsidRDefault="002B7F0F" w:rsidP="00B81323">
      <w:pPr>
        <w:jc w:val="center"/>
      </w:pPr>
    </w:p>
    <w:p w:rsidR="002B7F0F" w:rsidRDefault="002B7F0F" w:rsidP="00B81323">
      <w:pPr>
        <w:jc w:val="center"/>
      </w:pPr>
    </w:p>
    <w:p w:rsidR="002B7F0F" w:rsidRPr="00AF2360" w:rsidRDefault="002B7F0F" w:rsidP="002B7F0F">
      <w:pPr>
        <w:pStyle w:val="-"/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GoBack"/>
      <w:bookmarkEnd w:id="0"/>
      <w:r w:rsidRPr="00AF2360">
        <w:rPr>
          <w:b/>
          <w:sz w:val="24"/>
          <w:szCs w:val="24"/>
        </w:rPr>
        <w:lastRenderedPageBreak/>
        <w:t>Перечень оцениваемых аспектов устной речи</w:t>
      </w:r>
    </w:p>
    <w:p w:rsidR="002B7F0F" w:rsidRPr="00977C6C" w:rsidRDefault="002B7F0F" w:rsidP="002B7F0F">
      <w:pPr>
        <w:numPr>
          <w:ilvl w:val="0"/>
          <w:numId w:val="4"/>
        </w:numPr>
        <w:ind w:left="714" w:hanging="357"/>
      </w:pPr>
      <w:r>
        <w:t>В</w:t>
      </w:r>
      <w:r w:rsidRPr="00977C6C">
        <w:t>ыразительность речи</w:t>
      </w:r>
      <w:r>
        <w:t xml:space="preserve"> во время чтения</w:t>
      </w:r>
    </w:p>
    <w:p w:rsidR="002B7F0F" w:rsidRPr="00977C6C" w:rsidRDefault="002B7F0F" w:rsidP="002B7F0F">
      <w:pPr>
        <w:numPr>
          <w:ilvl w:val="0"/>
          <w:numId w:val="4"/>
        </w:numPr>
        <w:ind w:left="714" w:hanging="357"/>
      </w:pPr>
      <w:proofErr w:type="gramStart"/>
      <w:r>
        <w:t>С</w:t>
      </w:r>
      <w:r w:rsidRPr="00977C6C">
        <w:t>облюдение  норм</w:t>
      </w:r>
      <w:proofErr w:type="gramEnd"/>
    </w:p>
    <w:p w:rsidR="002B7F0F" w:rsidRPr="00977C6C" w:rsidRDefault="002B7F0F" w:rsidP="002B7F0F">
      <w:pPr>
        <w:numPr>
          <w:ilvl w:val="0"/>
          <w:numId w:val="4"/>
        </w:numPr>
        <w:ind w:left="714" w:hanging="357"/>
      </w:pPr>
      <w:r>
        <w:t>И</w:t>
      </w:r>
      <w:r w:rsidRPr="00977C6C">
        <w:t>скажение / верное прочтение слов</w:t>
      </w:r>
    </w:p>
    <w:p w:rsidR="002B7F0F" w:rsidRPr="00977C6C" w:rsidRDefault="002B7F0F" w:rsidP="002B7F0F">
      <w:pPr>
        <w:numPr>
          <w:ilvl w:val="0"/>
          <w:numId w:val="4"/>
        </w:numPr>
        <w:ind w:left="714" w:hanging="357"/>
        <w:jc w:val="both"/>
      </w:pPr>
      <w:r>
        <w:t>Т</w:t>
      </w:r>
      <w:r w:rsidRPr="00977C6C">
        <w:t>емп чтения</w:t>
      </w:r>
    </w:p>
    <w:p w:rsidR="002B7F0F" w:rsidRDefault="002B7F0F" w:rsidP="002B7F0F">
      <w:pPr>
        <w:pStyle w:val="-"/>
        <w:spacing w:line="240" w:lineRule="auto"/>
        <w:ind w:firstLine="0"/>
        <w:rPr>
          <w:sz w:val="24"/>
          <w:szCs w:val="24"/>
        </w:rPr>
      </w:pPr>
    </w:p>
    <w:p w:rsidR="002B7F0F" w:rsidRPr="00977C6C" w:rsidRDefault="002B7F0F" w:rsidP="002B7F0F">
      <w:pPr>
        <w:pStyle w:val="-"/>
        <w:spacing w:line="240" w:lineRule="auto"/>
        <w:ind w:firstLine="0"/>
        <w:jc w:val="center"/>
        <w:rPr>
          <w:b/>
          <w:sz w:val="24"/>
          <w:szCs w:val="24"/>
        </w:rPr>
      </w:pPr>
      <w:r w:rsidRPr="00977C6C">
        <w:rPr>
          <w:b/>
          <w:sz w:val="24"/>
          <w:szCs w:val="24"/>
        </w:rPr>
        <w:t>Система оценивания устной речи (шкалы оценивания и максимальные баллы)</w:t>
      </w:r>
    </w:p>
    <w:p w:rsidR="002B7F0F" w:rsidRPr="000301FB" w:rsidRDefault="002B7F0F" w:rsidP="002B7F0F">
      <w:pPr>
        <w:jc w:val="center"/>
        <w:rPr>
          <w:b/>
          <w:szCs w:val="28"/>
        </w:rPr>
      </w:pPr>
      <w:r w:rsidRPr="000301FB">
        <w:rPr>
          <w:b/>
          <w:szCs w:val="28"/>
        </w:rPr>
        <w:t>Задание 1.</w:t>
      </w:r>
      <w:r w:rsidRPr="000301FB">
        <w:rPr>
          <w:szCs w:val="28"/>
        </w:rPr>
        <w:t xml:space="preserve"> </w:t>
      </w:r>
      <w:r w:rsidRPr="000301FB">
        <w:rPr>
          <w:b/>
          <w:szCs w:val="28"/>
        </w:rPr>
        <w:t>Чтение текста вслух</w:t>
      </w:r>
    </w:p>
    <w:p w:rsidR="002B7F0F" w:rsidRPr="000301FB" w:rsidRDefault="002B7F0F" w:rsidP="002B7F0F">
      <w:pPr>
        <w:pStyle w:val="a4"/>
        <w:tabs>
          <w:tab w:val="left" w:pos="7380"/>
        </w:tabs>
        <w:spacing w:after="0" w:line="240" w:lineRule="auto"/>
        <w:ind w:left="0" w:firstLine="567"/>
        <w:jc w:val="right"/>
        <w:rPr>
          <w:rFonts w:ascii="Times New Roman" w:hAnsi="Times New Roman"/>
          <w:i/>
          <w:sz w:val="24"/>
          <w:szCs w:val="24"/>
        </w:rPr>
      </w:pPr>
      <w:r w:rsidRPr="000301FB">
        <w:rPr>
          <w:rFonts w:ascii="Times New Roman" w:hAnsi="Times New Roman"/>
          <w:b/>
          <w:sz w:val="28"/>
          <w:szCs w:val="28"/>
        </w:rPr>
        <w:tab/>
      </w:r>
      <w:r w:rsidRPr="000301FB">
        <w:rPr>
          <w:rFonts w:ascii="Times New Roman" w:hAnsi="Times New Roman"/>
          <w:i/>
          <w:sz w:val="24"/>
          <w:szCs w:val="24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371"/>
        <w:gridCol w:w="992"/>
      </w:tblGrid>
      <w:tr w:rsidR="002B7F0F" w:rsidRPr="000301FB" w:rsidTr="002B7F0F">
        <w:trPr>
          <w:jc w:val="center"/>
        </w:trPr>
        <w:tc>
          <w:tcPr>
            <w:tcW w:w="8364" w:type="dxa"/>
            <w:gridSpan w:val="2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чтения вслух</w:t>
            </w:r>
          </w:p>
        </w:tc>
        <w:tc>
          <w:tcPr>
            <w:tcW w:w="992" w:type="dxa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2B7F0F" w:rsidRPr="000301FB" w:rsidTr="002B7F0F">
        <w:trPr>
          <w:jc w:val="center"/>
        </w:trPr>
        <w:tc>
          <w:tcPr>
            <w:tcW w:w="8364" w:type="dxa"/>
            <w:gridSpan w:val="2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1FB">
              <w:rPr>
                <w:rFonts w:ascii="Times New Roman" w:hAnsi="Times New Roman"/>
                <w:b/>
                <w:sz w:val="24"/>
                <w:szCs w:val="24"/>
              </w:rPr>
              <w:t>Интонация</w:t>
            </w:r>
          </w:p>
        </w:tc>
        <w:tc>
          <w:tcPr>
            <w:tcW w:w="992" w:type="dxa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F0F" w:rsidRPr="000301FB" w:rsidTr="002B7F0F">
        <w:trPr>
          <w:jc w:val="center"/>
        </w:trPr>
        <w:tc>
          <w:tcPr>
            <w:tcW w:w="993" w:type="dxa"/>
            <w:vMerge w:val="restart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1FB">
              <w:rPr>
                <w:rFonts w:ascii="Times New Roman" w:hAnsi="Times New Roman"/>
                <w:b/>
                <w:sz w:val="24"/>
                <w:szCs w:val="24"/>
              </w:rPr>
              <w:t>ИЧ</w:t>
            </w:r>
          </w:p>
        </w:tc>
        <w:tc>
          <w:tcPr>
            <w:tcW w:w="7371" w:type="dxa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Интонация соответствует пунктуационному оформлению текста.</w:t>
            </w:r>
          </w:p>
        </w:tc>
        <w:tc>
          <w:tcPr>
            <w:tcW w:w="992" w:type="dxa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F0F" w:rsidRPr="000301FB" w:rsidTr="002B7F0F">
        <w:trPr>
          <w:trHeight w:val="743"/>
          <w:jc w:val="center"/>
        </w:trPr>
        <w:tc>
          <w:tcPr>
            <w:tcW w:w="993" w:type="dxa"/>
            <w:vMerge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Интонация не соответствует пунктуационному оформл</w:t>
            </w:r>
            <w:r w:rsidRPr="000301FB">
              <w:rPr>
                <w:rFonts w:ascii="Times New Roman" w:hAnsi="Times New Roman"/>
                <w:sz w:val="24"/>
                <w:szCs w:val="24"/>
              </w:rPr>
              <w:t>е</w:t>
            </w:r>
            <w:r w:rsidRPr="000301FB">
              <w:rPr>
                <w:rFonts w:ascii="Times New Roman" w:hAnsi="Times New Roman"/>
                <w:sz w:val="24"/>
                <w:szCs w:val="24"/>
              </w:rPr>
              <w:t>нию текста.</w:t>
            </w:r>
          </w:p>
        </w:tc>
        <w:tc>
          <w:tcPr>
            <w:tcW w:w="992" w:type="dxa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F0F" w:rsidRPr="000301FB" w:rsidTr="002B7F0F">
        <w:trPr>
          <w:cantSplit/>
          <w:trHeight w:val="313"/>
          <w:jc w:val="center"/>
        </w:trPr>
        <w:tc>
          <w:tcPr>
            <w:tcW w:w="8364" w:type="dxa"/>
            <w:gridSpan w:val="2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b/>
                <w:sz w:val="24"/>
                <w:szCs w:val="24"/>
              </w:rPr>
              <w:t xml:space="preserve">Темп чтения </w:t>
            </w:r>
          </w:p>
        </w:tc>
        <w:tc>
          <w:tcPr>
            <w:tcW w:w="992" w:type="dxa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F0F" w:rsidRPr="000301FB" w:rsidTr="002B7F0F">
        <w:trPr>
          <w:cantSplit/>
          <w:trHeight w:val="403"/>
          <w:jc w:val="center"/>
        </w:trPr>
        <w:tc>
          <w:tcPr>
            <w:tcW w:w="993" w:type="dxa"/>
            <w:vMerge w:val="restart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1FB">
              <w:rPr>
                <w:rFonts w:ascii="Times New Roman" w:hAnsi="Times New Roman"/>
                <w:b/>
                <w:sz w:val="24"/>
                <w:szCs w:val="24"/>
              </w:rPr>
              <w:t>ТЧ</w:t>
            </w:r>
          </w:p>
        </w:tc>
        <w:tc>
          <w:tcPr>
            <w:tcW w:w="7371" w:type="dxa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Темп чтения соответствует коммуникативной задаче.</w:t>
            </w:r>
          </w:p>
        </w:tc>
        <w:tc>
          <w:tcPr>
            <w:tcW w:w="992" w:type="dxa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F0F" w:rsidRPr="000301FB" w:rsidTr="002B7F0F">
        <w:trPr>
          <w:jc w:val="center"/>
        </w:trPr>
        <w:tc>
          <w:tcPr>
            <w:tcW w:w="993" w:type="dxa"/>
            <w:vMerge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Темп чтения не соответствует коммуникативной задаче.</w:t>
            </w:r>
          </w:p>
        </w:tc>
        <w:tc>
          <w:tcPr>
            <w:tcW w:w="992" w:type="dxa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F0F" w:rsidRPr="000301FB" w:rsidTr="002B7F0F">
        <w:trPr>
          <w:jc w:val="center"/>
        </w:trPr>
        <w:tc>
          <w:tcPr>
            <w:tcW w:w="8364" w:type="dxa"/>
            <w:gridSpan w:val="2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b/>
                <w:sz w:val="24"/>
                <w:szCs w:val="24"/>
              </w:rPr>
              <w:t>Правиль</w:t>
            </w:r>
            <w:r w:rsidRPr="000301FB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ность речи </w:t>
            </w:r>
          </w:p>
        </w:tc>
        <w:tc>
          <w:tcPr>
            <w:tcW w:w="992" w:type="dxa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F0F" w:rsidRPr="000301FB" w:rsidTr="002B7F0F">
        <w:trPr>
          <w:jc w:val="center"/>
        </w:trPr>
        <w:tc>
          <w:tcPr>
            <w:tcW w:w="993" w:type="dxa"/>
            <w:vMerge w:val="restart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1FB">
              <w:rPr>
                <w:rFonts w:ascii="Times New Roman" w:hAnsi="Times New Roman"/>
                <w:b/>
                <w:sz w:val="24"/>
                <w:szCs w:val="24"/>
              </w:rPr>
              <w:t>Р1</w:t>
            </w:r>
          </w:p>
        </w:tc>
        <w:tc>
          <w:tcPr>
            <w:tcW w:w="7371" w:type="dxa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Грамматические, орфоэпические ошибки, искажения слов отсутс</w:t>
            </w:r>
            <w:r w:rsidRPr="000301FB">
              <w:rPr>
                <w:rFonts w:ascii="Times New Roman" w:hAnsi="Times New Roman"/>
                <w:sz w:val="24"/>
                <w:szCs w:val="24"/>
              </w:rPr>
              <w:t>т</w:t>
            </w:r>
            <w:r w:rsidRPr="000301FB">
              <w:rPr>
                <w:rFonts w:ascii="Times New Roman" w:hAnsi="Times New Roman"/>
                <w:sz w:val="24"/>
                <w:szCs w:val="24"/>
              </w:rPr>
              <w:t>вуют.</w:t>
            </w:r>
          </w:p>
        </w:tc>
        <w:tc>
          <w:tcPr>
            <w:tcW w:w="992" w:type="dxa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F0F" w:rsidRPr="000301FB" w:rsidTr="002B7F0F">
        <w:trPr>
          <w:jc w:val="center"/>
        </w:trPr>
        <w:tc>
          <w:tcPr>
            <w:tcW w:w="993" w:type="dxa"/>
            <w:vMerge/>
            <w:tcBorders>
              <w:bottom w:val="nil"/>
            </w:tcBorders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Допущены грамматические, орфоэпические ошибки, искажения слов.</w:t>
            </w:r>
          </w:p>
        </w:tc>
        <w:tc>
          <w:tcPr>
            <w:tcW w:w="992" w:type="dxa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F0F" w:rsidRPr="000301FB" w:rsidTr="002B7F0F">
        <w:trPr>
          <w:jc w:val="center"/>
        </w:trPr>
        <w:tc>
          <w:tcPr>
            <w:tcW w:w="8364" w:type="dxa"/>
            <w:gridSpan w:val="2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1FB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 за всё задание</w:t>
            </w:r>
          </w:p>
        </w:tc>
        <w:tc>
          <w:tcPr>
            <w:tcW w:w="992" w:type="dxa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1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2B7F0F" w:rsidRPr="000301FB" w:rsidRDefault="002B7F0F" w:rsidP="002B7F0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B7F0F" w:rsidRDefault="002B7F0F" w:rsidP="002B7F0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301FB">
        <w:rPr>
          <w:rFonts w:ascii="Times New Roman" w:hAnsi="Times New Roman"/>
          <w:b/>
          <w:sz w:val="24"/>
          <w:szCs w:val="24"/>
        </w:rPr>
        <w:t>Задание 2.</w:t>
      </w:r>
      <w:r w:rsidRPr="000301FB">
        <w:rPr>
          <w:rFonts w:ascii="Times New Roman" w:hAnsi="Times New Roman"/>
          <w:sz w:val="24"/>
          <w:szCs w:val="24"/>
        </w:rPr>
        <w:t xml:space="preserve"> </w:t>
      </w:r>
      <w:r w:rsidRPr="000301FB">
        <w:rPr>
          <w:rFonts w:ascii="Times New Roman" w:hAnsi="Times New Roman"/>
          <w:b/>
          <w:sz w:val="24"/>
          <w:szCs w:val="24"/>
        </w:rPr>
        <w:t>Условный диалог</w:t>
      </w:r>
    </w:p>
    <w:p w:rsidR="002B7F0F" w:rsidRPr="000301FB" w:rsidRDefault="002B7F0F" w:rsidP="002B7F0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B7F0F" w:rsidRPr="000301FB" w:rsidRDefault="002B7F0F" w:rsidP="002B7F0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01FB">
        <w:rPr>
          <w:rFonts w:ascii="Times New Roman" w:hAnsi="Times New Roman"/>
          <w:sz w:val="24"/>
          <w:szCs w:val="24"/>
        </w:rPr>
        <w:t>Выполнение коммуникативной задачи оценивается отдельно для каждого данного экзаменуемым ответа на вопрос.</w:t>
      </w:r>
      <w:r w:rsidRPr="000301FB">
        <w:rPr>
          <w:rFonts w:ascii="Times New Roman" w:hAnsi="Times New Roman"/>
          <w:i/>
          <w:sz w:val="24"/>
          <w:szCs w:val="24"/>
        </w:rPr>
        <w:t xml:space="preserve"> </w:t>
      </w:r>
      <w:r w:rsidRPr="000301FB">
        <w:rPr>
          <w:rFonts w:ascii="Times New Roman" w:hAnsi="Times New Roman"/>
          <w:sz w:val="24"/>
          <w:szCs w:val="24"/>
        </w:rPr>
        <w:t xml:space="preserve">Речевое оформление оценивается в целом по </w:t>
      </w:r>
      <w:r w:rsidRPr="000301FB">
        <w:rPr>
          <w:rFonts w:ascii="Times New Roman" w:hAnsi="Times New Roman"/>
          <w:b/>
          <w:sz w:val="24"/>
          <w:szCs w:val="24"/>
        </w:rPr>
        <w:t>пяти отв</w:t>
      </w:r>
      <w:r w:rsidRPr="000301FB">
        <w:rPr>
          <w:rFonts w:ascii="Times New Roman" w:hAnsi="Times New Roman"/>
          <w:b/>
          <w:sz w:val="24"/>
          <w:szCs w:val="24"/>
        </w:rPr>
        <w:t>е</w:t>
      </w:r>
      <w:r w:rsidRPr="000301FB">
        <w:rPr>
          <w:rFonts w:ascii="Times New Roman" w:hAnsi="Times New Roman"/>
          <w:b/>
          <w:sz w:val="24"/>
          <w:szCs w:val="24"/>
        </w:rPr>
        <w:t>там</w:t>
      </w:r>
      <w:r w:rsidRPr="000301FB">
        <w:rPr>
          <w:rFonts w:ascii="Times New Roman" w:hAnsi="Times New Roman"/>
          <w:sz w:val="24"/>
          <w:szCs w:val="24"/>
        </w:rPr>
        <w:t xml:space="preserve">. </w:t>
      </w:r>
    </w:p>
    <w:p w:rsidR="002B7F0F" w:rsidRPr="000301FB" w:rsidRDefault="002B7F0F" w:rsidP="002B7F0F">
      <w:pPr>
        <w:pStyle w:val="a4"/>
        <w:tabs>
          <w:tab w:val="left" w:pos="7380"/>
        </w:tabs>
        <w:spacing w:after="0" w:line="240" w:lineRule="auto"/>
        <w:ind w:left="0" w:firstLine="567"/>
        <w:jc w:val="right"/>
        <w:rPr>
          <w:rFonts w:ascii="Times New Roman" w:hAnsi="Times New Roman"/>
          <w:i/>
          <w:sz w:val="24"/>
          <w:szCs w:val="24"/>
        </w:rPr>
      </w:pPr>
      <w:r w:rsidRPr="000301FB">
        <w:rPr>
          <w:rFonts w:ascii="Times New Roman" w:hAnsi="Times New Roman"/>
          <w:i/>
          <w:sz w:val="24"/>
          <w:szCs w:val="24"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992"/>
      </w:tblGrid>
      <w:tr w:rsidR="002B7F0F" w:rsidRPr="000301FB" w:rsidTr="002B7F0F">
        <w:trPr>
          <w:jc w:val="center"/>
        </w:trPr>
        <w:tc>
          <w:tcPr>
            <w:tcW w:w="9356" w:type="dxa"/>
            <w:gridSpan w:val="2"/>
          </w:tcPr>
          <w:p w:rsidR="002B7F0F" w:rsidRPr="000301FB" w:rsidRDefault="002B7F0F" w:rsidP="00721732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F0F" w:rsidRPr="000301FB" w:rsidTr="002B7F0F">
        <w:trPr>
          <w:jc w:val="center"/>
        </w:trPr>
        <w:tc>
          <w:tcPr>
            <w:tcW w:w="8364" w:type="dxa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диалога (Д).</w:t>
            </w:r>
          </w:p>
        </w:tc>
        <w:tc>
          <w:tcPr>
            <w:tcW w:w="992" w:type="dxa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2B7F0F" w:rsidRPr="000301FB" w:rsidTr="002B7F0F">
        <w:trPr>
          <w:jc w:val="center"/>
        </w:trPr>
        <w:tc>
          <w:tcPr>
            <w:tcW w:w="8364" w:type="dxa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Экзаменуемый справился с коммуникативной задачей: дал полный ответ на вопрос.</w:t>
            </w:r>
          </w:p>
        </w:tc>
        <w:tc>
          <w:tcPr>
            <w:tcW w:w="992" w:type="dxa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F0F" w:rsidRPr="000301FB" w:rsidTr="002B7F0F">
        <w:trPr>
          <w:jc w:val="center"/>
        </w:trPr>
        <w:tc>
          <w:tcPr>
            <w:tcW w:w="8364" w:type="dxa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 xml:space="preserve">Экзаменуемый предпринял попытку </w:t>
            </w:r>
            <w:proofErr w:type="gramStart"/>
            <w:r w:rsidRPr="000301FB">
              <w:rPr>
                <w:rFonts w:ascii="Times New Roman" w:hAnsi="Times New Roman"/>
                <w:sz w:val="24"/>
                <w:szCs w:val="24"/>
              </w:rPr>
              <w:t>справиться  с</w:t>
            </w:r>
            <w:proofErr w:type="gramEnd"/>
            <w:r w:rsidRPr="000301FB">
              <w:rPr>
                <w:rFonts w:ascii="Times New Roman" w:hAnsi="Times New Roman"/>
                <w:sz w:val="24"/>
                <w:szCs w:val="24"/>
              </w:rPr>
              <w:t xml:space="preserve"> коммуникати</w:t>
            </w:r>
            <w:r w:rsidRPr="000301FB">
              <w:rPr>
                <w:rFonts w:ascii="Times New Roman" w:hAnsi="Times New Roman"/>
                <w:sz w:val="24"/>
                <w:szCs w:val="24"/>
              </w:rPr>
              <w:t>в</w:t>
            </w:r>
            <w:r w:rsidRPr="000301FB">
              <w:rPr>
                <w:rFonts w:ascii="Times New Roman" w:hAnsi="Times New Roman"/>
                <w:sz w:val="24"/>
                <w:szCs w:val="24"/>
              </w:rPr>
              <w:t xml:space="preserve">ной задачей, </w:t>
            </w:r>
          </w:p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1FB">
              <w:rPr>
                <w:rFonts w:ascii="Times New Roman" w:hAnsi="Times New Roman"/>
                <w:b/>
                <w:sz w:val="24"/>
                <w:szCs w:val="24"/>
              </w:rPr>
              <w:t xml:space="preserve">но </w:t>
            </w:r>
          </w:p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дан неточный или односложный ответ на вопрос,</w:t>
            </w:r>
          </w:p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1FB"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</w:p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экзаменуемый не дал ответ на вопрос.</w:t>
            </w:r>
          </w:p>
        </w:tc>
        <w:tc>
          <w:tcPr>
            <w:tcW w:w="992" w:type="dxa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F0F" w:rsidRPr="000301FB" w:rsidTr="002B7F0F">
        <w:trPr>
          <w:trHeight w:val="304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1FB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1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2B7F0F" w:rsidRPr="000301FB" w:rsidRDefault="002B7F0F" w:rsidP="002B7F0F">
      <w:pPr>
        <w:pStyle w:val="a4"/>
        <w:tabs>
          <w:tab w:val="center" w:pos="4677"/>
          <w:tab w:val="right" w:pos="935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B7F0F" w:rsidRPr="000301FB" w:rsidRDefault="002B7F0F" w:rsidP="002B7F0F">
      <w:pPr>
        <w:pStyle w:val="a4"/>
        <w:tabs>
          <w:tab w:val="center" w:pos="4677"/>
          <w:tab w:val="right" w:pos="9355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0301FB">
        <w:rPr>
          <w:rFonts w:ascii="Times New Roman" w:hAnsi="Times New Roman"/>
          <w:b/>
          <w:sz w:val="24"/>
          <w:szCs w:val="24"/>
        </w:rPr>
        <w:t>Максимальное количество баллов по критерию Д – 5.</w:t>
      </w:r>
    </w:p>
    <w:p w:rsidR="002B7F0F" w:rsidRPr="000301FB" w:rsidRDefault="002B7F0F" w:rsidP="002B7F0F">
      <w:pPr>
        <w:pStyle w:val="a4"/>
        <w:tabs>
          <w:tab w:val="left" w:pos="7380"/>
        </w:tabs>
        <w:spacing w:after="0" w:line="240" w:lineRule="auto"/>
        <w:ind w:left="0" w:firstLine="567"/>
        <w:jc w:val="right"/>
        <w:rPr>
          <w:rFonts w:ascii="Times New Roman" w:hAnsi="Times New Roman"/>
          <w:i/>
          <w:sz w:val="24"/>
          <w:szCs w:val="24"/>
        </w:rPr>
      </w:pPr>
      <w:r w:rsidRPr="000301FB">
        <w:rPr>
          <w:rFonts w:ascii="Times New Roman" w:hAnsi="Times New Roman"/>
          <w:i/>
          <w:sz w:val="24"/>
          <w:szCs w:val="24"/>
        </w:rPr>
        <w:t>Таблица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992"/>
      </w:tblGrid>
      <w:tr w:rsidR="002B7F0F" w:rsidRPr="000301FB" w:rsidTr="002B7F0F">
        <w:trPr>
          <w:jc w:val="center"/>
        </w:trPr>
        <w:tc>
          <w:tcPr>
            <w:tcW w:w="8364" w:type="dxa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1FB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речевого оформления ответов на вопр</w:t>
            </w:r>
            <w:r w:rsidRPr="000301F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301FB">
              <w:rPr>
                <w:rFonts w:ascii="Times New Roman" w:hAnsi="Times New Roman"/>
                <w:b/>
                <w:sz w:val="24"/>
                <w:szCs w:val="24"/>
              </w:rPr>
              <w:t>сы (Р2).</w:t>
            </w:r>
          </w:p>
        </w:tc>
        <w:tc>
          <w:tcPr>
            <w:tcW w:w="992" w:type="dxa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2B7F0F" w:rsidRPr="000301FB" w:rsidTr="002B7F0F">
        <w:trPr>
          <w:jc w:val="center"/>
        </w:trPr>
        <w:tc>
          <w:tcPr>
            <w:tcW w:w="8364" w:type="dxa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301FB">
              <w:rPr>
                <w:rFonts w:ascii="Times New Roman" w:hAnsi="Times New Roman"/>
                <w:b/>
                <w:sz w:val="24"/>
                <w:szCs w:val="24"/>
              </w:rPr>
              <w:t>Грамотность  речи</w:t>
            </w:r>
            <w:proofErr w:type="gramEnd"/>
          </w:p>
        </w:tc>
        <w:tc>
          <w:tcPr>
            <w:tcW w:w="992" w:type="dxa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F0F" w:rsidRPr="000301FB" w:rsidTr="002B7F0F">
        <w:trPr>
          <w:jc w:val="center"/>
        </w:trPr>
        <w:tc>
          <w:tcPr>
            <w:tcW w:w="8364" w:type="dxa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 xml:space="preserve">Грамматические, речевые, орфоэпические ошибки отсутствуют. </w:t>
            </w:r>
          </w:p>
        </w:tc>
        <w:tc>
          <w:tcPr>
            <w:tcW w:w="992" w:type="dxa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7F0F" w:rsidRPr="000301FB" w:rsidTr="002B7F0F">
        <w:trPr>
          <w:jc w:val="center"/>
        </w:trPr>
        <w:tc>
          <w:tcPr>
            <w:tcW w:w="8364" w:type="dxa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Допущено не более 3 ошибок.</w:t>
            </w:r>
          </w:p>
        </w:tc>
        <w:tc>
          <w:tcPr>
            <w:tcW w:w="992" w:type="dxa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F0F" w:rsidRPr="000301FB" w:rsidTr="002B7F0F">
        <w:trPr>
          <w:trHeight w:val="213"/>
          <w:jc w:val="center"/>
        </w:trPr>
        <w:tc>
          <w:tcPr>
            <w:tcW w:w="8364" w:type="dxa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Допущено более 3 ошибок.</w:t>
            </w:r>
          </w:p>
        </w:tc>
        <w:tc>
          <w:tcPr>
            <w:tcW w:w="992" w:type="dxa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F0F" w:rsidRPr="000301FB" w:rsidTr="002B7F0F">
        <w:trPr>
          <w:trHeight w:val="291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1FB">
              <w:rPr>
                <w:rFonts w:ascii="Times New Roman" w:hAnsi="Times New Roman"/>
                <w:b/>
                <w:sz w:val="24"/>
                <w:szCs w:val="24"/>
              </w:rPr>
              <w:t>Речевое оформление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F0F" w:rsidRPr="000301FB" w:rsidTr="002B7F0F">
        <w:trPr>
          <w:trHeight w:val="459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Речь в целом отличается богатством и точностью словаря, используются ра</w:t>
            </w:r>
            <w:r w:rsidRPr="000301FB">
              <w:rPr>
                <w:rFonts w:ascii="Times New Roman" w:hAnsi="Times New Roman"/>
                <w:sz w:val="24"/>
                <w:szCs w:val="24"/>
              </w:rPr>
              <w:t>з</w:t>
            </w:r>
            <w:r w:rsidRPr="000301FB">
              <w:rPr>
                <w:rFonts w:ascii="Times New Roman" w:hAnsi="Times New Roman"/>
                <w:sz w:val="24"/>
                <w:szCs w:val="24"/>
              </w:rPr>
              <w:t>нообразные синтаксические конструкции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F0F" w:rsidRPr="000301FB" w:rsidTr="002B7F0F">
        <w:trPr>
          <w:trHeight w:val="459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 xml:space="preserve">Речь отличается </w:t>
            </w:r>
            <w:proofErr w:type="gramStart"/>
            <w:r w:rsidRPr="000301FB">
              <w:rPr>
                <w:rFonts w:ascii="Times New Roman" w:hAnsi="Times New Roman"/>
                <w:sz w:val="24"/>
                <w:szCs w:val="24"/>
              </w:rPr>
              <w:t>бедностью  и</w:t>
            </w:r>
            <w:proofErr w:type="gramEnd"/>
            <w:r w:rsidRPr="000301FB">
              <w:rPr>
                <w:rFonts w:ascii="Times New Roman" w:hAnsi="Times New Roman"/>
                <w:sz w:val="24"/>
                <w:szCs w:val="24"/>
              </w:rPr>
              <w:t>/или  неточностью словаря, и/или  используются однотипные синтаксические конструкции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F0F" w:rsidRPr="000301FB" w:rsidTr="002B7F0F">
        <w:trPr>
          <w:trHeight w:val="220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1FB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1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2B7F0F" w:rsidRPr="000301FB" w:rsidRDefault="002B7F0F" w:rsidP="002B7F0F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01FB">
        <w:rPr>
          <w:rFonts w:ascii="Times New Roman" w:hAnsi="Times New Roman"/>
          <w:b/>
          <w:sz w:val="24"/>
          <w:szCs w:val="24"/>
        </w:rPr>
        <w:t>Общее количество баллов за задание 2 – 8.</w:t>
      </w:r>
    </w:p>
    <w:p w:rsidR="002B7F0F" w:rsidRPr="000301FB" w:rsidRDefault="002B7F0F" w:rsidP="002B7F0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B7F0F" w:rsidRPr="000301FB" w:rsidRDefault="002B7F0F" w:rsidP="002B7F0F">
      <w:pPr>
        <w:pStyle w:val="a5"/>
        <w:spacing w:before="0" w:beforeAutospacing="0" w:after="0" w:afterAutospacing="0"/>
        <w:jc w:val="center"/>
        <w:rPr>
          <w:b/>
        </w:rPr>
      </w:pPr>
      <w:r w:rsidRPr="000301FB">
        <w:rPr>
          <w:b/>
        </w:rPr>
        <w:t>Задание 3. Монологическое высказывание.</w:t>
      </w:r>
    </w:p>
    <w:p w:rsidR="002B7F0F" w:rsidRPr="000301FB" w:rsidRDefault="002B7F0F" w:rsidP="002B7F0F">
      <w:pPr>
        <w:pStyle w:val="a4"/>
        <w:tabs>
          <w:tab w:val="left" w:pos="7380"/>
        </w:tabs>
        <w:spacing w:after="0" w:line="240" w:lineRule="auto"/>
        <w:ind w:left="0" w:firstLine="567"/>
        <w:jc w:val="right"/>
        <w:rPr>
          <w:rFonts w:ascii="Times New Roman" w:hAnsi="Times New Roman"/>
          <w:i/>
          <w:sz w:val="24"/>
          <w:szCs w:val="24"/>
        </w:rPr>
      </w:pPr>
      <w:r w:rsidRPr="000301FB">
        <w:rPr>
          <w:rFonts w:ascii="Times New Roman" w:hAnsi="Times New Roman"/>
          <w:i/>
          <w:sz w:val="24"/>
          <w:szCs w:val="24"/>
        </w:rPr>
        <w:t>Таблица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41"/>
        <w:gridCol w:w="851"/>
      </w:tblGrid>
      <w:tr w:rsidR="002B7F0F" w:rsidRPr="000301FB" w:rsidTr="002B7F0F">
        <w:trPr>
          <w:jc w:val="center"/>
        </w:trPr>
        <w:tc>
          <w:tcPr>
            <w:tcW w:w="9356" w:type="dxa"/>
            <w:gridSpan w:val="3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монологического высказывания (М).</w:t>
            </w:r>
          </w:p>
        </w:tc>
      </w:tr>
      <w:tr w:rsidR="002B7F0F" w:rsidRPr="000301FB" w:rsidTr="002B7F0F">
        <w:trPr>
          <w:jc w:val="center"/>
        </w:trPr>
        <w:tc>
          <w:tcPr>
            <w:tcW w:w="8364" w:type="dxa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b/>
                <w:sz w:val="24"/>
                <w:szCs w:val="24"/>
              </w:rPr>
              <w:t>Выполнение коммуникативной задачи - описание фотографии</w:t>
            </w:r>
          </w:p>
        </w:tc>
        <w:tc>
          <w:tcPr>
            <w:tcW w:w="992" w:type="dxa"/>
            <w:gridSpan w:val="2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2B7F0F" w:rsidRPr="000301FB" w:rsidTr="002B7F0F">
        <w:trPr>
          <w:jc w:val="center"/>
        </w:trPr>
        <w:tc>
          <w:tcPr>
            <w:tcW w:w="8364" w:type="dxa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 xml:space="preserve">Экзаменуемый справился с коммуникативной задачей.  </w:t>
            </w:r>
          </w:p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 xml:space="preserve">Даны ответы на все вопросы.  </w:t>
            </w:r>
          </w:p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Фактические ошибки отсутствуют.</w:t>
            </w:r>
          </w:p>
        </w:tc>
        <w:tc>
          <w:tcPr>
            <w:tcW w:w="992" w:type="dxa"/>
            <w:gridSpan w:val="2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F0F" w:rsidRPr="000301FB" w:rsidTr="002B7F0F">
        <w:trPr>
          <w:jc w:val="center"/>
        </w:trPr>
        <w:tc>
          <w:tcPr>
            <w:tcW w:w="8364" w:type="dxa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1FB">
              <w:rPr>
                <w:rFonts w:ascii="Times New Roman" w:hAnsi="Times New Roman"/>
                <w:sz w:val="24"/>
                <w:szCs w:val="24"/>
              </w:rPr>
              <w:t>Экзаменуемый  предпринял</w:t>
            </w:r>
            <w:proofErr w:type="gramEnd"/>
            <w:r w:rsidRPr="000301FB">
              <w:rPr>
                <w:rFonts w:ascii="Times New Roman" w:hAnsi="Times New Roman"/>
                <w:sz w:val="24"/>
                <w:szCs w:val="24"/>
              </w:rPr>
              <w:t xml:space="preserve"> попытку справиться с коммуникати</w:t>
            </w:r>
            <w:r w:rsidRPr="000301FB">
              <w:rPr>
                <w:rFonts w:ascii="Times New Roman" w:hAnsi="Times New Roman"/>
                <w:sz w:val="24"/>
                <w:szCs w:val="24"/>
              </w:rPr>
              <w:t>в</w:t>
            </w:r>
            <w:r w:rsidRPr="000301FB">
              <w:rPr>
                <w:rFonts w:ascii="Times New Roman" w:hAnsi="Times New Roman"/>
                <w:sz w:val="24"/>
                <w:szCs w:val="24"/>
              </w:rPr>
              <w:t xml:space="preserve">ной задачей, </w:t>
            </w:r>
          </w:p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1FB">
              <w:rPr>
                <w:rFonts w:ascii="Times New Roman" w:hAnsi="Times New Roman"/>
                <w:b/>
                <w:sz w:val="24"/>
                <w:szCs w:val="24"/>
              </w:rPr>
              <w:t xml:space="preserve">но </w:t>
            </w:r>
          </w:p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не на все вопросы были даны ответы,</w:t>
            </w:r>
          </w:p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1FB">
              <w:rPr>
                <w:rFonts w:ascii="Times New Roman" w:hAnsi="Times New Roman"/>
                <w:b/>
                <w:sz w:val="24"/>
                <w:szCs w:val="24"/>
              </w:rPr>
              <w:t>и/или</w:t>
            </w:r>
          </w:p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допущены фактические ошибки.</w:t>
            </w:r>
          </w:p>
        </w:tc>
        <w:tc>
          <w:tcPr>
            <w:tcW w:w="992" w:type="dxa"/>
            <w:gridSpan w:val="2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F0F" w:rsidRPr="000301FB" w:rsidTr="002B7F0F">
        <w:trPr>
          <w:jc w:val="center"/>
        </w:trPr>
        <w:tc>
          <w:tcPr>
            <w:tcW w:w="9356" w:type="dxa"/>
            <w:gridSpan w:val="3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b/>
                <w:sz w:val="24"/>
                <w:szCs w:val="24"/>
              </w:rPr>
              <w:t>Выполнение коммуникативной задачи - повествование о личном жи</w:t>
            </w:r>
            <w:r w:rsidRPr="000301FB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0301FB">
              <w:rPr>
                <w:rFonts w:ascii="Times New Roman" w:hAnsi="Times New Roman"/>
                <w:b/>
                <w:sz w:val="24"/>
                <w:szCs w:val="24"/>
              </w:rPr>
              <w:t>ненном опыте</w:t>
            </w:r>
          </w:p>
        </w:tc>
      </w:tr>
      <w:tr w:rsidR="002B7F0F" w:rsidRPr="000301FB" w:rsidTr="002B7F0F">
        <w:trPr>
          <w:jc w:val="center"/>
        </w:trPr>
        <w:tc>
          <w:tcPr>
            <w:tcW w:w="8505" w:type="dxa"/>
            <w:gridSpan w:val="2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 xml:space="preserve">Экзаменуемый справился с коммуникативной задачей.  </w:t>
            </w:r>
          </w:p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 xml:space="preserve">Даны ответы на все вопросы.  </w:t>
            </w:r>
          </w:p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Фактические ошибки отсутствуют.</w:t>
            </w:r>
          </w:p>
        </w:tc>
        <w:tc>
          <w:tcPr>
            <w:tcW w:w="851" w:type="dxa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F0F" w:rsidRPr="000301FB" w:rsidTr="002B7F0F">
        <w:trPr>
          <w:jc w:val="center"/>
        </w:trPr>
        <w:tc>
          <w:tcPr>
            <w:tcW w:w="8505" w:type="dxa"/>
            <w:gridSpan w:val="2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1FB">
              <w:rPr>
                <w:rFonts w:ascii="Times New Roman" w:hAnsi="Times New Roman"/>
                <w:sz w:val="24"/>
                <w:szCs w:val="24"/>
              </w:rPr>
              <w:t>Экзаменуемый  предпринял</w:t>
            </w:r>
            <w:proofErr w:type="gramEnd"/>
            <w:r w:rsidRPr="000301FB">
              <w:rPr>
                <w:rFonts w:ascii="Times New Roman" w:hAnsi="Times New Roman"/>
                <w:sz w:val="24"/>
                <w:szCs w:val="24"/>
              </w:rPr>
              <w:t xml:space="preserve"> попытку справиться с коммуникативной задачей, </w:t>
            </w:r>
          </w:p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1FB">
              <w:rPr>
                <w:rFonts w:ascii="Times New Roman" w:hAnsi="Times New Roman"/>
                <w:b/>
                <w:sz w:val="24"/>
                <w:szCs w:val="24"/>
              </w:rPr>
              <w:t xml:space="preserve">но </w:t>
            </w:r>
          </w:p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не на все вопросы были даны ответы.</w:t>
            </w:r>
          </w:p>
        </w:tc>
        <w:tc>
          <w:tcPr>
            <w:tcW w:w="851" w:type="dxa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F0F" w:rsidRPr="000301FB" w:rsidTr="002B7F0F">
        <w:trPr>
          <w:jc w:val="center"/>
        </w:trPr>
        <w:tc>
          <w:tcPr>
            <w:tcW w:w="9356" w:type="dxa"/>
            <w:gridSpan w:val="3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b/>
                <w:sz w:val="24"/>
                <w:szCs w:val="24"/>
              </w:rPr>
              <w:t xml:space="preserve">Речевое оформление высказывания </w:t>
            </w:r>
          </w:p>
        </w:tc>
      </w:tr>
      <w:tr w:rsidR="002B7F0F" w:rsidRPr="000301FB" w:rsidTr="002B7F0F">
        <w:trPr>
          <w:jc w:val="center"/>
        </w:trPr>
        <w:tc>
          <w:tcPr>
            <w:tcW w:w="8505" w:type="dxa"/>
            <w:gridSpan w:val="2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</w:t>
            </w:r>
            <w:r w:rsidRPr="000301FB">
              <w:rPr>
                <w:rFonts w:ascii="Times New Roman" w:hAnsi="Times New Roman"/>
                <w:sz w:val="24"/>
                <w:szCs w:val="24"/>
              </w:rPr>
              <w:t>а</w:t>
            </w:r>
            <w:r w:rsidRPr="000301FB">
              <w:rPr>
                <w:rFonts w:ascii="Times New Roman" w:hAnsi="Times New Roman"/>
                <w:sz w:val="24"/>
                <w:szCs w:val="24"/>
              </w:rPr>
              <w:t>тельность изложения не нарушена.</w:t>
            </w:r>
          </w:p>
        </w:tc>
        <w:tc>
          <w:tcPr>
            <w:tcW w:w="851" w:type="dxa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F0F" w:rsidRPr="000301FB" w:rsidTr="002B7F0F">
        <w:trPr>
          <w:jc w:val="center"/>
        </w:trPr>
        <w:tc>
          <w:tcPr>
            <w:tcW w:w="8505" w:type="dxa"/>
            <w:gridSpan w:val="2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Высказывание нелогично, изложение непоследовательно. Присутствуют лог</w:t>
            </w:r>
            <w:r w:rsidRPr="000301FB">
              <w:rPr>
                <w:rFonts w:ascii="Times New Roman" w:hAnsi="Times New Roman"/>
                <w:sz w:val="24"/>
                <w:szCs w:val="24"/>
              </w:rPr>
              <w:t>и</w:t>
            </w:r>
            <w:r w:rsidRPr="000301FB">
              <w:rPr>
                <w:rFonts w:ascii="Times New Roman" w:hAnsi="Times New Roman"/>
                <w:sz w:val="24"/>
                <w:szCs w:val="24"/>
              </w:rPr>
              <w:t xml:space="preserve">ческие ошибки (1 и более). </w:t>
            </w:r>
          </w:p>
        </w:tc>
        <w:tc>
          <w:tcPr>
            <w:tcW w:w="851" w:type="dxa"/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F0F" w:rsidRPr="000301FB" w:rsidTr="002B7F0F">
        <w:trPr>
          <w:trHeight w:val="266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1FB">
              <w:rPr>
                <w:rFonts w:ascii="Times New Roman" w:hAnsi="Times New Roman"/>
                <w:b/>
                <w:sz w:val="24"/>
                <w:szCs w:val="24"/>
              </w:rPr>
              <w:t>Грамотность речи</w:t>
            </w:r>
          </w:p>
        </w:tc>
      </w:tr>
      <w:tr w:rsidR="002B7F0F" w:rsidRPr="000301FB" w:rsidTr="002B7F0F">
        <w:trPr>
          <w:trHeight w:val="459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Грамматические, речевые, орфоэпические ошибки, искажения слов отсутств</w:t>
            </w:r>
            <w:r w:rsidRPr="000301FB">
              <w:rPr>
                <w:rFonts w:ascii="Times New Roman" w:hAnsi="Times New Roman"/>
                <w:sz w:val="24"/>
                <w:szCs w:val="24"/>
              </w:rPr>
              <w:t>у</w:t>
            </w:r>
            <w:r w:rsidRPr="000301FB">
              <w:rPr>
                <w:rFonts w:ascii="Times New Roman" w:hAnsi="Times New Roman"/>
                <w:sz w:val="24"/>
                <w:szCs w:val="24"/>
              </w:rPr>
              <w:t>ют.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1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B7F0F" w:rsidRPr="000301FB" w:rsidTr="002B7F0F">
        <w:trPr>
          <w:trHeight w:val="272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Допущено не более 3 ошибок.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1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B7F0F" w:rsidRPr="000301FB" w:rsidTr="002B7F0F">
        <w:trPr>
          <w:trHeight w:val="220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Допущено более 3 ошибок.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1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B7F0F" w:rsidRPr="000301FB" w:rsidTr="002B7F0F">
        <w:trPr>
          <w:trHeight w:val="234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1FB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F" w:rsidRPr="000301FB" w:rsidRDefault="002B7F0F" w:rsidP="00721732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1F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2B7F0F" w:rsidRPr="000301FB" w:rsidRDefault="002B7F0F" w:rsidP="002B7F0F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B7F0F" w:rsidRPr="000301FB" w:rsidRDefault="002B7F0F" w:rsidP="002B7F0F">
      <w:pPr>
        <w:pStyle w:val="a4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301FB">
        <w:rPr>
          <w:rFonts w:ascii="Times New Roman" w:hAnsi="Times New Roman"/>
          <w:b/>
          <w:sz w:val="24"/>
          <w:szCs w:val="24"/>
        </w:rPr>
        <w:t xml:space="preserve">*Примечание. </w:t>
      </w:r>
      <w:r w:rsidRPr="000301FB">
        <w:rPr>
          <w:rFonts w:ascii="Times New Roman" w:hAnsi="Times New Roman"/>
          <w:sz w:val="24"/>
          <w:szCs w:val="24"/>
        </w:rPr>
        <w:t>Если экзаменуемый не справился с коммуникативной задачей, т.е. получил 0 баллов по критериям «Описание фотографии» и «Повествование о личном жи</w:t>
      </w:r>
      <w:r w:rsidRPr="000301FB">
        <w:rPr>
          <w:rFonts w:ascii="Times New Roman" w:hAnsi="Times New Roman"/>
          <w:sz w:val="24"/>
          <w:szCs w:val="24"/>
        </w:rPr>
        <w:t>з</w:t>
      </w:r>
      <w:r w:rsidRPr="000301FB">
        <w:rPr>
          <w:rFonts w:ascii="Times New Roman" w:hAnsi="Times New Roman"/>
          <w:sz w:val="24"/>
          <w:szCs w:val="24"/>
        </w:rPr>
        <w:t>ненном опыте», то такая работа не засчитывается и оценивается 0 баллов, задание счит</w:t>
      </w:r>
      <w:r w:rsidRPr="000301FB">
        <w:rPr>
          <w:rFonts w:ascii="Times New Roman" w:hAnsi="Times New Roman"/>
          <w:sz w:val="24"/>
          <w:szCs w:val="24"/>
        </w:rPr>
        <w:t>а</w:t>
      </w:r>
      <w:r w:rsidRPr="000301FB">
        <w:rPr>
          <w:rFonts w:ascii="Times New Roman" w:hAnsi="Times New Roman"/>
          <w:sz w:val="24"/>
          <w:szCs w:val="24"/>
        </w:rPr>
        <w:t>ется невыполненным.</w:t>
      </w:r>
    </w:p>
    <w:p w:rsidR="002B7F0F" w:rsidRPr="000301FB" w:rsidRDefault="002B7F0F" w:rsidP="002B7F0F">
      <w:pPr>
        <w:pStyle w:val="a4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0301FB">
        <w:rPr>
          <w:rFonts w:ascii="Times New Roman" w:hAnsi="Times New Roman"/>
          <w:b/>
          <w:sz w:val="24"/>
          <w:szCs w:val="24"/>
        </w:rPr>
        <w:t>Общее количество баллов за всю работу – 16 баллов.</w:t>
      </w:r>
    </w:p>
    <w:p w:rsidR="002B7F0F" w:rsidRPr="000301FB" w:rsidRDefault="002B7F0F" w:rsidP="002B7F0F">
      <w:pPr>
        <w:pStyle w:val="a4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0301FB">
        <w:rPr>
          <w:rFonts w:ascii="Times New Roman" w:hAnsi="Times New Roman"/>
          <w:sz w:val="24"/>
          <w:szCs w:val="24"/>
        </w:rPr>
        <w:t>Экзаменуемый получает зачет в случае, если за выполнение работы он</w:t>
      </w:r>
      <w:r w:rsidRPr="000301FB">
        <w:rPr>
          <w:rFonts w:ascii="Times New Roman" w:hAnsi="Times New Roman"/>
          <w:b/>
          <w:sz w:val="24"/>
          <w:szCs w:val="24"/>
        </w:rPr>
        <w:t xml:space="preserve"> </w:t>
      </w:r>
      <w:r w:rsidRPr="000301FB">
        <w:rPr>
          <w:rFonts w:ascii="Times New Roman" w:hAnsi="Times New Roman"/>
          <w:sz w:val="24"/>
          <w:szCs w:val="24"/>
        </w:rPr>
        <w:t xml:space="preserve">набрал </w:t>
      </w:r>
      <w:r w:rsidRPr="000301FB">
        <w:rPr>
          <w:rFonts w:ascii="Times New Roman" w:hAnsi="Times New Roman"/>
          <w:b/>
          <w:sz w:val="24"/>
          <w:szCs w:val="24"/>
        </w:rPr>
        <w:t xml:space="preserve">9 и более баллов. </w:t>
      </w:r>
    </w:p>
    <w:p w:rsidR="002B7F0F" w:rsidRDefault="002B7F0F" w:rsidP="00B81323">
      <w:pPr>
        <w:jc w:val="center"/>
      </w:pPr>
    </w:p>
    <w:sectPr w:rsidR="002B7F0F" w:rsidSect="00B81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E745F"/>
    <w:multiLevelType w:val="hybridMultilevel"/>
    <w:tmpl w:val="578AC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77BA2"/>
    <w:multiLevelType w:val="hybridMultilevel"/>
    <w:tmpl w:val="E8604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64FEE"/>
    <w:multiLevelType w:val="hybridMultilevel"/>
    <w:tmpl w:val="3B48C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224CF"/>
    <w:multiLevelType w:val="hybridMultilevel"/>
    <w:tmpl w:val="865AC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EF"/>
    <w:rsid w:val="002B7F0F"/>
    <w:rsid w:val="00640823"/>
    <w:rsid w:val="00B81323"/>
    <w:rsid w:val="00D7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45753-BBF6-49B5-9FE5-89F44B3A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32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-">
    <w:name w:val="ЕГЭ-обычный"/>
    <w:basedOn w:val="a"/>
    <w:qFormat/>
    <w:rsid w:val="002B7F0F"/>
    <w:pPr>
      <w:spacing w:line="360" w:lineRule="auto"/>
      <w:ind w:firstLine="851"/>
      <w:jc w:val="both"/>
    </w:pPr>
    <w:rPr>
      <w:rFonts w:eastAsia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2B7F0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973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2017-06-21T19:33:00Z</dcterms:created>
  <dcterms:modified xsi:type="dcterms:W3CDTF">2017-06-21T19:37:00Z</dcterms:modified>
</cp:coreProperties>
</file>