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FA" w:rsidRDefault="005A7AE7" w:rsidP="00AC74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74C1">
        <w:rPr>
          <w:rFonts w:ascii="Times New Roman" w:hAnsi="Times New Roman" w:cs="Times New Roman"/>
          <w:sz w:val="24"/>
          <w:szCs w:val="24"/>
          <w:lang w:val="kk-KZ"/>
        </w:rPr>
        <w:t xml:space="preserve">ПАВЛОВНИЯ (ЛАТ. PAULÓWNIA) </w:t>
      </w:r>
      <w:r w:rsidR="003C23FA">
        <w:rPr>
          <w:rFonts w:ascii="Times New Roman" w:hAnsi="Times New Roman" w:cs="Times New Roman"/>
          <w:sz w:val="24"/>
          <w:szCs w:val="24"/>
          <w:lang w:val="kk-KZ"/>
        </w:rPr>
        <w:t xml:space="preserve">- ЭКОЛОГИЧЕСКАЯ РОЛЬ. </w:t>
      </w:r>
    </w:p>
    <w:p w:rsidR="003C23FA" w:rsidRDefault="003C23FA" w:rsidP="00AC74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>ЭКОЛОГИЧЕСКИЙ ПРОЕКТ</w:t>
      </w:r>
    </w:p>
    <w:p w:rsidR="00CF3A31" w:rsidRDefault="003C23FA" w:rsidP="003C23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Студент: Абен Бексултан</w:t>
      </w:r>
    </w:p>
    <w:p w:rsidR="003C23FA" w:rsidRDefault="003C23FA" w:rsidP="003C23FA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Научный руководитель: Абдуллмаксут Айнур</w:t>
      </w:r>
    </w:p>
    <w:p w:rsidR="003C23FA" w:rsidRPr="00F03DB9" w:rsidRDefault="003C23FA" w:rsidP="003C23FA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3D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Магистр естественных наук,</w:t>
      </w:r>
    </w:p>
    <w:p w:rsidR="003C23FA" w:rsidRPr="00F03DB9" w:rsidRDefault="003C23FA" w:rsidP="003C23FA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3D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Беткайнарский колледж № 7 Управления образования акимата</w:t>
      </w:r>
    </w:p>
    <w:p w:rsidR="003C23FA" w:rsidRDefault="003C23FA" w:rsidP="003C23FA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3D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Жамбылской области, Кордайский район, ecolog11@bk.ru</w:t>
      </w:r>
    </w:p>
    <w:p w:rsidR="003C23FA" w:rsidRPr="00AC74C1" w:rsidRDefault="003C23FA" w:rsidP="003C23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3A31" w:rsidRPr="00AC74C1" w:rsidRDefault="005A7AE7" w:rsidP="00AC74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4C1">
        <w:rPr>
          <w:rFonts w:ascii="Times New Roman" w:hAnsi="Times New Roman" w:cs="Times New Roman"/>
          <w:b/>
          <w:sz w:val="24"/>
          <w:szCs w:val="24"/>
          <w:lang w:val="kk-KZ"/>
        </w:rPr>
        <w:t>Аннотация</w:t>
      </w:r>
      <w:r w:rsidR="00CF3A31" w:rsidRPr="00AC74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F3A31" w:rsidRPr="00AC74C1" w:rsidRDefault="00CF3A31" w:rsidP="00AC7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4C1">
        <w:rPr>
          <w:rFonts w:ascii="Times New Roman" w:hAnsi="Times New Roman" w:cs="Times New Roman"/>
          <w:sz w:val="24"/>
          <w:szCs w:val="24"/>
          <w:lang w:val="kk-KZ"/>
        </w:rPr>
        <w:t>Экологическая важность и технологические рекомендации выращивания</w:t>
      </w:r>
      <w:r w:rsidR="00EF215B" w:rsidRPr="00AC74C1">
        <w:rPr>
          <w:rFonts w:ascii="Times New Roman" w:hAnsi="Times New Roman" w:cs="Times New Roman"/>
          <w:sz w:val="24"/>
          <w:szCs w:val="24"/>
          <w:lang w:val="kk-KZ"/>
        </w:rPr>
        <w:t xml:space="preserve"> павловния в условиях Жамбылской области</w:t>
      </w:r>
      <w:r w:rsidR="008F4F69" w:rsidRPr="00AC74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Ключевые слова: </w:t>
      </w:r>
      <w:r w:rsidRPr="003C23FA">
        <w:rPr>
          <w:rFonts w:ascii="Times New Roman" w:hAnsi="Times New Roman" w:cs="Times New Roman"/>
          <w:sz w:val="24"/>
          <w:szCs w:val="24"/>
          <w:lang w:val="kk-KZ"/>
        </w:rPr>
        <w:t>павловния, экологическое значение, гибрид, зеленая энергия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>Цель исследования: изучение воздействия Павловнии на окружающую среду, озеленение территории колледжа, использование для производства.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Задача исследования: 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>- создание плантации: подготовка почвы, разделение территории, посадка саженцев (первый год 100 саженцев);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 xml:space="preserve"> - обеспечение плантации системой канавного и капельного орошения;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 xml:space="preserve"> - создание лаборатории для производства посадочного материала.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>Актуальность научной работы: создание естественных воздухоочистительных заводов путем проведения исследований экологических особенностей древесины Павловнии.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Методы исследования: </w:t>
      </w:r>
      <w:r w:rsidRPr="003C23FA">
        <w:rPr>
          <w:rFonts w:ascii="Times New Roman" w:hAnsi="Times New Roman" w:cs="Times New Roman"/>
          <w:sz w:val="24"/>
          <w:szCs w:val="24"/>
          <w:lang w:val="kk-KZ"/>
        </w:rPr>
        <w:t>проведение научно - лабораторных исследований, основанных на особенностях технологии выращивания дерева павловния.</w:t>
      </w:r>
    </w:p>
    <w:p w:rsid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Результаты исследования: </w:t>
      </w:r>
      <w:r w:rsidRPr="003C23FA">
        <w:rPr>
          <w:rFonts w:ascii="Times New Roman" w:hAnsi="Times New Roman" w:cs="Times New Roman"/>
          <w:sz w:val="24"/>
          <w:szCs w:val="24"/>
          <w:lang w:val="kk-KZ"/>
        </w:rPr>
        <w:t>увеличение количества саженцев путем прививки 100 саженцев на Аллее колледжа</w:t>
      </w:r>
      <w:r w:rsidRPr="003C23F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Введение. </w:t>
      </w:r>
      <w:r w:rsidRPr="003C23FA">
        <w:rPr>
          <w:rFonts w:ascii="Times New Roman" w:hAnsi="Times New Roman" w:cs="Times New Roman"/>
          <w:sz w:val="24"/>
          <w:szCs w:val="24"/>
          <w:lang w:val="kk-KZ"/>
        </w:rPr>
        <w:t>Увеличение количества CO</w:t>
      </w:r>
      <w:r w:rsidRPr="003C23F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</w:t>
      </w:r>
      <w:r w:rsidRPr="003C23FA">
        <w:rPr>
          <w:rFonts w:ascii="Times New Roman" w:hAnsi="Times New Roman" w:cs="Times New Roman"/>
          <w:sz w:val="24"/>
          <w:szCs w:val="24"/>
          <w:lang w:val="kk-KZ"/>
        </w:rPr>
        <w:t>в атмосфере считается основной причиной глобального изменения климата. Зеленые деревья и леса играют важную роль в поглощении углекислого газа из атмосферы.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>Деревья перерабатывают углекислый газ и хранят его в виде углерода в стволе, ветвях, корнях и листьях в процессе фотосинтеза. Одним из методов смягчения последствий, предложенных Киотским протоколом по сокращению выбросов углерода, является сокращение выбросов углерода растениями [1, 2].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>Сегодня возобновляемые источники энергии обеспечивают около 19% конечного потребления энергии в мире. В этой связи многие страны мира стремятся перейти на 50 и более процентов использования возобновляемых источников энергии в энергетическом секторе. Это связано как с необходимостью повышения уровня энергетической безопасности, так и с задачей предотвращения глобального изменения климата за счет сокращения выбросов углерода в атмосферу.Интенсивная обрезка деревьев и их медленный рост в определенное время могут привести к проблеме нехватки деревьев, и эту проблему можно решить, выращивая Павловнию. Его главное преимущество-быстрый рост.</w:t>
      </w:r>
    </w:p>
    <w:p w:rsid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>Крупнейшими производителями "зеленой" электроэнергии являются 7 стран, общая мощность которых составляет 71,5% от мировой (без учета гидроэнергетики): Китай, США, Германия, Италия, Испания, Япония, Индия [3]</w:t>
      </w:r>
      <w:r w:rsidRPr="003C23F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C23FA" w:rsidRPr="003C23FA" w:rsidRDefault="00A82D73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C74C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Қазақстандағы «жасыл» энергетиканың дамуын жеделдету және энергия тиімділігін арттыру </w:t>
      </w:r>
      <w:r w:rsidR="003C23FA"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для этого важно вырастить быстрорастущее дерево Павловнии, альтернативную форму биоресурсов. С этой целью на территории колледжа выращивают ПАО Тонг З07, устойчивый к холоду и вредителям гибрид из 100 подвоев Павловнии. Павловния Z07 Pao Tong (SuperHybrid) – получена путем гибридизации 3 видов Павловнии (Tomentosa, Fortunei, Kawakamii). 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Основная часть. Процесс использования быстрорастущих растений для очистки загрязненной почвы, грунтовых и поверхностных вод, воздуха очень активно используется и постоянно развивается в европейских странах (особенно в Швеции, Дании, Германии) и на многих промышленных площадках, включенных в программу Superfund.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SUPERFUND-это программа федерального правительства США для финансирования работ по очистке земель, загрязненных опасными веществами и загрязняющими веществами. Он был принят как закон 1980 года об ответственности, компенсации, очистке и немедленном реагировании на опасные вещества, выбрасываемые в окружающую среду, а также об очистке неактивных площадок для утилизации опасных отходов (сокращенно CERCLA).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Фиторемедиация-это современный метод очистки окружающей среды: очистка загрязненной почвы с использованием уникальных свойств быстрорастущих растений. От греческого "фитон «(растение) и от латинского» ремедиум" (восстановление).</w:t>
      </w:r>
    </w:p>
    <w:p w:rsid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процессе применения метода фиторемедиации участвуют естественные процессы, происходящие в растении, данный метод не требует использования дополнительного оборудования и трудовых ресурсов, так как основную работу выполняют сами растения. Для очистки территории таким способом не нужно перекапывать и извлекать почву, откачивать грунтовые воды, что позволяет экономить энергию.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 xml:space="preserve">В США павловния используется для фиторемедиации участков, загрязненных ртутью и мышьяком. В Швеции павловния используется для очистки сточных вод и обработки жидкостей со свалок. Городские службы сбрасывают отходы вокруг деревьев, которые, в свою очередь, разлагают и выбрасывают их, а затем древесина используется в качестве биотоплива. Бельгийская комиссия по озеленению промышленных предприятий, выбрасывающих хлорид водорода в атмосферный воздух, обязала предприятия сажать быстрорастущие деревья, листья которых могут поглощать не менее 200 гр хлора в течение вегетационного периода. Общая схема завода по естественной очистке выглядит очень просто. На территориях вокруг предприятий организована посадка молодых саженцев быстрорастущих деревьев Павловнии. В летний период рассаду поливают под проточной водой предприятия, при этом она вырастает до 2-2, 5 м. В конце сезона деревья вырубают и используют в качестве биотоплива [4]. 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 xml:space="preserve">Описание дерева. Павловния (лат. Paulównia, род павловниевых) или человеческое дерево – многолетнее растение быстрорастущее, с высокими (до 15 – 20 м высотой) и очень крупными листьями (от 20 см до 50 см) и красивыми ароматными бледно – фиолетовыми (иногда белыми) цветущими соцветиями (длиной до 30-50 см растение. </w:t>
      </w:r>
    </w:p>
    <w:p w:rsid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sz w:val="24"/>
          <w:szCs w:val="24"/>
          <w:lang w:val="kk-KZ"/>
        </w:rPr>
        <w:t>Чаще всего это растение выращивают в городских районах в парках и скверах. Во-первых, они красиво цветут (на протяжении 8 недель), а во-вторых, дают уютную тень. Кроме того, благодаря большим листьям одно дерево Павловнии может поглощать 22 кг CO2 и производить до 6 кг кислорода, что очень важно для экологии города в целом. За 6 лет это дерево вырастает до 6-7 метров в высоту, его обрезают и в следующем сезоне дают новый росток [5].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Самым быстрорастущим деревом в мире является павловния. Кроме того, это дерево очень прочное. Не впитывает много влаги. Поэтому из Павловнии изготавливают множество музыкальных инструментов, предметов быта и мебели. Настоящий нужный материал, который незаменим и в строительстве. Особенно, если накрыть крышу дома, она промерзнет. Из – за крепкой, не гнилой, столбнячной ивы вы только выиграете от нее, если потратите вместо толстой талии-петли. Цветок Павловнии корм для медоносных пчел. Это потому, что его красочные цветы богаты соком, который пчелы приносят себе в пищу. Таким образом, можно параллельно развивать пчеловодство, размножая декоративное дерево. Ну а лист ивы подходит для использования в кормовом учете четырех лисиц. Кормовая мощность листьев эквивалентна калорийности люцерны. Кроме того, в нем много минералов и витаминов, которые легко усваиваются организмом животного.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В то же время на огород Павловнии можно посеять множество видов культур. В первые 2-3 года между саженцами деревьев, посаженными в один ряд, можно получить обильный урожай, если посадить пшеницу, кукурузу, нут, ячмень, овес, хлопок, лобию и другие разнообразные овощи. Ведь павловния улучшает микроклимат сада, повышает плодородие земли, повышает урожайность овощей, зерновых культур.</w:t>
      </w:r>
    </w:p>
    <w:p w:rsid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Павловния может достигать высоты 27 м и диаметра от 7 до 20 м. Листья достигают 40 см в ширину, быстро растут и не переносят загрязнения окружающей среды. Хорошо растет на загрязненных почвах и вблизи загрязненных источников, очищает землю. Это дерево может </w:t>
      </w: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адаптироваться к различным климатическим условиям при экстремальных температурах от -20 ° C до 45 ° C. Его богатые азотом листья повышают плодородие почвы, а корни предотвращают эрозию почвы.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Польза древесины для окружающей среды: содержит очень мало масел и смол; очищает загрязненную почву, грунтовые и поверхностные воды, а также воздух; поглощает в десять раз больше CO2, чем любое другое растение; предотвращает эрозию; улучшает проницаемость почвы и удержание воды; обладает высокой огнестойкостью и выдерживает температуру до 435 ° C и компостирование; озеленение, которое имеет высокую пищевую ценность, а также отлично подходит для компостирования; используется в косметической, парфюмерной промышленности, получение меда, биотоплива, биогаза, биоэтанола; изготовление строительных материалов, мебели, музыкальных инструментов.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Его быстрый рост делает его очень продуктивным и полезным. Среди других преимуществ следует отметить превосходное качество его дерева, его способность улавливать, контролировать и стабилизировать эрозию почвы из-за его глубокой корневой системы и фиксации CO2.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В Техасе в 2008 году был реализован проект, в котором был посажен миллион павловний для очистки почвы и восстановления всех ее свойств.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некоторых городах, таких как Тихуана, была проведена лесовосстановительная работа с этим деревом для борьбы с загрязнением.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Аргентине правительство провинции Сан-Луис выступает за выращивание этого дерева павлонии, где было посажено более 100 тысяч экземпляров.</w:t>
      </w:r>
    </w:p>
    <w:p w:rsid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Технология выращивания Павловнии. Два благоприятных сезона для посадки: весной и ранней осенью. Полив играет важную роль в стимулировании укоренения в течение первых 21 дня после посадки. Вредители и болезни: лечение необходимо только в особых случаях, так как они очень устойчивы к неблагоприятным условиям окружающей среды и вредителям.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После посадки саженца в первый год он разрастается, укореняется и формирует корневую систему. В следующем сезоне (весной) растение обрезают под корень. Они делают это для новых побегов, которые становятся более выносливыми. Если после зимы ветви дерева подмерзли, их следует обрезать 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Сегодня получить семена Павловнии несложно. Вы можете заказать их онлайн на любом веб-сайте или в специализированном магазине в вашем районе.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Высадка рассады этого растения происходит весной. Уровень pH почвы должен быть от 5 до 9. Сами деревья павловнии можно высаживать очень густо, например, по схеме 4х4м. такая схема посадки позволяет разместить на 1 га около 600 д</w:t>
      </w:r>
      <w:bookmarkStart w:id="0" w:name="_GoBack"/>
      <w:bookmarkEnd w:id="0"/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еревьев этого вида.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Вывод.</w:t>
      </w: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Создание плантации деревьев павлонии с целью очистки нескольких загрязнений окружающей среды, упомянутых в данном проекте, предотвращения эрозии почвы и повышения плодородия почвы путем прививки дерева павлонии в открытый грунт в условиях села Беткайнар Жамбылской области. 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Список использованной литературы: 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1. Protocol K. (1997). United Nations framework convention on climate change. Kyoto Protocol, Kyoto 19.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2. Sedjo RA and Sohngen B (2007) Carbon credits for avoided deforestation. Washington, DC: Resources for the Future. 07-47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3. Renewables 2015. Global Status Report http://www.ren21.net/status-of-renewables/global-status-report/</w:t>
      </w:r>
    </w:p>
    <w:p w:rsidR="003C23FA" w:rsidRPr="003C23FA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4. https://eco.atomgoroda.ru/content/media_files/1648723978-70861.pdf</w:t>
      </w:r>
    </w:p>
    <w:p w:rsidR="00282941" w:rsidRPr="00AC74C1" w:rsidRDefault="003C23FA" w:rsidP="003C23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r w:rsidRPr="003C23FA">
        <w:rPr>
          <w:rFonts w:ascii="Times New Roman" w:hAnsi="Times New Roman" w:cs="Times New Roman"/>
          <w:color w:val="000000"/>
          <w:sz w:val="24"/>
          <w:szCs w:val="24"/>
          <w:lang w:val="kk-KZ"/>
        </w:rPr>
        <w:t>5. https://agrostory.com/info-centre/fans/pavlovniya-derevo-budushchego-/</w:t>
      </w:r>
    </w:p>
    <w:sectPr w:rsidR="00282941" w:rsidRPr="00AC74C1" w:rsidSect="00AC74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DF5"/>
    <w:multiLevelType w:val="hybridMultilevel"/>
    <w:tmpl w:val="7A187612"/>
    <w:lvl w:ilvl="0" w:tplc="E938C83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3"/>
    <w:rsid w:val="001A5963"/>
    <w:rsid w:val="002744AC"/>
    <w:rsid w:val="00282941"/>
    <w:rsid w:val="002C4D80"/>
    <w:rsid w:val="00383445"/>
    <w:rsid w:val="003C23FA"/>
    <w:rsid w:val="00404FB3"/>
    <w:rsid w:val="0047730C"/>
    <w:rsid w:val="004F4DBC"/>
    <w:rsid w:val="005A7AE7"/>
    <w:rsid w:val="0064045D"/>
    <w:rsid w:val="00661F04"/>
    <w:rsid w:val="00705B7A"/>
    <w:rsid w:val="007C7F10"/>
    <w:rsid w:val="008E5355"/>
    <w:rsid w:val="008F4F69"/>
    <w:rsid w:val="00961CE0"/>
    <w:rsid w:val="00A82D73"/>
    <w:rsid w:val="00AB1A6C"/>
    <w:rsid w:val="00AC74C1"/>
    <w:rsid w:val="00BC4BF2"/>
    <w:rsid w:val="00BE4359"/>
    <w:rsid w:val="00CB3A33"/>
    <w:rsid w:val="00CD60A3"/>
    <w:rsid w:val="00CE54EF"/>
    <w:rsid w:val="00CF3A31"/>
    <w:rsid w:val="00D67099"/>
    <w:rsid w:val="00DA2D7D"/>
    <w:rsid w:val="00E63EF2"/>
    <w:rsid w:val="00EC7206"/>
    <w:rsid w:val="00E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CF4A"/>
  <w15:chartTrackingRefBased/>
  <w15:docId w15:val="{495DB1FC-A9CD-457F-9D8D-F856A9B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F69"/>
    <w:rPr>
      <w:b/>
      <w:bCs/>
    </w:rPr>
  </w:style>
  <w:style w:type="paragraph" w:styleId="a5">
    <w:name w:val="List Paragraph"/>
    <w:basedOn w:val="a"/>
    <w:uiPriority w:val="34"/>
    <w:qFormat/>
    <w:rsid w:val="00DA2D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5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Арыстанбек</dc:creator>
  <cp:keywords/>
  <dc:description/>
  <cp:lastModifiedBy>0620</cp:lastModifiedBy>
  <cp:revision>2</cp:revision>
  <dcterms:created xsi:type="dcterms:W3CDTF">2024-02-01T12:48:00Z</dcterms:created>
  <dcterms:modified xsi:type="dcterms:W3CDTF">2024-02-01T12:48:00Z</dcterms:modified>
</cp:coreProperties>
</file>