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4D" w:rsidRPr="007B584D" w:rsidRDefault="007B584D" w:rsidP="001D6A27">
      <w:pPr>
        <w:shd w:val="clear" w:color="auto" w:fill="FFFFFF"/>
        <w:spacing w:after="0" w:line="240" w:lineRule="auto"/>
        <w:ind w:firstLine="360"/>
        <w:jc w:val="center"/>
        <w:rPr>
          <w:rFonts w:eastAsia="Times New Roman" w:cstheme="minorHAnsi"/>
          <w:b/>
          <w:i/>
          <w:color w:val="111111"/>
          <w:sz w:val="40"/>
          <w:szCs w:val="40"/>
          <w:lang w:eastAsia="ru-RU"/>
        </w:rPr>
      </w:pPr>
      <w:r w:rsidRPr="007B584D">
        <w:rPr>
          <w:rFonts w:eastAsia="Times New Roman" w:cstheme="minorHAnsi"/>
          <w:b/>
          <w:i/>
          <w:color w:val="111111"/>
          <w:sz w:val="40"/>
          <w:szCs w:val="40"/>
          <w:lang w:eastAsia="ru-RU"/>
        </w:rPr>
        <w:t>Мастер-класс</w:t>
      </w:r>
    </w:p>
    <w:p w:rsidR="001D6A27" w:rsidRPr="001D6A27" w:rsidRDefault="007B584D" w:rsidP="001D6A27">
      <w:pPr>
        <w:shd w:val="clear" w:color="auto" w:fill="FFFFFF"/>
        <w:spacing w:after="0" w:line="240" w:lineRule="auto"/>
        <w:ind w:firstLine="360"/>
        <w:jc w:val="center"/>
        <w:rPr>
          <w:rFonts w:eastAsia="Times New Roman" w:cstheme="minorHAnsi"/>
          <w:b/>
          <w:i/>
          <w:color w:val="111111"/>
          <w:sz w:val="36"/>
          <w:szCs w:val="36"/>
          <w:lang w:eastAsia="ru-RU"/>
        </w:rPr>
      </w:pPr>
      <w:r w:rsidRPr="001D6A27">
        <w:rPr>
          <w:rFonts w:eastAsia="Times New Roman" w:cstheme="minorHAnsi"/>
          <w:b/>
          <w:i/>
          <w:color w:val="111111"/>
          <w:sz w:val="36"/>
          <w:szCs w:val="36"/>
          <w:lang w:eastAsia="ru-RU"/>
        </w:rPr>
        <w:t xml:space="preserve"> </w:t>
      </w:r>
      <w:r w:rsidR="001D6A27" w:rsidRPr="001D6A27">
        <w:rPr>
          <w:rFonts w:eastAsia="Times New Roman" w:cstheme="minorHAnsi"/>
          <w:b/>
          <w:i/>
          <w:color w:val="111111"/>
          <w:sz w:val="36"/>
          <w:szCs w:val="36"/>
          <w:lang w:eastAsia="ru-RU"/>
        </w:rPr>
        <w:t>«Разноцветные звуки музыки»</w:t>
      </w:r>
    </w:p>
    <w:p w:rsidR="00333E5C" w:rsidRDefault="00333E5C" w:rsidP="00333E5C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6B2153">
        <w:rPr>
          <w:rFonts w:eastAsia="Times New Roman" w:cstheme="minorHAnsi"/>
          <w:b/>
          <w:color w:val="111111"/>
          <w:sz w:val="28"/>
          <w:szCs w:val="28"/>
          <w:lang w:eastAsia="ru-RU"/>
        </w:rPr>
        <w:t>Цель:</w:t>
      </w:r>
    </w:p>
    <w:p w:rsidR="00333E5C" w:rsidRDefault="00333E5C" w:rsidP="00333E5C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Создание условий для развития музыкальных способностей</w:t>
      </w:r>
      <w:r w:rsidR="0098761D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и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повышению интереса к </w:t>
      </w:r>
      <w:proofErr w:type="spellStart"/>
      <w:r>
        <w:rPr>
          <w:rFonts w:eastAsia="Times New Roman" w:cstheme="minorHAnsi"/>
          <w:color w:val="111111"/>
          <w:sz w:val="28"/>
          <w:szCs w:val="28"/>
          <w:lang w:eastAsia="ru-RU"/>
        </w:rPr>
        <w:t>музицированию</w:t>
      </w:r>
      <w:proofErr w:type="spellEnd"/>
      <w:r w:rsidR="007727E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детей старшего дошкольного возраста через игру на диатонических колокольчиках.</w:t>
      </w:r>
    </w:p>
    <w:p w:rsidR="00333E5C" w:rsidRDefault="00333E5C" w:rsidP="00333E5C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6B2153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Задачи: </w:t>
      </w:r>
    </w:p>
    <w:p w:rsidR="00333E5C" w:rsidRDefault="00333E5C" w:rsidP="00333E5C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6B2153">
        <w:rPr>
          <w:rFonts w:eastAsia="Times New Roman" w:cstheme="minorHAnsi"/>
          <w:color w:val="111111"/>
          <w:sz w:val="28"/>
          <w:szCs w:val="28"/>
          <w:lang w:eastAsia="ru-RU"/>
        </w:rPr>
        <w:t>Обогащать опыт восприятия музыки через цветовую палитру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, воспринимать зрительно-графическое изображение мелодии и воспроизводить его на диатонических колокольчиках.</w:t>
      </w:r>
    </w:p>
    <w:p w:rsidR="00333E5C" w:rsidRDefault="00333E5C" w:rsidP="00333E5C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Обучать правильным приемам  </w:t>
      </w:r>
      <w:proofErr w:type="spellStart"/>
      <w:r>
        <w:rPr>
          <w:rFonts w:eastAsia="Times New Roman" w:cstheme="minorHAnsi"/>
          <w:color w:val="111111"/>
          <w:sz w:val="28"/>
          <w:szCs w:val="28"/>
          <w:lang w:eastAsia="ru-RU"/>
        </w:rPr>
        <w:t>звукоизвлечения</w:t>
      </w:r>
      <w:proofErr w:type="spellEnd"/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на диатонических колокольчиках.</w:t>
      </w:r>
    </w:p>
    <w:p w:rsidR="00333E5C" w:rsidRDefault="00333E5C" w:rsidP="00333E5C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Развивать комплекс музыкальных способностей: </w:t>
      </w:r>
      <w:proofErr w:type="spellStart"/>
      <w:r>
        <w:rPr>
          <w:rFonts w:eastAsia="Times New Roman" w:cstheme="minorHAnsi"/>
          <w:color w:val="111111"/>
          <w:sz w:val="28"/>
          <w:szCs w:val="28"/>
          <w:lang w:eastAsia="ru-RU"/>
        </w:rPr>
        <w:t>звуковысотный</w:t>
      </w:r>
      <w:proofErr w:type="spellEnd"/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слух, чувство ритма, тембровый и динамический слух.</w:t>
      </w:r>
    </w:p>
    <w:p w:rsidR="00333E5C" w:rsidRDefault="00333E5C" w:rsidP="00333E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Развивать музыкальную память, внимание, исполнительское мастерство.</w:t>
      </w:r>
    </w:p>
    <w:p w:rsidR="00333E5C" w:rsidRDefault="00333E5C" w:rsidP="00333E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Воспитывать интерес к диатоническим колокольчикам, творческую инициативу, желание научиться играть на них как одному, так и в оркестре.</w:t>
      </w:r>
    </w:p>
    <w:p w:rsidR="00A467DA" w:rsidRDefault="00A467DA" w:rsidP="000D46F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Здравствуйте, уважаемые коллеги!</w:t>
      </w:r>
    </w:p>
    <w:p w:rsidR="00A467DA" w:rsidRPr="00A467DA" w:rsidRDefault="00A467DA" w:rsidP="00A467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A467DA">
        <w:rPr>
          <w:rFonts w:asciiTheme="minorHAnsi" w:hAnsiTheme="minorHAnsi" w:cstheme="minorHAnsi"/>
          <w:color w:val="111111"/>
          <w:sz w:val="28"/>
          <w:szCs w:val="28"/>
        </w:rPr>
        <w:t>Мы все с вами знаем, что Министерств</w:t>
      </w:r>
      <w:r>
        <w:rPr>
          <w:rFonts w:asciiTheme="minorHAnsi" w:hAnsiTheme="minorHAnsi" w:cstheme="minorHAnsi"/>
          <w:color w:val="111111"/>
          <w:sz w:val="28"/>
          <w:szCs w:val="28"/>
        </w:rPr>
        <w:t>о</w:t>
      </w:r>
      <w:r w:rsidRPr="00A467DA">
        <w:rPr>
          <w:rFonts w:asciiTheme="minorHAnsi" w:hAnsiTheme="minorHAnsi" w:cstheme="minorHAnsi"/>
          <w:color w:val="111111"/>
          <w:sz w:val="28"/>
          <w:szCs w:val="28"/>
        </w:rPr>
        <w:t xml:space="preserve"> образования и науки Российской Федерации утвердил</w:t>
      </w:r>
      <w:r>
        <w:rPr>
          <w:rFonts w:asciiTheme="minorHAnsi" w:hAnsiTheme="minorHAnsi" w:cstheme="minorHAnsi"/>
          <w:color w:val="111111"/>
          <w:sz w:val="28"/>
          <w:szCs w:val="28"/>
        </w:rPr>
        <w:t>о</w:t>
      </w:r>
      <w:r w:rsidRPr="00A467DA">
        <w:rPr>
          <w:rFonts w:asciiTheme="minorHAnsi" w:hAnsiTheme="minorHAnsi" w:cstheme="minorHAnsi"/>
          <w:color w:val="111111"/>
          <w:sz w:val="28"/>
          <w:szCs w:val="28"/>
        </w:rPr>
        <w:t xml:space="preserve"> федеральный государственный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образовательный </w:t>
      </w:r>
      <w:r w:rsidRPr="00A467DA">
        <w:rPr>
          <w:rFonts w:asciiTheme="minorHAnsi" w:hAnsiTheme="minorHAnsi" w:cstheme="minorHAnsi"/>
          <w:color w:val="111111"/>
          <w:sz w:val="28"/>
          <w:szCs w:val="28"/>
        </w:rPr>
        <w:t>стандарт дошкольного образования. Одной из важных задач всестороннего развития ребенка является воспитание музыкальной культуры.</w:t>
      </w:r>
    </w:p>
    <w:p w:rsidR="00D24BED" w:rsidRPr="00542D1A" w:rsidRDefault="00A467DA" w:rsidP="00542D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A467DA">
        <w:rPr>
          <w:rFonts w:asciiTheme="minorHAnsi" w:hAnsiTheme="minorHAnsi" w:cstheme="minorHAnsi"/>
          <w:color w:val="111111"/>
          <w:sz w:val="28"/>
          <w:szCs w:val="28"/>
        </w:rPr>
        <w:t xml:space="preserve">Ребенок должен познакомиться и овладеть основными видами и жанрами музыкальной деятельности, развить потребность в творческом самовыражении, инициативности и самостоятельности. Перед педагогом стоит нелегкая </w:t>
      </w:r>
      <w:r w:rsidRPr="00E458D4">
        <w:rPr>
          <w:rFonts w:asciiTheme="minorHAnsi" w:hAnsiTheme="minorHAnsi" w:cstheme="minorHAnsi"/>
          <w:color w:val="111111"/>
          <w:sz w:val="28"/>
          <w:szCs w:val="28"/>
        </w:rPr>
        <w:t>задача,</w:t>
      </w:r>
      <w:r w:rsidRPr="00A467DA">
        <w:rPr>
          <w:rFonts w:asciiTheme="minorHAnsi" w:hAnsiTheme="minorHAnsi" w:cstheme="minorHAnsi"/>
          <w:color w:val="111111"/>
          <w:sz w:val="28"/>
          <w:szCs w:val="28"/>
        </w:rPr>
        <w:t xml:space="preserve"> как же ее добиться? Какие решения средствами музыки могут быть использованы? На музыкальных занятиях мы поем, танцуем, играем. Меня заинтересовал вопрос игры на музыкальных инструментах</w:t>
      </w:r>
      <w:r>
        <w:rPr>
          <w:rFonts w:cstheme="minorHAnsi"/>
          <w:color w:val="111111"/>
          <w:sz w:val="28"/>
          <w:szCs w:val="28"/>
        </w:rPr>
        <w:t>.</w:t>
      </w:r>
      <w:r w:rsidR="00542D1A">
        <w:rPr>
          <w:rFonts w:cstheme="minorHAnsi"/>
          <w:color w:val="111111"/>
          <w:sz w:val="28"/>
          <w:szCs w:val="28"/>
        </w:rPr>
        <w:t xml:space="preserve"> </w:t>
      </w:r>
      <w:r w:rsidR="00D24BED" w:rsidRPr="00542D1A">
        <w:rPr>
          <w:rFonts w:asciiTheme="minorHAnsi" w:hAnsiTheme="minorHAnsi" w:cstheme="minorHAnsi"/>
          <w:color w:val="111111"/>
          <w:sz w:val="28"/>
          <w:szCs w:val="28"/>
        </w:rPr>
        <w:t xml:space="preserve">Игре на детских музыкальных инструментах в детском саду должно уделяться особое внимание, так как именно детское </w:t>
      </w:r>
      <w:proofErr w:type="spellStart"/>
      <w:r w:rsidR="00D24BED" w:rsidRPr="00542D1A">
        <w:rPr>
          <w:rFonts w:asciiTheme="minorHAnsi" w:hAnsiTheme="minorHAnsi" w:cstheme="minorHAnsi"/>
          <w:color w:val="111111"/>
          <w:sz w:val="28"/>
          <w:szCs w:val="28"/>
        </w:rPr>
        <w:t>музицирование</w:t>
      </w:r>
      <w:proofErr w:type="spellEnd"/>
      <w:r w:rsidR="00D24BED" w:rsidRPr="00542D1A">
        <w:rPr>
          <w:rFonts w:asciiTheme="minorHAnsi" w:hAnsiTheme="minorHAnsi" w:cstheme="minorHAnsi"/>
          <w:color w:val="111111"/>
          <w:sz w:val="28"/>
          <w:szCs w:val="28"/>
        </w:rPr>
        <w:t xml:space="preserve"> расширяет сферу музыкальной деятельности дошкольника.</w:t>
      </w:r>
      <w:r w:rsidR="008466C6" w:rsidRPr="00542D1A">
        <w:rPr>
          <w:rFonts w:asciiTheme="minorHAnsi" w:hAnsiTheme="minorHAnsi" w:cstheme="minorHAnsi"/>
          <w:color w:val="111111"/>
          <w:sz w:val="28"/>
          <w:szCs w:val="28"/>
        </w:rPr>
        <w:t xml:space="preserve"> Игра на детских музыкальных инструментах – один из важных видов деятельности детей в процессе художественно – эстетического развития.</w:t>
      </w:r>
    </w:p>
    <w:p w:rsidR="003D7AD7" w:rsidRPr="003D7AD7" w:rsidRDefault="00D24BED" w:rsidP="003D7AD7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3D7AD7">
        <w:rPr>
          <w:rFonts w:eastAsia="Times New Roman" w:cstheme="minorHAnsi"/>
          <w:color w:val="111111"/>
          <w:sz w:val="28"/>
          <w:szCs w:val="28"/>
          <w:lang w:eastAsia="ru-RU"/>
        </w:rPr>
        <w:t>Игра на инструментах способствует развитию памяти, внимания, помогает преодолению излишней застенчивости, скованности, расширяет музыкальное воспитание ребенка и является одним из интересных видов деятельности для детей.</w:t>
      </w:r>
      <w:r w:rsidR="007C0C61" w:rsidRPr="003D7AD7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Сегодня мы с вами поговорим об одном из видов детских музыкальных инструментов</w:t>
      </w:r>
      <w:r w:rsidR="003D7AD7" w:rsidRPr="003D7AD7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А о </w:t>
      </w:r>
      <w:proofErr w:type="gramStart"/>
      <w:r w:rsidR="003D7AD7" w:rsidRPr="003D7AD7">
        <w:rPr>
          <w:rFonts w:eastAsia="Times New Roman" w:cstheme="minorHAnsi"/>
          <w:color w:val="111111"/>
          <w:sz w:val="28"/>
          <w:szCs w:val="28"/>
          <w:lang w:eastAsia="ru-RU"/>
        </w:rPr>
        <w:t>каком</w:t>
      </w:r>
      <w:proofErr w:type="gramEnd"/>
      <w:r w:rsidR="003D7AD7" w:rsidRPr="003D7AD7">
        <w:rPr>
          <w:rFonts w:eastAsia="Times New Roman" w:cstheme="minorHAnsi"/>
          <w:color w:val="111111"/>
          <w:sz w:val="28"/>
          <w:szCs w:val="28"/>
          <w:lang w:eastAsia="ru-RU"/>
        </w:rPr>
        <w:t>, догадайтесь сами. Послушайте мою загадку.</w:t>
      </w:r>
    </w:p>
    <w:p w:rsidR="003D7AD7" w:rsidRPr="008466C6" w:rsidRDefault="007C0C61" w:rsidP="003D7AD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466C6">
        <w:rPr>
          <w:rFonts w:cstheme="minorHAnsi"/>
          <w:bCs/>
          <w:sz w:val="28"/>
          <w:szCs w:val="28"/>
          <w:shd w:val="clear" w:color="auto" w:fill="FFFFFF"/>
        </w:rPr>
        <w:t>Он под шапочкой сидит, не тревожь его — молчит.</w:t>
      </w:r>
    </w:p>
    <w:p w:rsidR="003D7AD7" w:rsidRPr="008466C6" w:rsidRDefault="007C0C61" w:rsidP="003D7AD7">
      <w:pPr>
        <w:shd w:val="clear" w:color="auto" w:fill="FFFFFF"/>
        <w:spacing w:after="0" w:line="240" w:lineRule="auto"/>
        <w:jc w:val="both"/>
        <w:rPr>
          <w:rFonts w:cstheme="minorHAnsi"/>
          <w:bCs/>
          <w:sz w:val="28"/>
          <w:szCs w:val="28"/>
          <w:shd w:val="clear" w:color="auto" w:fill="FFFFFF"/>
        </w:rPr>
      </w:pPr>
      <w:r w:rsidRPr="008466C6">
        <w:rPr>
          <w:rFonts w:cstheme="minorHAnsi"/>
          <w:bCs/>
          <w:sz w:val="28"/>
          <w:szCs w:val="28"/>
          <w:shd w:val="clear" w:color="auto" w:fill="FFFFFF"/>
        </w:rPr>
        <w:t>Стоит только в руки взять и немного раскачать,</w:t>
      </w:r>
    </w:p>
    <w:p w:rsidR="00D24BED" w:rsidRDefault="007C0C61" w:rsidP="003D7AD7">
      <w:pPr>
        <w:shd w:val="clear" w:color="auto" w:fill="FFFFFF"/>
        <w:spacing w:after="0" w:line="240" w:lineRule="auto"/>
        <w:jc w:val="both"/>
        <w:rPr>
          <w:rFonts w:cstheme="minorHAnsi"/>
          <w:b/>
          <w:i/>
          <w:sz w:val="28"/>
          <w:szCs w:val="28"/>
          <w:shd w:val="clear" w:color="auto" w:fill="FFFFFF"/>
        </w:rPr>
      </w:pPr>
      <w:r w:rsidRPr="008466C6">
        <w:rPr>
          <w:rFonts w:cstheme="minorHAnsi"/>
          <w:bCs/>
          <w:sz w:val="28"/>
          <w:szCs w:val="28"/>
          <w:shd w:val="clear" w:color="auto" w:fill="FFFFFF"/>
        </w:rPr>
        <w:lastRenderedPageBreak/>
        <w:t xml:space="preserve">Слышен будет перезвон: «Дили-дон, </w:t>
      </w:r>
      <w:proofErr w:type="spellStart"/>
      <w:r w:rsidRPr="008466C6">
        <w:rPr>
          <w:rFonts w:cstheme="minorHAnsi"/>
          <w:bCs/>
          <w:sz w:val="28"/>
          <w:szCs w:val="28"/>
          <w:shd w:val="clear" w:color="auto" w:fill="FFFFFF"/>
        </w:rPr>
        <w:t>дили</w:t>
      </w:r>
      <w:proofErr w:type="spellEnd"/>
      <w:r w:rsidRPr="008466C6">
        <w:rPr>
          <w:rFonts w:cstheme="minorHAnsi"/>
          <w:bCs/>
          <w:sz w:val="28"/>
          <w:szCs w:val="28"/>
          <w:shd w:val="clear" w:color="auto" w:fill="FFFFFF"/>
        </w:rPr>
        <w:t>-дон»</w:t>
      </w:r>
      <w:r w:rsidRPr="008466C6">
        <w:rPr>
          <w:rFonts w:cstheme="minorHAnsi"/>
          <w:sz w:val="28"/>
          <w:szCs w:val="28"/>
          <w:shd w:val="clear" w:color="auto" w:fill="FFFFFF"/>
        </w:rPr>
        <w:t xml:space="preserve">  </w:t>
      </w:r>
      <w:r w:rsidRPr="008466C6">
        <w:rPr>
          <w:rFonts w:cstheme="minorHAnsi"/>
          <w:b/>
          <w:i/>
          <w:sz w:val="28"/>
          <w:szCs w:val="28"/>
          <w:shd w:val="clear" w:color="auto" w:fill="FFFFFF"/>
        </w:rPr>
        <w:t>(Колокольчик)</w:t>
      </w:r>
    </w:p>
    <w:p w:rsidR="00DF2866" w:rsidRDefault="00333E5C" w:rsidP="003D7AD7">
      <w:pPr>
        <w:spacing w:after="0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323638" w:rsidRPr="00323638">
        <w:rPr>
          <w:sz w:val="28"/>
          <w:szCs w:val="28"/>
        </w:rPr>
        <w:t xml:space="preserve"> нашем детском саду есть музыкальные диатонические колокольчики</w:t>
      </w:r>
      <w:r w:rsidR="00323638">
        <w:rPr>
          <w:sz w:val="28"/>
          <w:szCs w:val="28"/>
        </w:rPr>
        <w:t>.</w:t>
      </w:r>
      <w:r w:rsidR="000F448C">
        <w:rPr>
          <w:sz w:val="28"/>
          <w:szCs w:val="28"/>
        </w:rPr>
        <w:t xml:space="preserve"> Именно они развивают у детей </w:t>
      </w:r>
      <w:r w:rsidR="000F448C" w:rsidRPr="000F448C">
        <w:rPr>
          <w:rFonts w:eastAsia="Times New Roman" w:cstheme="minorHAnsi"/>
          <w:color w:val="111111"/>
          <w:sz w:val="28"/>
          <w:szCs w:val="28"/>
          <w:lang w:eastAsia="ru-RU"/>
        </w:rPr>
        <w:t>гармонический, полифонический, тембровый, динамический слух, ведь каждый </w:t>
      </w:r>
      <w:r w:rsidR="000F448C" w:rsidRPr="001D6A27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колокольчик</w:t>
      </w:r>
      <w:r w:rsidR="000F448C" w:rsidRPr="000F448C">
        <w:rPr>
          <w:rFonts w:eastAsia="Times New Roman" w:cstheme="minorHAnsi"/>
          <w:color w:val="111111"/>
          <w:sz w:val="28"/>
          <w:szCs w:val="28"/>
          <w:lang w:eastAsia="ru-RU"/>
        </w:rPr>
        <w:t> имеет своё звучание от ноты </w:t>
      </w:r>
      <w:r w:rsidR="000F448C" w:rsidRPr="000F448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«до»</w:t>
      </w:r>
      <w:r w:rsidR="000F448C" w:rsidRPr="000F448C">
        <w:rPr>
          <w:rFonts w:eastAsia="Times New Roman" w:cstheme="minorHAnsi"/>
          <w:color w:val="111111"/>
          <w:sz w:val="28"/>
          <w:szCs w:val="28"/>
          <w:lang w:eastAsia="ru-RU"/>
        </w:rPr>
        <w:t> I-й октавы, до </w:t>
      </w:r>
      <w:r w:rsidR="000F448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нотки </w:t>
      </w:r>
      <w:r w:rsidR="000F448C" w:rsidRPr="000F448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«до»</w:t>
      </w:r>
      <w:r w:rsidR="000F448C" w:rsidRPr="000F448C">
        <w:rPr>
          <w:rFonts w:eastAsia="Times New Roman" w:cstheme="minorHAnsi"/>
          <w:color w:val="111111"/>
          <w:sz w:val="28"/>
          <w:szCs w:val="28"/>
          <w:lang w:eastAsia="ru-RU"/>
        </w:rPr>
        <w:t> II-й октавы, повторяя расположение белых фортепианных клавиш</w:t>
      </w:r>
      <w:r w:rsidR="000F448C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0F448C" w:rsidRPr="000F448C" w:rsidRDefault="000F448C" w:rsidP="003D7AD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F448C">
        <w:rPr>
          <w:rFonts w:cstheme="minorHAnsi"/>
          <w:sz w:val="28"/>
          <w:szCs w:val="28"/>
        </w:rPr>
        <w:t xml:space="preserve">Цветовая гамма колокольчиков следующая: </w:t>
      </w:r>
    </w:p>
    <w:p w:rsidR="000F448C" w:rsidRPr="000F448C" w:rsidRDefault="000F448C" w:rsidP="000F448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F448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Красный цвет</w:t>
      </w:r>
      <w:r w:rsidRPr="000F448C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– нота до 1октавы,</w:t>
      </w:r>
    </w:p>
    <w:p w:rsidR="000F448C" w:rsidRPr="000F448C" w:rsidRDefault="000F448C" w:rsidP="000F448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F448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Оранжевый цвет</w:t>
      </w:r>
      <w:r w:rsidRPr="000F448C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– нота ре,</w:t>
      </w:r>
    </w:p>
    <w:p w:rsidR="000F448C" w:rsidRPr="000F448C" w:rsidRDefault="000F448C" w:rsidP="000F448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F448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Желтый цвет</w:t>
      </w:r>
      <w:r w:rsidRPr="000F448C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– нота ми,</w:t>
      </w:r>
    </w:p>
    <w:p w:rsidR="000F448C" w:rsidRPr="000F448C" w:rsidRDefault="000F448C" w:rsidP="000F448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F448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Зеленый цвет</w:t>
      </w:r>
      <w:r w:rsidRPr="000F448C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– нота фа,</w:t>
      </w:r>
    </w:p>
    <w:p w:rsidR="000F448C" w:rsidRPr="000F448C" w:rsidRDefault="000F448C" w:rsidP="000F448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F448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Голубой цвет</w:t>
      </w:r>
      <w:r w:rsidRPr="000F448C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– нота соль,</w:t>
      </w:r>
    </w:p>
    <w:p w:rsidR="000F448C" w:rsidRPr="000F448C" w:rsidRDefault="000F448C" w:rsidP="000F448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F448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Синий цвет</w:t>
      </w:r>
      <w:r w:rsidRPr="000F448C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– нота ля,</w:t>
      </w:r>
    </w:p>
    <w:p w:rsidR="000F448C" w:rsidRPr="000F448C" w:rsidRDefault="000F448C" w:rsidP="000F448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F448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Фиолетовый цвет</w:t>
      </w:r>
      <w:r w:rsidRPr="000F448C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– нота си,</w:t>
      </w:r>
    </w:p>
    <w:p w:rsidR="000F448C" w:rsidRPr="000F448C" w:rsidRDefault="000F448C" w:rsidP="000F448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F448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Белый цвет</w:t>
      </w:r>
      <w:r w:rsidRPr="000F448C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– нота до 2й октавы.</w:t>
      </w:r>
    </w:p>
    <w:p w:rsidR="009D305E" w:rsidRPr="006865A4" w:rsidRDefault="007B584D" w:rsidP="006865A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0F448C" w:rsidRPr="000F448C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Можно увидеть, что цвета колокольчиков полностью повторяют цвета радуги</w:t>
      </w:r>
      <w:r w:rsidR="0098761D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865A4">
        <w:rPr>
          <w:rFonts w:eastAsia="Times New Roman" w:cstheme="minorHAnsi"/>
          <w:color w:val="111111"/>
          <w:sz w:val="28"/>
          <w:szCs w:val="28"/>
          <w:lang w:eastAsia="ru-RU"/>
        </w:rPr>
        <w:t>С</w:t>
      </w:r>
      <w:r w:rsidR="009D305E" w:rsidRPr="009D305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овместное </w:t>
      </w:r>
      <w:proofErr w:type="spellStart"/>
      <w:r w:rsidR="009D305E" w:rsidRPr="009D305E">
        <w:rPr>
          <w:rFonts w:eastAsia="Times New Roman" w:cstheme="minorHAnsi"/>
          <w:color w:val="111111"/>
          <w:sz w:val="28"/>
          <w:szCs w:val="28"/>
          <w:lang w:eastAsia="ru-RU"/>
        </w:rPr>
        <w:t>музицирование</w:t>
      </w:r>
      <w:proofErr w:type="spellEnd"/>
      <w:r w:rsidR="001C6BA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9D305E" w:rsidRPr="009D305E">
        <w:rPr>
          <w:rFonts w:eastAsia="Times New Roman" w:cstheme="minorHAnsi"/>
          <w:color w:val="111111"/>
          <w:sz w:val="28"/>
          <w:szCs w:val="28"/>
          <w:lang w:eastAsia="ru-RU"/>
        </w:rPr>
        <w:t>детей активизирует внимательность, дисциплинированность, целеустремлённость, ответственность за правильное исполнение своей партии и формирует творческое отношение к процессу обучения на этих музыкальных инструментах.</w:t>
      </w:r>
      <w:r w:rsidR="006865A4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Играют дети на диатонических колокольчиках по цвет</w:t>
      </w:r>
      <w:r w:rsidR="00542D1A">
        <w:rPr>
          <w:rFonts w:eastAsia="Times New Roman" w:cstheme="minorHAnsi"/>
          <w:color w:val="111111"/>
          <w:sz w:val="28"/>
          <w:szCs w:val="28"/>
          <w:lang w:eastAsia="ru-RU"/>
        </w:rPr>
        <w:t>н</w:t>
      </w:r>
      <w:r w:rsidR="006865A4">
        <w:rPr>
          <w:rFonts w:eastAsia="Times New Roman" w:cstheme="minorHAnsi"/>
          <w:color w:val="111111"/>
          <w:sz w:val="28"/>
          <w:szCs w:val="28"/>
          <w:lang w:eastAsia="ru-RU"/>
        </w:rPr>
        <w:t>ым партитурам.</w:t>
      </w:r>
    </w:p>
    <w:p w:rsidR="009D305E" w:rsidRDefault="009D305E" w:rsidP="005372D2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D305E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20877">
        <w:rPr>
          <w:rFonts w:eastAsia="Times New Roman" w:cstheme="minorHAnsi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Цвет</w:t>
      </w:r>
      <w:r w:rsidR="00542D1A">
        <w:rPr>
          <w:rFonts w:eastAsia="Times New Roman" w:cstheme="minorHAnsi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E20877">
        <w:rPr>
          <w:rFonts w:eastAsia="Times New Roman" w:cstheme="minorHAnsi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ая партитура</w:t>
      </w:r>
      <w:r w:rsidRPr="009D305E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D305E">
        <w:rPr>
          <w:rFonts w:eastAsia="Times New Roman" w:cstheme="minorHAnsi"/>
          <w:color w:val="111111"/>
          <w:sz w:val="28"/>
          <w:szCs w:val="28"/>
          <w:lang w:eastAsia="ru-RU"/>
        </w:rPr>
        <w:t> — это доступный и интересный способ знакомства воспитанников с миром звуков. Использование </w:t>
      </w:r>
      <w:r w:rsidRPr="009D305E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20877">
        <w:rPr>
          <w:rFonts w:eastAsia="Times New Roman" w:cstheme="minorHAnsi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Цвет</w:t>
      </w:r>
      <w:r w:rsidR="00542D1A">
        <w:rPr>
          <w:rFonts w:eastAsia="Times New Roman" w:cstheme="minorHAnsi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="00E458D4">
        <w:rPr>
          <w:rFonts w:eastAsia="Times New Roman" w:cstheme="minorHAnsi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ой </w:t>
      </w:r>
      <w:r w:rsidRPr="00E20877">
        <w:rPr>
          <w:rFonts w:eastAsia="Times New Roman" w:cstheme="minorHAnsi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партитуры</w:t>
      </w:r>
      <w:r w:rsidRPr="009D305E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D305E">
        <w:rPr>
          <w:rFonts w:eastAsia="Times New Roman" w:cstheme="minorHAnsi"/>
          <w:color w:val="111111"/>
          <w:sz w:val="28"/>
          <w:szCs w:val="28"/>
          <w:lang w:eastAsia="ru-RU"/>
        </w:rPr>
        <w:t> при обучении игре на </w:t>
      </w:r>
      <w:r w:rsidRPr="00E20877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диатонических колокольчиках</w:t>
      </w:r>
      <w:r w:rsidRPr="009D305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 очень нравится детям, </w:t>
      </w:r>
      <w:r w:rsidR="005372D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так как </w:t>
      </w:r>
      <w:r w:rsidRPr="009D305E">
        <w:rPr>
          <w:rFonts w:eastAsia="Times New Roman" w:cstheme="minorHAnsi"/>
          <w:color w:val="111111"/>
          <w:sz w:val="28"/>
          <w:szCs w:val="28"/>
          <w:lang w:eastAsia="ru-RU"/>
        </w:rPr>
        <w:t>процесс обучения превращается в игру.</w:t>
      </w:r>
    </w:p>
    <w:p w:rsidR="005372D2" w:rsidRPr="005372D2" w:rsidRDefault="000D46F6" w:rsidP="006865A4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В партитурах</w:t>
      </w:r>
      <w:r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изображены не простые черные и неинтересные для детей зак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орю</w:t>
      </w:r>
      <w:r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чки, а цветные ноты.</w:t>
      </w:r>
      <w:r w:rsidR="001C6BA8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5372D2" w:rsidRPr="005372D2">
        <w:rPr>
          <w:rFonts w:eastAsia="Times New Roman" w:cstheme="minorHAnsi"/>
          <w:color w:val="111111"/>
          <w:sz w:val="28"/>
          <w:szCs w:val="28"/>
          <w:lang w:eastAsia="ru-RU"/>
        </w:rPr>
        <w:t>При изготовлении партитур, подбира</w:t>
      </w:r>
      <w:r w:rsidR="00E20877">
        <w:rPr>
          <w:rFonts w:eastAsia="Times New Roman" w:cstheme="minorHAnsi"/>
          <w:color w:val="111111"/>
          <w:sz w:val="28"/>
          <w:szCs w:val="28"/>
          <w:lang w:eastAsia="ru-RU"/>
        </w:rPr>
        <w:t>ются</w:t>
      </w:r>
      <w:r w:rsidR="005372D2" w:rsidRPr="005372D2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="005372D2" w:rsidRPr="00E20877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цвета нот</w:t>
      </w:r>
      <w:r w:rsidR="005372D2" w:rsidRPr="005372D2">
        <w:rPr>
          <w:rFonts w:eastAsia="Times New Roman" w:cstheme="minorHAnsi"/>
          <w:color w:val="111111"/>
          <w:sz w:val="28"/>
          <w:szCs w:val="28"/>
          <w:lang w:eastAsia="ru-RU"/>
        </w:rPr>
        <w:t>, совпадающие с </w:t>
      </w:r>
      <w:r w:rsidR="005372D2" w:rsidRPr="00E20877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цветами колокольчиков</w:t>
      </w:r>
      <w:r w:rsidR="005372D2" w:rsidRPr="005372D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</w:t>
      </w:r>
    </w:p>
    <w:p w:rsidR="005372D2" w:rsidRDefault="005372D2" w:rsidP="00632A0B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5372D2">
        <w:rPr>
          <w:rFonts w:eastAsia="Times New Roman" w:cstheme="minorHAnsi"/>
          <w:color w:val="111111"/>
          <w:sz w:val="28"/>
          <w:szCs w:val="28"/>
          <w:lang w:eastAsia="ru-RU"/>
        </w:rPr>
        <w:t>На начальном этапе обучения </w:t>
      </w:r>
      <w:r w:rsidRPr="00E20877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колокольчики</w:t>
      </w:r>
      <w:r w:rsidRPr="005372D2">
        <w:rPr>
          <w:rFonts w:eastAsia="Times New Roman" w:cstheme="minorHAnsi"/>
          <w:color w:val="111111"/>
          <w:sz w:val="28"/>
          <w:szCs w:val="28"/>
          <w:lang w:eastAsia="ru-RU"/>
        </w:rPr>
        <w:t> лучше расставлять или раздавать в порядке звукоряда, так удобнее проводить предварительную работу при разучивании партитур.</w:t>
      </w:r>
      <w:r w:rsidR="001C6BA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DC62A9" w:rsidRPr="00DC62A9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DC62A9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олокольчик</w:t>
      </w:r>
      <w:r w:rsidRPr="005372D2">
        <w:rPr>
          <w:rFonts w:eastAsia="Times New Roman" w:cstheme="minorHAnsi"/>
          <w:color w:val="111111"/>
          <w:sz w:val="28"/>
          <w:szCs w:val="28"/>
          <w:lang w:eastAsia="ru-RU"/>
        </w:rPr>
        <w:t> нужно взять правой рукой за ручку, зажав его в кулаке и прижать его к плечу</w:t>
      </w:r>
      <w:r w:rsidR="00E458D4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5372D2">
        <w:rPr>
          <w:rFonts w:eastAsia="Times New Roman" w:cstheme="minorHAnsi"/>
          <w:color w:val="111111"/>
          <w:sz w:val="28"/>
          <w:szCs w:val="28"/>
          <w:lang w:eastAsia="ru-RU"/>
        </w:rPr>
        <w:t>–</w:t>
      </w:r>
      <w:r w:rsidR="00E458D4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5372D2">
        <w:rPr>
          <w:rFonts w:eastAsia="Times New Roman" w:cstheme="minorHAnsi"/>
          <w:color w:val="111111"/>
          <w:sz w:val="28"/>
          <w:szCs w:val="28"/>
          <w:lang w:eastAsia="ru-RU"/>
        </w:rPr>
        <w:t>это исходная позиция. Музыкальный руководитель показывает ноты с помощью указки. Дети начинают играть в тот момент, когда указка покажет ноту, совпадающую с </w:t>
      </w:r>
      <w:r w:rsidRPr="00E20877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цветом колокольчика в руке</w:t>
      </w:r>
      <w:r w:rsidRPr="005372D2">
        <w:rPr>
          <w:rFonts w:eastAsia="Times New Roman" w:cstheme="minorHAnsi"/>
          <w:color w:val="111111"/>
          <w:sz w:val="28"/>
          <w:szCs w:val="28"/>
          <w:lang w:eastAsia="ru-RU"/>
        </w:rPr>
        <w:t>, и играть до тех пор, пока указка показывает на ноту. Прежде чем сыграть партитуру целиком, детей следует поделить на партии и отрабатывать отдельно поставленные ноты без музыки. Только после того, как дети будут играть уверенно</w:t>
      </w:r>
      <w:r w:rsidR="00E20877">
        <w:rPr>
          <w:rFonts w:eastAsia="Times New Roman" w:cstheme="minorHAnsi"/>
          <w:color w:val="111111"/>
          <w:sz w:val="28"/>
          <w:szCs w:val="28"/>
          <w:lang w:eastAsia="ru-RU"/>
        </w:rPr>
        <w:t xml:space="preserve">, </w:t>
      </w:r>
      <w:r w:rsidRPr="005372D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можно соединять произведение целиком.</w:t>
      </w:r>
      <w:r w:rsidR="001C6BA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E20877">
        <w:rPr>
          <w:rFonts w:eastAsia="Times New Roman" w:cstheme="minorHAnsi"/>
          <w:color w:val="111111"/>
          <w:sz w:val="28"/>
          <w:szCs w:val="28"/>
          <w:bdr w:val="none" w:sz="0" w:space="0" w:color="auto" w:frame="1"/>
          <w:lang w:eastAsia="ru-RU"/>
        </w:rPr>
        <w:t>На изучение одной партитуры отводится несколько занятий</w:t>
      </w:r>
      <w:r w:rsidR="002F40CE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2F40CE" w:rsidRDefault="002F40CE" w:rsidP="002F40CE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</w:pPr>
      <w:r w:rsidRPr="00062F0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На первом занятии </w:t>
      </w:r>
      <w:r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ребята рассматривают колокольчики, трогают их, обязательно даю позвонить ими. </w:t>
      </w:r>
      <w:r w:rsidR="00062F01"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</w:t>
      </w:r>
      <w:r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бъясняю, как правильно их держать. Рассказываю, что у каждого колокольчика есть своя песенка, и он её поет.</w:t>
      </w:r>
      <w:r w:rsidR="00E458D4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2F01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lastRenderedPageBreak/>
        <w:t>Например:</w:t>
      </w:r>
      <w:r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красный колокольчик поет свою песенку, когда я показываю красную нотку, оранжевый поет – когда показываю оранжевую и т.д. Таким образом, можно поиграть с детьми, чтобы каждый ребенок смог лучше ориентироваться по показу педагога.</w:t>
      </w:r>
      <w:r w:rsidR="00E458D4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062F01"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Только тогда</w:t>
      </w:r>
      <w:r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можно приступать к следующему этапу - </w:t>
      </w:r>
      <w:r w:rsidRPr="00062F01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это ознакомление с композицией.</w:t>
      </w:r>
    </w:p>
    <w:p w:rsidR="00062F01" w:rsidRPr="00062F01" w:rsidRDefault="00062F01" w:rsidP="00062F0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062F0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      </w:t>
      </w:r>
      <w:r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Для начала, нужно настроить детей на прослушивание музыки, дать послушать ребятам ее, проанализировать ее вместе с детьми, определить характер, поделиться эмоциями и впечатлениями.</w:t>
      </w:r>
      <w:r w:rsidR="00E458D4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И только после этого начинается разучивание игры на колокольчиках.</w:t>
      </w:r>
    </w:p>
    <w:p w:rsidR="00062F01" w:rsidRPr="00062F01" w:rsidRDefault="007B584D" w:rsidP="007B584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062F01"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На следующем этапе к нам на помощь при</w:t>
      </w:r>
      <w:r w:rsidR="00BD7C70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ходит </w:t>
      </w:r>
      <w:r w:rsidR="00062F01"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</w:t>
      </w:r>
      <w:r w:rsidR="00062F01" w:rsidRPr="00062F01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цвет</w:t>
      </w:r>
      <w:r w:rsidR="00542D1A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н</w:t>
      </w:r>
      <w:r w:rsidR="00062F01" w:rsidRPr="00062F01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ая партитура.</w:t>
      </w:r>
    </w:p>
    <w:p w:rsidR="00062F01" w:rsidRPr="000D46F6" w:rsidRDefault="00062F01" w:rsidP="00BD7C7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Цвет</w:t>
      </w:r>
      <w:r w:rsidR="00542D1A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</w:t>
      </w:r>
      <w:r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ые партитуры предназначены для музыкальных занятий с группой детей </w:t>
      </w:r>
      <w:r w:rsidR="00567DEF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из </w:t>
      </w:r>
      <w:r w:rsidRPr="00062F0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8 человек, именно для этого количества нужен будет 1 комплект колокольчиков. </w:t>
      </w:r>
      <w:r w:rsidR="00567DEF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Учимся с детьми читать</w:t>
      </w:r>
      <w:r w:rsidR="00E458D4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567DEF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по партитуре. </w:t>
      </w:r>
      <w:r w:rsidR="002F3BB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Знакомимся с приемами игры на колокольчиках.</w:t>
      </w:r>
      <w:r w:rsidR="00BF614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На начальном этапе дети учатся играть простые мелодии</w:t>
      </w:r>
      <w:proofErr w:type="gramStart"/>
      <w:r w:rsidR="00BF614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E458D4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BF614B" w:rsidRPr="00BF614B">
        <w:rPr>
          <w:rFonts w:eastAsia="Times New Roman" w:cstheme="minorHAnsi"/>
          <w:b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BF614B" w:rsidRPr="00BF614B">
        <w:rPr>
          <w:rFonts w:eastAsia="Times New Roman" w:cstheme="minorHAnsi"/>
          <w:b/>
          <w:i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="00BF614B" w:rsidRPr="00BF614B">
        <w:rPr>
          <w:rFonts w:eastAsia="Times New Roman" w:cstheme="minorHAnsi"/>
          <w:b/>
          <w:i/>
          <w:sz w:val="28"/>
          <w:szCs w:val="28"/>
          <w:bdr w:val="none" w:sz="0" w:space="0" w:color="auto" w:frame="1"/>
          <w:lang w:eastAsia="ru-RU"/>
        </w:rPr>
        <w:t>рагмент видео)</w:t>
      </w:r>
    </w:p>
    <w:p w:rsidR="00E458D4" w:rsidRDefault="002F3BBB" w:rsidP="001C6BA8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На следующем занятии знакомлю детей с музыкальным термином «длительность» и с обозначением их на цвет</w:t>
      </w:r>
      <w:r w:rsidR="00542D1A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ых партитурах.</w:t>
      </w:r>
      <w:r w:rsidR="00A13D8C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1C6BA8" w:rsidRPr="005372D2">
        <w:rPr>
          <w:rFonts w:eastAsia="Times New Roman" w:cstheme="minorHAnsi"/>
          <w:color w:val="111111"/>
          <w:sz w:val="28"/>
          <w:szCs w:val="28"/>
          <w:lang w:eastAsia="ru-RU"/>
        </w:rPr>
        <w:t>Ноты</w:t>
      </w:r>
      <w:r w:rsidR="001C6BA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могут быть </w:t>
      </w:r>
      <w:r w:rsidR="001C6BA8" w:rsidRPr="005372D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различного размера, что указывает на </w:t>
      </w:r>
      <w:r w:rsidR="001C6BA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их </w:t>
      </w:r>
      <w:r w:rsidR="001C6BA8" w:rsidRPr="005372D2">
        <w:rPr>
          <w:rFonts w:eastAsia="Times New Roman" w:cstheme="minorHAnsi"/>
          <w:color w:val="111111"/>
          <w:sz w:val="28"/>
          <w:szCs w:val="28"/>
          <w:lang w:eastAsia="ru-RU"/>
        </w:rPr>
        <w:t>длительность.</w:t>
      </w:r>
      <w:r w:rsidR="001C6BA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A13D8C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Если дети видят большую нотку, то они знают, что надо долго звонить колокольчиком; если видят маленькую нотку, то знают, что ее надо играть одним ударом.</w:t>
      </w:r>
      <w:r w:rsidR="001A37E9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7C70" w:rsidRPr="001C6BA8" w:rsidRDefault="00A13D8C" w:rsidP="001C6BA8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5372D2">
        <w:rPr>
          <w:rFonts w:eastAsia="Times New Roman" w:cstheme="minorHAnsi"/>
          <w:color w:val="111111"/>
          <w:sz w:val="28"/>
          <w:szCs w:val="28"/>
          <w:lang w:eastAsia="ru-RU"/>
        </w:rPr>
        <w:t>Уч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у</w:t>
      </w:r>
      <w:r w:rsidRPr="005372D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детей своевременно вступать и заканчивать игру в соответствии с музыкой, сохраняя общий темп.</w:t>
      </w:r>
      <w:r w:rsidR="001C6BA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BD7C70" w:rsidRPr="00BD7C70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Главная задача педагога на занятиях заключается в том, что он выступает в роли дирижера</w:t>
      </w:r>
      <w:r w:rsidR="00BD7C70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.</w:t>
      </w:r>
      <w:r w:rsidR="00CF5CA6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 А сейчас я приглашаю детей старшей группы, они исполнят для вас  на колокольчиках «Гамму».</w:t>
      </w:r>
    </w:p>
    <w:p w:rsidR="00CF5CA6" w:rsidRDefault="00CF5CA6" w:rsidP="00BD7C70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</w:pPr>
      <w:r w:rsidRPr="00CF5CA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6C1DC2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 1</w:t>
      </w:r>
      <w:r w:rsidRPr="00CF5CA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Колокольчик – музыкант, у него большой талант,</w:t>
      </w:r>
    </w:p>
    <w:p w:rsidR="00CF5CA6" w:rsidRDefault="00CF5CA6" w:rsidP="00BD7C70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Нас послушайте немножко и похлопайте в ладошки!</w:t>
      </w:r>
    </w:p>
    <w:p w:rsidR="00CF5CA6" w:rsidRDefault="00CF5CA6" w:rsidP="00CF5CA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CF5CA6">
        <w:rPr>
          <w:rFonts w:eastAsia="Times New Roman" w:cstheme="minorHAnsi"/>
          <w:b/>
          <w:bCs/>
          <w:i/>
          <w:sz w:val="28"/>
          <w:szCs w:val="28"/>
          <w:bdr w:val="none" w:sz="0" w:space="0" w:color="auto" w:frame="1"/>
          <w:lang w:eastAsia="ru-RU"/>
        </w:rPr>
        <w:t>(Дети исполняют «Гамму»)</w:t>
      </w:r>
    </w:p>
    <w:p w:rsidR="006C1DC2" w:rsidRDefault="006C1DC2" w:rsidP="00D7624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</w:pPr>
      <w:r w:rsidRPr="006C1DC2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азалось бы, простая гамма, но как весело она звучит в исполнении детей!</w:t>
      </w:r>
    </w:p>
    <w:p w:rsidR="00866C0E" w:rsidRDefault="006C1DC2" w:rsidP="00D7624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А сейчас ребята исполнят для вас </w:t>
      </w:r>
      <w:r w:rsidR="00866C0E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пьесу «Воспоминание».</w:t>
      </w:r>
    </w:p>
    <w:p w:rsidR="006C1DC2" w:rsidRDefault="006C1DC2" w:rsidP="00D7624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Ребенок 2: </w:t>
      </w:r>
      <w:r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Давайте сыграем дружно и вместе,</w:t>
      </w:r>
    </w:p>
    <w:p w:rsidR="006C1DC2" w:rsidRDefault="006C1DC2" w:rsidP="00D7624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В нашем красивом цветном оркестре.</w:t>
      </w:r>
    </w:p>
    <w:p w:rsidR="006C1DC2" w:rsidRPr="006C1DC2" w:rsidRDefault="006C1DC2" w:rsidP="006C1D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6C1DC2">
        <w:rPr>
          <w:rFonts w:eastAsia="Times New Roman" w:cstheme="minorHAnsi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(Дети исполняют </w:t>
      </w:r>
      <w:r w:rsidR="00866C0E">
        <w:rPr>
          <w:rFonts w:eastAsia="Times New Roman" w:cstheme="minorHAnsi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пьесу </w:t>
      </w:r>
      <w:r w:rsidRPr="006C1DC2">
        <w:rPr>
          <w:rFonts w:eastAsia="Times New Roman" w:cstheme="minorHAnsi"/>
          <w:b/>
          <w:bCs/>
          <w:i/>
          <w:sz w:val="28"/>
          <w:szCs w:val="28"/>
          <w:bdr w:val="none" w:sz="0" w:space="0" w:color="auto" w:frame="1"/>
          <w:lang w:eastAsia="ru-RU"/>
        </w:rPr>
        <w:t>«</w:t>
      </w:r>
      <w:r w:rsidR="00866C0E">
        <w:rPr>
          <w:rFonts w:eastAsia="Times New Roman" w:cstheme="minorHAnsi"/>
          <w:b/>
          <w:bCs/>
          <w:i/>
          <w:sz w:val="28"/>
          <w:szCs w:val="28"/>
          <w:bdr w:val="none" w:sz="0" w:space="0" w:color="auto" w:frame="1"/>
          <w:lang w:eastAsia="ru-RU"/>
        </w:rPr>
        <w:t>Воспоминание</w:t>
      </w:r>
      <w:r w:rsidRPr="006C1DC2">
        <w:rPr>
          <w:rFonts w:eastAsia="Times New Roman" w:cstheme="minorHAnsi"/>
          <w:b/>
          <w:bCs/>
          <w:i/>
          <w:sz w:val="28"/>
          <w:szCs w:val="28"/>
          <w:bdr w:val="none" w:sz="0" w:space="0" w:color="auto" w:frame="1"/>
          <w:lang w:eastAsia="ru-RU"/>
        </w:rPr>
        <w:t>»)</w:t>
      </w:r>
    </w:p>
    <w:p w:rsidR="00E458D4" w:rsidRDefault="007B584D" w:rsidP="00632A0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5CA6" w:rsidRPr="006865A4">
        <w:rPr>
          <w:sz w:val="28"/>
          <w:szCs w:val="28"/>
        </w:rPr>
        <w:t xml:space="preserve">С помощью диатонических колокольчиков, дети </w:t>
      </w:r>
      <w:r w:rsidR="00BF614B">
        <w:rPr>
          <w:sz w:val="28"/>
          <w:szCs w:val="28"/>
        </w:rPr>
        <w:t>начинают</w:t>
      </w:r>
      <w:r w:rsidR="00CF5CA6" w:rsidRPr="006865A4">
        <w:rPr>
          <w:sz w:val="28"/>
          <w:szCs w:val="28"/>
        </w:rPr>
        <w:t xml:space="preserve"> чище интонировать, с большим интересом изучают нотную грамоту, выступают с эффектными номерами на досугах и праздниках. На заняти</w:t>
      </w:r>
      <w:r w:rsidR="00D76249">
        <w:rPr>
          <w:sz w:val="28"/>
          <w:szCs w:val="28"/>
        </w:rPr>
        <w:t>ях</w:t>
      </w:r>
      <w:r w:rsidR="00202102">
        <w:rPr>
          <w:sz w:val="28"/>
          <w:szCs w:val="28"/>
        </w:rPr>
        <w:t>, когда дети учатся играть по цвет</w:t>
      </w:r>
      <w:r w:rsidR="00542D1A">
        <w:rPr>
          <w:sz w:val="28"/>
          <w:szCs w:val="28"/>
        </w:rPr>
        <w:t>н</w:t>
      </w:r>
      <w:r w:rsidR="00E458D4">
        <w:rPr>
          <w:sz w:val="28"/>
          <w:szCs w:val="28"/>
        </w:rPr>
        <w:t>ы</w:t>
      </w:r>
      <w:r w:rsidR="00202102">
        <w:rPr>
          <w:sz w:val="28"/>
          <w:szCs w:val="28"/>
        </w:rPr>
        <w:t>м партитурам,</w:t>
      </w:r>
      <w:r w:rsidR="00CF5CA6" w:rsidRPr="006865A4">
        <w:rPr>
          <w:sz w:val="28"/>
          <w:szCs w:val="28"/>
        </w:rPr>
        <w:t xml:space="preserve"> царит атмосфера увлечённости и вдохновения. Благодаря диатоническим колокольчикам,</w:t>
      </w:r>
      <w:r w:rsidR="00E458D4">
        <w:rPr>
          <w:sz w:val="28"/>
          <w:szCs w:val="28"/>
        </w:rPr>
        <w:t xml:space="preserve"> </w:t>
      </w:r>
      <w:r w:rsidR="00CF5CA6" w:rsidRPr="006865A4">
        <w:rPr>
          <w:sz w:val="28"/>
          <w:szCs w:val="28"/>
        </w:rPr>
        <w:t xml:space="preserve"> </w:t>
      </w:r>
      <w:proofErr w:type="spellStart"/>
      <w:r w:rsidR="00CF5CA6" w:rsidRPr="006865A4">
        <w:rPr>
          <w:sz w:val="28"/>
          <w:szCs w:val="28"/>
        </w:rPr>
        <w:t>музицирование</w:t>
      </w:r>
      <w:proofErr w:type="spellEnd"/>
      <w:r w:rsidR="00CF5CA6" w:rsidRPr="006865A4">
        <w:rPr>
          <w:sz w:val="28"/>
          <w:szCs w:val="28"/>
        </w:rPr>
        <w:t xml:space="preserve"> для ребят ста</w:t>
      </w:r>
      <w:r w:rsidR="00BF614B">
        <w:rPr>
          <w:sz w:val="28"/>
          <w:szCs w:val="28"/>
        </w:rPr>
        <w:t>новится</w:t>
      </w:r>
      <w:r w:rsidR="00CF5CA6" w:rsidRPr="006865A4">
        <w:rPr>
          <w:sz w:val="28"/>
          <w:szCs w:val="28"/>
        </w:rPr>
        <w:t xml:space="preserve"> самым любимым делом. Заходя в музыкальный зал, дети спрашивают, будут ли они играть на колокольчиках. Дети чувствуют себя настоящими артистами, ведь они играют не на шумовых инструментах, а на музыкальных, издающих настоящие музыкальные звуки!!! </w:t>
      </w:r>
    </w:p>
    <w:p w:rsidR="00632A0B" w:rsidRPr="00E458D4" w:rsidRDefault="007B584D" w:rsidP="00632A0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lastRenderedPageBreak/>
        <w:t xml:space="preserve">      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А сейчас, я хотела бы вместе с вами окунуться в мир музыки и </w:t>
      </w:r>
      <w:r w:rsidR="00202102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дать 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почувствовать </w:t>
      </w:r>
      <w:r w:rsidR="0080258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вам 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себя настоящими артистами.</w:t>
      </w:r>
      <w:r w:rsidR="007727E9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632A0B" w:rsidRPr="00202102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Итак, я приглашаю </w:t>
      </w:r>
      <w:r w:rsidR="007727E9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6</w:t>
      </w:r>
      <w:r w:rsidR="00632A0B" w:rsidRPr="00202102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 добровольцев из зала.</w:t>
      </w:r>
    </w:p>
    <w:p w:rsidR="00632A0B" w:rsidRPr="00866C0E" w:rsidRDefault="007B584D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Встаньте, чтобы вас было видно, возьмите правильно колокольчики – правой рукой за ручку</w:t>
      </w:r>
      <w:r w:rsidR="00202102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Представьте, что я ваш дирижер, а вы мой оркестр. Я вам все буду показывать.</w:t>
      </w:r>
      <w:r w:rsidR="007727E9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Давайте для начала попробуем позвонить ими – потренируемся немного.</w:t>
      </w:r>
      <w:r w:rsidR="007727E9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Я показываю вам цветную </w:t>
      </w:r>
      <w:r w:rsidR="0080258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нотку</w:t>
      </w:r>
      <w:r w:rsidR="00202102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,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и чей цвет колокольчика совпадает с ее цветом, тот и играет до тех пор, пока я не </w:t>
      </w:r>
      <w:r w:rsidR="00D76249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уберу </w:t>
      </w:r>
      <w:r w:rsidR="0080258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указку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 Сейчас попробуем  -</w:t>
      </w:r>
      <w:r w:rsidR="00866C0E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голубой, желтый, красный цвет.</w:t>
      </w:r>
      <w:r w:rsidR="00866C0E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Молодцы, у вас все хорошо получается!</w:t>
      </w:r>
      <w:r w:rsidR="00866C0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02102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А теперь попробуем исполнить с вами композицию</w:t>
      </w:r>
      <w:r w:rsidR="00866C0E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«Старинный вальс»</w:t>
      </w:r>
      <w:r w:rsidR="00202102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</w:t>
      </w:r>
      <w:r w:rsidR="00866C0E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Не переживайте, будь</w:t>
      </w:r>
      <w:r w:rsidR="00D73F18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те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внимательны,</w:t>
      </w:r>
      <w:r w:rsidR="00866C0E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D73F18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и</w:t>
      </w:r>
      <w:r w:rsidR="00632A0B"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у нас все получится!</w:t>
      </w:r>
    </w:p>
    <w:p w:rsidR="00202102" w:rsidRPr="00202102" w:rsidRDefault="00202102" w:rsidP="0020210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202102">
        <w:rPr>
          <w:rFonts w:eastAsia="Times New Roman" w:cstheme="minorHAnsi"/>
          <w:b/>
          <w:i/>
          <w:sz w:val="28"/>
          <w:szCs w:val="28"/>
          <w:bdr w:val="none" w:sz="0" w:space="0" w:color="auto" w:frame="1"/>
          <w:lang w:eastAsia="ru-RU"/>
        </w:rPr>
        <w:t xml:space="preserve">Игра на диатонических колокольчиках  </w:t>
      </w:r>
      <w:r w:rsidR="00866C0E">
        <w:rPr>
          <w:rFonts w:eastAsia="Times New Roman" w:cstheme="minorHAnsi"/>
          <w:b/>
          <w:i/>
          <w:sz w:val="28"/>
          <w:szCs w:val="28"/>
          <w:bdr w:val="none" w:sz="0" w:space="0" w:color="auto" w:frame="1"/>
          <w:lang w:eastAsia="ru-RU"/>
        </w:rPr>
        <w:t>«Старинный в</w:t>
      </w:r>
      <w:r w:rsidRPr="00202102">
        <w:rPr>
          <w:rFonts w:eastAsia="Times New Roman" w:cstheme="minorHAnsi"/>
          <w:b/>
          <w:i/>
          <w:sz w:val="28"/>
          <w:szCs w:val="28"/>
          <w:bdr w:val="none" w:sz="0" w:space="0" w:color="auto" w:frame="1"/>
          <w:lang w:eastAsia="ru-RU"/>
        </w:rPr>
        <w:t>альс</w:t>
      </w:r>
      <w:r w:rsidR="00866C0E">
        <w:rPr>
          <w:rFonts w:eastAsia="Times New Roman" w:cstheme="minorHAnsi"/>
          <w:b/>
          <w:i/>
          <w:sz w:val="28"/>
          <w:szCs w:val="28"/>
          <w:bdr w:val="none" w:sz="0" w:space="0" w:color="auto" w:frame="1"/>
          <w:lang w:eastAsia="ru-RU"/>
        </w:rPr>
        <w:t>»</w:t>
      </w:r>
      <w:r w:rsidRPr="00202102">
        <w:rPr>
          <w:rFonts w:eastAsia="Times New Roman" w:cstheme="minorHAnsi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2A0B" w:rsidRPr="0098761D" w:rsidRDefault="007B584D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8761D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И в</w:t>
      </w:r>
      <w:r w:rsidR="00632A0B" w:rsidRPr="0098761D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 заключении хотелось бы сказать: пользуйтесь этими замечательными инструментами, разрабатывайте свои партитуры. Можно использовать диатонические колокольчики с другими музыкальными инструментами, как часть оркестра. Все зависит от вашего творчества и фантазии.</w:t>
      </w:r>
      <w:r w:rsidR="007727E9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32A0B" w:rsidRPr="0098761D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Умелое и грамотное использование диатонических колокольчиков приведет к всестороннему развитию музыкальных способностей наших детей. </w:t>
      </w:r>
    </w:p>
    <w:p w:rsidR="00632A0B" w:rsidRPr="0098761D" w:rsidRDefault="00632A0B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8761D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</w:t>
      </w:r>
    </w:p>
    <w:p w:rsidR="00632A0B" w:rsidRPr="00632A0B" w:rsidRDefault="00632A0B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</w:t>
      </w:r>
    </w:p>
    <w:p w:rsidR="00632A0B" w:rsidRPr="00632A0B" w:rsidRDefault="00632A0B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</w:t>
      </w:r>
    </w:p>
    <w:p w:rsidR="00632A0B" w:rsidRPr="00632A0B" w:rsidRDefault="00632A0B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</w:t>
      </w:r>
    </w:p>
    <w:p w:rsidR="00632A0B" w:rsidRPr="00632A0B" w:rsidRDefault="00632A0B" w:rsidP="00632A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2A0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</w:t>
      </w:r>
    </w:p>
    <w:p w:rsidR="00632A0B" w:rsidRPr="00C75B82" w:rsidRDefault="00632A0B" w:rsidP="00632A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2A0B" w:rsidRPr="00C75B82" w:rsidRDefault="00632A0B" w:rsidP="00632A0B">
      <w:pPr>
        <w:spacing w:after="0" w:line="240" w:lineRule="auto"/>
      </w:pPr>
    </w:p>
    <w:p w:rsidR="00632A0B" w:rsidRPr="00BD7C70" w:rsidRDefault="00632A0B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D7C70" w:rsidRDefault="00BD7C70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BD7C70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 </w:t>
      </w: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632A0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«Детский сад №7»</w:t>
      </w: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P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z w:val="52"/>
          <w:szCs w:val="52"/>
          <w:bdr w:val="none" w:sz="0" w:space="0" w:color="auto" w:frame="1"/>
          <w:lang w:eastAsia="ru-RU"/>
        </w:rPr>
      </w:pPr>
      <w:r w:rsidRPr="007F073F">
        <w:rPr>
          <w:rFonts w:eastAsia="Times New Roman" w:cstheme="minorHAnsi"/>
          <w:b/>
          <w:i/>
          <w:sz w:val="52"/>
          <w:szCs w:val="52"/>
          <w:bdr w:val="none" w:sz="0" w:space="0" w:color="auto" w:frame="1"/>
          <w:lang w:eastAsia="ru-RU"/>
        </w:rPr>
        <w:t>Мастер-класс</w:t>
      </w:r>
    </w:p>
    <w:p w:rsidR="007F073F" w:rsidRP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z w:val="56"/>
          <w:szCs w:val="56"/>
          <w:bdr w:val="none" w:sz="0" w:space="0" w:color="auto" w:frame="1"/>
          <w:lang w:eastAsia="ru-RU"/>
        </w:rPr>
      </w:pPr>
      <w:r w:rsidRPr="007F073F">
        <w:rPr>
          <w:rFonts w:eastAsia="Times New Roman" w:cstheme="minorHAnsi"/>
          <w:b/>
          <w:i/>
          <w:sz w:val="56"/>
          <w:szCs w:val="56"/>
          <w:bdr w:val="none" w:sz="0" w:space="0" w:color="auto" w:frame="1"/>
          <w:lang w:eastAsia="ru-RU"/>
        </w:rPr>
        <w:t>«Разноцветные звуки музыки»</w:t>
      </w:r>
    </w:p>
    <w:p w:rsidR="007F073F" w:rsidRP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z w:val="48"/>
          <w:szCs w:val="48"/>
          <w:bdr w:val="none" w:sz="0" w:space="0" w:color="auto" w:frame="1"/>
          <w:lang w:eastAsia="ru-RU"/>
        </w:rPr>
      </w:pPr>
    </w:p>
    <w:p w:rsidR="007F073F" w:rsidRP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z w:val="48"/>
          <w:szCs w:val="4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8"/>
          <w:szCs w:val="4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C1035A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</w:t>
      </w:r>
    </w:p>
    <w:p w:rsidR="007F073F" w:rsidRDefault="007F073F" w:rsidP="00C1035A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Музыкальный руководитель: Рындина М.Н.</w:t>
      </w:r>
    </w:p>
    <w:p w:rsidR="007F073F" w:rsidRPr="007F073F" w:rsidRDefault="007F073F" w:rsidP="007F0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г.</w:t>
      </w:r>
      <w:r w:rsidR="00C1035A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Никольск 2023г.</w:t>
      </w:r>
    </w:p>
    <w:sectPr w:rsidR="007F073F" w:rsidRPr="007F073F" w:rsidSect="0015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F03"/>
    <w:rsid w:val="0000448B"/>
    <w:rsid w:val="00062F01"/>
    <w:rsid w:val="000D46F6"/>
    <w:rsid w:val="000F448C"/>
    <w:rsid w:val="00152D89"/>
    <w:rsid w:val="001A37E9"/>
    <w:rsid w:val="001C6BA8"/>
    <w:rsid w:val="001D6A27"/>
    <w:rsid w:val="00202102"/>
    <w:rsid w:val="00293AA8"/>
    <w:rsid w:val="002F3BBB"/>
    <w:rsid w:val="002F40CE"/>
    <w:rsid w:val="00323638"/>
    <w:rsid w:val="00333E5C"/>
    <w:rsid w:val="00357AD8"/>
    <w:rsid w:val="003D7AD7"/>
    <w:rsid w:val="00462FAD"/>
    <w:rsid w:val="004D4700"/>
    <w:rsid w:val="005372D2"/>
    <w:rsid w:val="00542D1A"/>
    <w:rsid w:val="00567DEF"/>
    <w:rsid w:val="00632A0B"/>
    <w:rsid w:val="006865A4"/>
    <w:rsid w:val="006B2153"/>
    <w:rsid w:val="006C1DC2"/>
    <w:rsid w:val="007727E9"/>
    <w:rsid w:val="007B584D"/>
    <w:rsid w:val="007C0C61"/>
    <w:rsid w:val="007F073F"/>
    <w:rsid w:val="00802583"/>
    <w:rsid w:val="008466C6"/>
    <w:rsid w:val="00866C0E"/>
    <w:rsid w:val="0098761D"/>
    <w:rsid w:val="009D305E"/>
    <w:rsid w:val="00A13D8C"/>
    <w:rsid w:val="00A467DA"/>
    <w:rsid w:val="00BD7C70"/>
    <w:rsid w:val="00BF614B"/>
    <w:rsid w:val="00C1035A"/>
    <w:rsid w:val="00C12F03"/>
    <w:rsid w:val="00CF5CA6"/>
    <w:rsid w:val="00D24BED"/>
    <w:rsid w:val="00D73F18"/>
    <w:rsid w:val="00D76249"/>
    <w:rsid w:val="00D865A9"/>
    <w:rsid w:val="00DC62A9"/>
    <w:rsid w:val="00DF2866"/>
    <w:rsid w:val="00E20877"/>
    <w:rsid w:val="00E4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2023-10-17T11:37:00Z</dcterms:created>
  <dcterms:modified xsi:type="dcterms:W3CDTF">2023-11-20T14:39:00Z</dcterms:modified>
</cp:coreProperties>
</file>