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897F" w14:textId="1318D6A8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b/>
          <w:bCs/>
          <w:color w:val="000000"/>
          <w:spacing w:val="-11"/>
          <w:sz w:val="28"/>
        </w:rPr>
        <w:t>Минимальные проявления дизартрии</w:t>
      </w:r>
      <w:r w:rsidR="00C13DD4" w:rsidRPr="00C13DD4">
        <w:rPr>
          <w:b/>
          <w:bCs/>
          <w:color w:val="000000"/>
          <w:spacing w:val="-11"/>
          <w:sz w:val="28"/>
        </w:rPr>
        <w:t>, механизмы проявления</w:t>
      </w:r>
      <w:r>
        <w:rPr>
          <w:color w:val="000000"/>
          <w:spacing w:val="-11"/>
          <w:sz w:val="28"/>
        </w:rPr>
        <w:br/>
        <w:t xml:space="preserve">         </w:t>
      </w:r>
      <w:r w:rsidRPr="00C13DD4">
        <w:rPr>
          <w:color w:val="000000"/>
          <w:spacing w:val="-11"/>
          <w:sz w:val="28"/>
        </w:rPr>
        <w:t xml:space="preserve">Минимальные проявления дизартрии в педагогической литературе чаще обозначаются как «стертая дизартрия» (далее в главе оба этих термина употребляются как равноценные). </w:t>
      </w:r>
    </w:p>
    <w:p w14:paraId="3082C4A6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Термин «стертая дизартрия» введен в логопедию относительно недавно (</w:t>
      </w:r>
      <w:r w:rsidRPr="00C13DD4">
        <w:rPr>
          <w:color w:val="000000"/>
          <w:sz w:val="28"/>
        </w:rPr>
        <w:t xml:space="preserve">О.А. Токарева, 1969) </w:t>
      </w:r>
      <w:r w:rsidRPr="00C13DD4">
        <w:rPr>
          <w:color w:val="000000"/>
          <w:spacing w:val="-11"/>
          <w:sz w:val="28"/>
        </w:rPr>
        <w:t xml:space="preserve">и до настоящего времени является дискуссионным. Все чаще стертая дизартрия обозначается в литературе как минимальные проявления дизартрии. В последнее время специалисты отмечают, что у многих детей к пяти годам жизни звукопроизношение не соответствует звуковой норме родного языка. Несмотря на то, что </w:t>
      </w:r>
      <w:proofErr w:type="spellStart"/>
      <w:r w:rsidRPr="00C13DD4">
        <w:rPr>
          <w:color w:val="000000"/>
          <w:spacing w:val="-11"/>
          <w:sz w:val="28"/>
        </w:rPr>
        <w:t>звукопроизносительные</w:t>
      </w:r>
      <w:proofErr w:type="spellEnd"/>
      <w:r w:rsidRPr="00C13DD4">
        <w:rPr>
          <w:color w:val="000000"/>
          <w:spacing w:val="-11"/>
          <w:sz w:val="28"/>
        </w:rPr>
        <w:t xml:space="preserve"> нарушения выражены негрубо, словарь и грамматические структуры соответствуют низкой границе нормы, такие дети характеризуются определенными особенностями речевого анамнеза в раннем возрасте и трудностями обучения письму и чтению в школе. Первые слова у них появляются с некоторой задержкой. Словарь накапливается медленно, при этом хуже усваивается эмотивная лексика, в дошкольном возрасте отмечаются ошибки в грамматическом структурировании.</w:t>
      </w:r>
    </w:p>
    <w:p w14:paraId="23BEE348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Для таких детей особенно характерным является то, что у них страдает просодическое оформление устной речи. Повествовательная интонация практически не выявляется в контекстной речи и при чтении стихов, что ведет к слиянию отдельных фраз, отсутствию завершенности интонационного завершенности высказывания. Для данной группы детей, в целом, характерна некоторая темпо-ритмическая дезорганизация устной речи.</w:t>
      </w:r>
    </w:p>
    <w:p w14:paraId="6D2205DD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proofErr w:type="gramStart"/>
      <w:r w:rsidRPr="00C13DD4">
        <w:rPr>
          <w:color w:val="000000"/>
          <w:spacing w:val="-11"/>
          <w:sz w:val="28"/>
        </w:rPr>
        <w:t>Не смотря</w:t>
      </w:r>
      <w:proofErr w:type="gramEnd"/>
      <w:r w:rsidRPr="00C13DD4">
        <w:rPr>
          <w:color w:val="000000"/>
          <w:spacing w:val="-11"/>
          <w:sz w:val="28"/>
        </w:rPr>
        <w:t xml:space="preserve"> на то, что нет грубых отклонений от нормы в звуковом оформлении речи, тщательный логопедический анализ позволяет установить </w:t>
      </w:r>
      <w:proofErr w:type="spellStart"/>
      <w:r w:rsidRPr="00C13DD4">
        <w:rPr>
          <w:color w:val="000000"/>
          <w:spacing w:val="-11"/>
          <w:sz w:val="28"/>
        </w:rPr>
        <w:t>дизартрический</w:t>
      </w:r>
      <w:proofErr w:type="spellEnd"/>
      <w:r w:rsidRPr="00C13DD4">
        <w:rPr>
          <w:color w:val="000000"/>
          <w:spacing w:val="-11"/>
          <w:sz w:val="28"/>
        </w:rPr>
        <w:t xml:space="preserve"> характер этих нарушений и их связь с органическим поражением центральной нервной системы. </w:t>
      </w:r>
    </w:p>
    <w:p w14:paraId="4D47DEC7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Дети со стертой дизартрией в анамнезе имеют осложненные внутриутробный и родовой периоды жизни. Первый крик часто короткий, не звонкий. </w:t>
      </w:r>
      <w:proofErr w:type="spellStart"/>
      <w:r w:rsidRPr="00C13DD4">
        <w:rPr>
          <w:color w:val="000000"/>
          <w:spacing w:val="-11"/>
          <w:sz w:val="28"/>
        </w:rPr>
        <w:t>Гуление</w:t>
      </w:r>
      <w:proofErr w:type="spellEnd"/>
      <w:r w:rsidRPr="00C13DD4">
        <w:rPr>
          <w:color w:val="000000"/>
          <w:spacing w:val="-11"/>
          <w:sz w:val="28"/>
        </w:rPr>
        <w:t xml:space="preserve"> и лепет появляются у большинства детей своевременно. Однако репертуар звуков и их интонирование ограничены. Мышечный тонус как правило несколько снижен, главным образом, в артикуляторной, мимической и мускулатуре рук. Язык бывает вялым, или, напротив, </w:t>
      </w:r>
      <w:proofErr w:type="spellStart"/>
      <w:r w:rsidRPr="00C13DD4">
        <w:rPr>
          <w:color w:val="000000"/>
          <w:spacing w:val="-11"/>
          <w:sz w:val="28"/>
        </w:rPr>
        <w:t>спастичным</w:t>
      </w:r>
      <w:proofErr w:type="spellEnd"/>
      <w:r w:rsidRPr="00C13DD4">
        <w:rPr>
          <w:color w:val="000000"/>
          <w:spacing w:val="-11"/>
          <w:sz w:val="28"/>
        </w:rPr>
        <w:t>, несколько ограниченным в своих движениях. Как правило, отмечается напряженность корня языка, недостаточная выраженность кончика языка. При открывании рта язык слегка оттягивается внутрь, выявляется некоторое его беспокойство. Иногда при побуждении к действию язык становится узким. Особенностью стертой дизартрии является то, что у некоторых детей в мышцах языка отмечается разное их напряжение, например, при несколько повышенном тонусе мышц корня языка может отмечаться одностороннее снижение тонуса его боковой части или кончика.</w:t>
      </w:r>
    </w:p>
    <w:p w14:paraId="593A5CEC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lastRenderedPageBreak/>
        <w:t xml:space="preserve">Моторика у детей несколько отстает в своем развитии, отличается сниженными пластичностью и грациозностью. Точность движений нарушена. Особенно страдают движения пальцев рук. При обследовании обнаруживается </w:t>
      </w:r>
      <w:proofErr w:type="spellStart"/>
      <w:r w:rsidRPr="00C13DD4">
        <w:rPr>
          <w:color w:val="000000"/>
          <w:spacing w:val="-11"/>
          <w:sz w:val="28"/>
        </w:rPr>
        <w:t>диспраксия</w:t>
      </w:r>
      <w:proofErr w:type="spellEnd"/>
      <w:r w:rsidRPr="00C13DD4">
        <w:rPr>
          <w:color w:val="000000"/>
          <w:spacing w:val="-11"/>
          <w:sz w:val="28"/>
        </w:rPr>
        <w:t xml:space="preserve"> разного характера.</w:t>
      </w:r>
    </w:p>
    <w:p w14:paraId="2F0BA167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Развитие речи несколько отстает от нормы. Слова появляются после полутора лет, фраза к трем годам. </w:t>
      </w:r>
    </w:p>
    <w:p w14:paraId="6C3BB3D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Основной симптом стертой дизартрии представляет собой стойкое нарушение звукопроизношения, которое с трудом поддается коррекции. Для детей со стертой дизартрией характерна </w:t>
      </w:r>
      <w:proofErr w:type="spellStart"/>
      <w:r w:rsidRPr="00C13DD4">
        <w:rPr>
          <w:color w:val="000000"/>
          <w:spacing w:val="-11"/>
          <w:sz w:val="28"/>
        </w:rPr>
        <w:t>полиморфность</w:t>
      </w:r>
      <w:proofErr w:type="spellEnd"/>
      <w:r w:rsidRPr="00C13DD4">
        <w:rPr>
          <w:color w:val="000000"/>
          <w:spacing w:val="-11"/>
          <w:sz w:val="28"/>
        </w:rPr>
        <w:t xml:space="preserve">, нарушение фонетической стороны речи. Чаще всего это проявляется в наличии искажения, а также отсутствия различных групп звуков, реже - в заменах звуков. Для них характерны следующие виды </w:t>
      </w:r>
      <w:proofErr w:type="spellStart"/>
      <w:r w:rsidRPr="00C13DD4">
        <w:rPr>
          <w:color w:val="000000"/>
          <w:spacing w:val="-11"/>
          <w:sz w:val="28"/>
        </w:rPr>
        <w:t>звукопроизносительных</w:t>
      </w:r>
      <w:proofErr w:type="spellEnd"/>
      <w:r w:rsidRPr="00C13DD4">
        <w:rPr>
          <w:color w:val="000000"/>
          <w:spacing w:val="-11"/>
          <w:sz w:val="28"/>
        </w:rPr>
        <w:t xml:space="preserve"> нарушений: межзубный </w:t>
      </w:r>
      <w:proofErr w:type="spellStart"/>
      <w:r w:rsidRPr="00C13DD4">
        <w:rPr>
          <w:color w:val="000000"/>
          <w:spacing w:val="-11"/>
          <w:sz w:val="28"/>
        </w:rPr>
        <w:t>сигматизм</w:t>
      </w:r>
      <w:proofErr w:type="spellEnd"/>
      <w:r w:rsidRPr="00C13DD4">
        <w:rPr>
          <w:color w:val="000000"/>
          <w:spacing w:val="-11"/>
          <w:sz w:val="28"/>
        </w:rPr>
        <w:t xml:space="preserve"> свистящих и шипящих, боковой </w:t>
      </w:r>
      <w:proofErr w:type="spellStart"/>
      <w:r w:rsidRPr="00C13DD4">
        <w:rPr>
          <w:color w:val="000000"/>
          <w:spacing w:val="-11"/>
          <w:sz w:val="28"/>
        </w:rPr>
        <w:t>сигматизм</w:t>
      </w:r>
      <w:proofErr w:type="spellEnd"/>
      <w:r w:rsidRPr="00C13DD4">
        <w:rPr>
          <w:color w:val="000000"/>
          <w:spacing w:val="-11"/>
          <w:sz w:val="28"/>
        </w:rPr>
        <w:t xml:space="preserve"> свистящих и шипящих, ротацизм, </w:t>
      </w:r>
      <w:proofErr w:type="spellStart"/>
      <w:r w:rsidRPr="00C13DD4">
        <w:rPr>
          <w:color w:val="000000"/>
          <w:spacing w:val="-11"/>
          <w:sz w:val="28"/>
        </w:rPr>
        <w:t>лямбдацизм</w:t>
      </w:r>
      <w:proofErr w:type="spellEnd"/>
      <w:r w:rsidRPr="00C13DD4">
        <w:rPr>
          <w:color w:val="000000"/>
          <w:spacing w:val="-11"/>
          <w:sz w:val="28"/>
        </w:rPr>
        <w:t xml:space="preserve">, реже - дефекты оглушения, озвончения.  </w:t>
      </w:r>
    </w:p>
    <w:p w14:paraId="496E8376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Чаще всего страдают звуки, связанные с тонкими движениями кончика языка. У некоторых детей стертая дизартрия выявляется в виде нарушения произношения «р» (велярное). Упрощенное произношение шипящих и свистящих ш, ж, с, з сочетается со сложной комбинацией патологических артикуляций, которое приводит к сочетанным межзубному и </w:t>
      </w:r>
      <w:proofErr w:type="gramStart"/>
      <w:r w:rsidRPr="00C13DD4">
        <w:rPr>
          <w:color w:val="000000"/>
          <w:spacing w:val="-11"/>
          <w:sz w:val="28"/>
        </w:rPr>
        <w:t xml:space="preserve">боковому </w:t>
      </w:r>
      <w:proofErr w:type="spellStart"/>
      <w:r w:rsidRPr="00C13DD4">
        <w:rPr>
          <w:color w:val="000000"/>
          <w:spacing w:val="-11"/>
          <w:sz w:val="28"/>
        </w:rPr>
        <w:t>сигматизму</w:t>
      </w:r>
      <w:proofErr w:type="spellEnd"/>
      <w:r w:rsidRPr="00C13DD4">
        <w:rPr>
          <w:color w:val="000000"/>
          <w:spacing w:val="-11"/>
          <w:sz w:val="28"/>
        </w:rPr>
        <w:t xml:space="preserve"> группы звуков</w:t>
      </w:r>
      <w:proofErr w:type="gramEnd"/>
      <w:r w:rsidRPr="00C13DD4">
        <w:rPr>
          <w:color w:val="000000"/>
          <w:spacing w:val="-11"/>
          <w:sz w:val="28"/>
        </w:rPr>
        <w:t xml:space="preserve"> шипящих и/или свистящих.</w:t>
      </w:r>
    </w:p>
    <w:p w14:paraId="2FB62F98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Фонематическое восприятие парциально нарушено и касается тех звуков, которые искажены или отсутствуют в устной речи. Особым свойством фонематического восприятия при дизартрии является то, что дети хорошо слышат ошибки звукопроизношения в чужой речи и не ощущают своих.</w:t>
      </w:r>
    </w:p>
    <w:p w14:paraId="7B4C990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Облигатным признаком стертой дизартрии в отличие от дислалии является то, что автоматизированный в изолированном звучании звук, нарушается снова при экстренном введении его в слово и тем более в связную речь. </w:t>
      </w:r>
    </w:p>
    <w:p w14:paraId="4496C3CF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Голос у таких детей хриплый, иногда сиплый, нередко имеется невыраженный назализованный оттенок. </w:t>
      </w:r>
    </w:p>
    <w:p w14:paraId="66E2AD3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Темп речи чаще ускорен. В развернутом высказывании отмечается некоторая его аритмия, связанная с ошибками последовательности произнесения слогов в словах. Внятность произношения в речевом потоке недостаточно четкая. В процессе речи накапливают слюну во рту. Затруднено формирование автоматизации </w:t>
      </w:r>
      <w:proofErr w:type="spellStart"/>
      <w:r w:rsidRPr="00C13DD4">
        <w:rPr>
          <w:color w:val="000000"/>
          <w:spacing w:val="-11"/>
          <w:sz w:val="28"/>
        </w:rPr>
        <w:t>сглатывания</w:t>
      </w:r>
      <w:proofErr w:type="spellEnd"/>
      <w:r w:rsidRPr="00C13DD4">
        <w:rPr>
          <w:color w:val="000000"/>
          <w:spacing w:val="-11"/>
          <w:sz w:val="28"/>
        </w:rPr>
        <w:t>.</w:t>
      </w:r>
    </w:p>
    <w:p w14:paraId="211B3E9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Интонация несколько обеднена. Между фразами отсутствует пауза. Особенно затруднена повествовательная интонация.</w:t>
      </w:r>
    </w:p>
    <w:p w14:paraId="2D3C0DA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Речевое дыхание замедлено в своем развитии. В процессе связного речевого высказывания делаются дополнительные вдохи, в связи с чем, возникает необоснованное </w:t>
      </w:r>
      <w:proofErr w:type="spellStart"/>
      <w:r w:rsidRPr="00C13DD4">
        <w:rPr>
          <w:color w:val="000000"/>
          <w:spacing w:val="-11"/>
          <w:sz w:val="28"/>
        </w:rPr>
        <w:t>паузирование</w:t>
      </w:r>
      <w:proofErr w:type="spellEnd"/>
      <w:r w:rsidRPr="00C13DD4">
        <w:rPr>
          <w:color w:val="000000"/>
          <w:spacing w:val="-11"/>
          <w:sz w:val="28"/>
        </w:rPr>
        <w:t>.</w:t>
      </w:r>
    </w:p>
    <w:p w14:paraId="73E3A1DE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lastRenderedPageBreak/>
        <w:t>Особенностью психического развития таких детей является неточность оптико-пространственного гнозиса, затрудненное формирование ориентировки в схеме тела. Большинство детей неточно определяет цвета, не знает их оттенков, внимание недостаточно устойчиво.</w:t>
      </w:r>
    </w:p>
    <w:p w14:paraId="7EC5AD5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Отличием детей со стертой дизартрией от детей, у которых имеются выраженные нарушения </w:t>
      </w:r>
      <w:proofErr w:type="spellStart"/>
      <w:r w:rsidRPr="00C13DD4">
        <w:rPr>
          <w:color w:val="000000"/>
          <w:spacing w:val="-11"/>
          <w:sz w:val="28"/>
        </w:rPr>
        <w:t>дизартрического</w:t>
      </w:r>
      <w:proofErr w:type="spellEnd"/>
      <w:r w:rsidRPr="00C13DD4">
        <w:rPr>
          <w:color w:val="000000"/>
          <w:spacing w:val="-11"/>
          <w:sz w:val="28"/>
        </w:rPr>
        <w:t xml:space="preserve"> характера, является то, что у большинства из них логопедическая помощь достаточно эффективно компенсирует нарушение </w:t>
      </w:r>
      <w:proofErr w:type="spellStart"/>
      <w:r w:rsidRPr="00C13DD4">
        <w:rPr>
          <w:color w:val="000000"/>
          <w:spacing w:val="-11"/>
          <w:sz w:val="28"/>
        </w:rPr>
        <w:t>звукопроизносительной</w:t>
      </w:r>
      <w:proofErr w:type="spellEnd"/>
      <w:r w:rsidRPr="00C13DD4">
        <w:rPr>
          <w:color w:val="000000"/>
          <w:spacing w:val="-11"/>
          <w:sz w:val="28"/>
        </w:rPr>
        <w:t xml:space="preserve"> стороны речи. Все дети этой группы направляются в </w:t>
      </w:r>
      <w:proofErr w:type="spellStart"/>
      <w:r w:rsidRPr="00C13DD4">
        <w:rPr>
          <w:color w:val="000000"/>
          <w:spacing w:val="-11"/>
          <w:sz w:val="28"/>
        </w:rPr>
        <w:t>обещеобразовательную</w:t>
      </w:r>
      <w:proofErr w:type="spellEnd"/>
      <w:r w:rsidRPr="00C13DD4">
        <w:rPr>
          <w:color w:val="000000"/>
          <w:spacing w:val="-11"/>
          <w:sz w:val="28"/>
        </w:rPr>
        <w:t xml:space="preserve"> школу.</w:t>
      </w:r>
    </w:p>
    <w:p w14:paraId="0096FD6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Однако переход к более сложному уровню речевого развития (письмо и чтение) у всех детей, имеющих в анамнезе стертую дизартрию, наблюдаются трудности формирования письма и чтения. </w:t>
      </w:r>
    </w:p>
    <w:p w14:paraId="3B833CF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20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Обследование таких детей на первых годах обучения в школе выявляет нарушение ритмической организации движений, статическую и динамическую </w:t>
      </w:r>
      <w:proofErr w:type="spellStart"/>
      <w:r w:rsidRPr="00C13DD4">
        <w:rPr>
          <w:color w:val="000000"/>
          <w:spacing w:val="-11"/>
          <w:sz w:val="28"/>
        </w:rPr>
        <w:t>диспраксию</w:t>
      </w:r>
      <w:proofErr w:type="spellEnd"/>
      <w:r w:rsidRPr="00C13DD4">
        <w:rPr>
          <w:color w:val="000000"/>
          <w:spacing w:val="-11"/>
          <w:sz w:val="28"/>
        </w:rPr>
        <w:t>, несоответствие развития просодической стороны речи возрастной норме.</w:t>
      </w:r>
    </w:p>
    <w:p w14:paraId="34C5C710" w14:textId="77777777" w:rsidR="00257D48" w:rsidRPr="00C13DD4" w:rsidRDefault="00257D48" w:rsidP="00C13DD4">
      <w:pPr>
        <w:spacing w:line="276" w:lineRule="auto"/>
        <w:ind w:firstLine="567"/>
        <w:jc w:val="both"/>
        <w:rPr>
          <w:color w:val="FF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Наиболее частыми ошибками письма у этой группы учащихся являются ошибки, связанные с несформированностью анализа структуры предложения, слитное написание слов в предложении, ошибки оптического характера (смешения букв, имеющих одинаковые элементы начертания), </w:t>
      </w:r>
      <w:proofErr w:type="spellStart"/>
      <w:r w:rsidRPr="00C13DD4">
        <w:rPr>
          <w:color w:val="000000"/>
          <w:spacing w:val="-11"/>
          <w:sz w:val="28"/>
        </w:rPr>
        <w:t>недописывание</w:t>
      </w:r>
      <w:proofErr w:type="spellEnd"/>
      <w:r w:rsidRPr="00C13DD4">
        <w:rPr>
          <w:color w:val="000000"/>
          <w:spacing w:val="-11"/>
          <w:sz w:val="28"/>
        </w:rPr>
        <w:t xml:space="preserve"> элементов букв, элементы зеркального письма, каллиграфические трудности, многочисленные исправления, плохой, нестабильный, неряшливый почерк. Отмечается </w:t>
      </w:r>
      <w:r w:rsidRPr="00C13DD4">
        <w:rPr>
          <w:noProof/>
          <w:sz w:val="28"/>
        </w:rPr>
        <w:t xml:space="preserve">несформированность слоговых автоматизмов  в устной речи и вслед за этим автоматизмов серии движений в письме. </w:t>
      </w:r>
    </w:p>
    <w:p w14:paraId="22728A21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Наблюдение 6.  К.Е. 8 лет, ученик 2 класса. Учитель отмечает большое количество ошибок письма в диктантах и работах при списывании текстов. Чтение формируется медленно. При чтении допускает много ошибок. </w:t>
      </w:r>
    </w:p>
    <w:p w14:paraId="1F29DB3F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Обследование. Анкетные данные, собранные </w:t>
      </w:r>
      <w:proofErr w:type="gramStart"/>
      <w:r w:rsidRPr="00C13DD4">
        <w:rPr>
          <w:color w:val="000000"/>
          <w:spacing w:val="-11"/>
          <w:sz w:val="28"/>
        </w:rPr>
        <w:t>у родителей</w:t>
      </w:r>
      <w:proofErr w:type="gramEnd"/>
      <w:r w:rsidRPr="00C13DD4">
        <w:rPr>
          <w:color w:val="000000"/>
          <w:spacing w:val="-11"/>
          <w:sz w:val="28"/>
        </w:rPr>
        <w:t xml:space="preserve"> свидетельствуют о том, что у матери отмечался токсикоз второй половины беременности. Роды были нормальными. У новорожденного отмечалось обвитие пуповины. Ранние этапы моторного развития проходили с незначительной задержкой, ходить стал с 1 года, 2 месяца. Всегда отмечались неловкие движения на занятиях по физической культуре и музыкальных занятиях в детском саду. Рисовать и лепить не любил. Первые слова появились после года, длительное время наблюдалось большое количество </w:t>
      </w:r>
      <w:proofErr w:type="spellStart"/>
      <w:r w:rsidRPr="00C13DD4">
        <w:rPr>
          <w:color w:val="000000"/>
          <w:spacing w:val="-11"/>
          <w:sz w:val="28"/>
        </w:rPr>
        <w:t>лепетных</w:t>
      </w:r>
      <w:proofErr w:type="spellEnd"/>
      <w:r w:rsidRPr="00C13DD4">
        <w:rPr>
          <w:color w:val="000000"/>
          <w:spacing w:val="-11"/>
          <w:sz w:val="28"/>
        </w:rPr>
        <w:t xml:space="preserve"> слов. Фразовая речь стала развиваться после 2-х с </w:t>
      </w:r>
      <w:proofErr w:type="spellStart"/>
      <w:r w:rsidRPr="00C13DD4">
        <w:rPr>
          <w:color w:val="000000"/>
          <w:spacing w:val="-11"/>
          <w:sz w:val="28"/>
        </w:rPr>
        <w:t>пололвиной</w:t>
      </w:r>
      <w:proofErr w:type="spellEnd"/>
      <w:r w:rsidRPr="00C13DD4">
        <w:rPr>
          <w:color w:val="000000"/>
          <w:spacing w:val="-11"/>
          <w:sz w:val="28"/>
        </w:rPr>
        <w:t xml:space="preserve"> лет. До 5 лет у ребенка было много нарушенных звуков. Был определен в специализированную группу для детей с нарушениями речи общеобразовательного детского учреждения. В выписке из детского сада было отмечено, что фонетико-фонематическое недоразвитие речи компенсировано. В заключении у невропатолога не отмечено никаких отклонений от </w:t>
      </w:r>
      <w:r w:rsidRPr="00C13DD4">
        <w:rPr>
          <w:color w:val="000000"/>
          <w:spacing w:val="-11"/>
          <w:sz w:val="28"/>
        </w:rPr>
        <w:lastRenderedPageBreak/>
        <w:t>нормы в состоянии ЦНС.</w:t>
      </w:r>
    </w:p>
    <w:p w14:paraId="23CCCFC3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Обследование состояния органов артикуляции: отклонение в строении органов артикуляции не отмечается. Вытянутый вперед язык слегка отклоняется влево. Слегка снижен тонус левого бокового края языка. Двигательные пробы выявляют нарушения плавности переключения и ритмичности исполнения, быструю истощаемость движений. При выполнении двигательных проб артикуляторных мышц наблюдаются синкинезии пальцев рук правой руки, напряжение мышц шеи. С трудом выполняет артикуляционное упражнение для языка «Иголочка», «Чашечка». Обнаруживается затрудненный поиск артикуляторной позы. При выполнении артикуляторных проб отмечается подтекание слюны. Обследование общей моторики выявляет затруднения переключения в серии движений, нарушение статической и динамической координации, плохо развитое чувство ритма.</w:t>
      </w:r>
    </w:p>
    <w:p w14:paraId="034B377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Обследование звукопроизношения: произношение звуков в пределах нормы. Фонематическое восприятие сформировано недостаточно (ошибки при восприятии слов </w:t>
      </w:r>
      <w:proofErr w:type="spellStart"/>
      <w:r w:rsidRPr="00C13DD4">
        <w:rPr>
          <w:color w:val="000000"/>
          <w:spacing w:val="-11"/>
          <w:sz w:val="28"/>
        </w:rPr>
        <w:t>сложнослогового</w:t>
      </w:r>
      <w:proofErr w:type="spellEnd"/>
      <w:r w:rsidRPr="00C13DD4">
        <w:rPr>
          <w:color w:val="000000"/>
          <w:spacing w:val="-11"/>
          <w:sz w:val="28"/>
        </w:rPr>
        <w:t xml:space="preserve"> состава).</w:t>
      </w:r>
    </w:p>
    <w:p w14:paraId="779ACE74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Обследование произношения, словаря и грамматического строя речи. Выявлен боковой вариант произношения свистящих и шипящих звуков, недостаточная четкость артикуляции в речевом потоке.</w:t>
      </w:r>
    </w:p>
    <w:p w14:paraId="08EF2145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Темп речи непостоянный. Голос истощаемый. Назализованный оттенок речи обнаруживается при утомлении. Интонационно речь бедная. </w:t>
      </w:r>
    </w:p>
    <w:p w14:paraId="58DC187A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Допускает много ошибок при исследовании фонемного и </w:t>
      </w:r>
      <w:proofErr w:type="gramStart"/>
      <w:r w:rsidRPr="00C13DD4">
        <w:rPr>
          <w:color w:val="000000"/>
          <w:spacing w:val="-11"/>
          <w:sz w:val="28"/>
        </w:rPr>
        <w:t>звуко-буквенного</w:t>
      </w:r>
      <w:proofErr w:type="gramEnd"/>
      <w:r w:rsidRPr="00C13DD4">
        <w:rPr>
          <w:color w:val="000000"/>
          <w:spacing w:val="-11"/>
          <w:sz w:val="28"/>
        </w:rPr>
        <w:t xml:space="preserve"> анализа и синтеза.</w:t>
      </w:r>
    </w:p>
    <w:p w14:paraId="0EA3D3F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Оптико-пространственные представления неустойчивые, путается в схеме тела.</w:t>
      </w:r>
    </w:p>
    <w:p w14:paraId="3E06934D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Списывание текста показывает многочисленные ошибки разного характера: не выделение слов в предложении, смешение букв, имеющих одинаковые элементы начертания, элементы зеркального письма, почерк неровный.</w:t>
      </w:r>
    </w:p>
    <w:p w14:paraId="1D4DC725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>Чтение отрывка из учебника за 2 класс общеобразовательной школы выявляется значительное число ошибок, медленный темп, неполное понимание прочитанного.</w:t>
      </w:r>
    </w:p>
    <w:p w14:paraId="4BDD8592" w14:textId="77777777" w:rsidR="00257D48" w:rsidRPr="00C13DD4" w:rsidRDefault="00257D48" w:rsidP="00C13DD4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567"/>
        <w:jc w:val="both"/>
        <w:rPr>
          <w:color w:val="000000"/>
          <w:spacing w:val="-11"/>
          <w:sz w:val="28"/>
        </w:rPr>
      </w:pPr>
      <w:r w:rsidRPr="00C13DD4">
        <w:rPr>
          <w:color w:val="000000"/>
          <w:spacing w:val="-11"/>
          <w:sz w:val="28"/>
        </w:rPr>
        <w:t xml:space="preserve">Логопедическое заключение: стертая дизартрия. </w:t>
      </w:r>
      <w:proofErr w:type="spellStart"/>
      <w:r w:rsidRPr="00C13DD4">
        <w:rPr>
          <w:color w:val="000000"/>
          <w:spacing w:val="-11"/>
          <w:sz w:val="28"/>
        </w:rPr>
        <w:t>Дисграфия</w:t>
      </w:r>
      <w:proofErr w:type="spellEnd"/>
      <w:r w:rsidRPr="00C13DD4">
        <w:rPr>
          <w:color w:val="000000"/>
          <w:spacing w:val="-11"/>
          <w:sz w:val="28"/>
        </w:rPr>
        <w:t xml:space="preserve"> смешанного характера.</w:t>
      </w:r>
    </w:p>
    <w:p w14:paraId="0C5A158C" w14:textId="77777777" w:rsidR="00257D48" w:rsidRPr="00C13DD4" w:rsidRDefault="00257D48" w:rsidP="00C13DD4">
      <w:pPr>
        <w:spacing w:line="276" w:lineRule="auto"/>
        <w:ind w:firstLine="567"/>
        <w:jc w:val="both"/>
        <w:rPr>
          <w:noProof/>
          <w:sz w:val="28"/>
        </w:rPr>
      </w:pPr>
      <w:r w:rsidRPr="00C13DD4">
        <w:rPr>
          <w:color w:val="000000"/>
          <w:spacing w:val="-11"/>
          <w:sz w:val="28"/>
        </w:rPr>
        <w:t xml:space="preserve">В старших классах, как правило, у таких детей отмечаются ошибки письма и чтения, указывающие на остаточные явления дизартрии. Ошибки письма в старших классах редуцируясь в своем количестве нередко остаются на всем протяжении школьного обучения. Письменная речь формируется у них, в большинстве случаев, с трудностями. Эти трудности связаны с ограниченной лексикой, ошибками грамматического характера, что, скорее всего, свидетельствует о том, что помимо дизартрии у этих детей была </w:t>
      </w:r>
      <w:proofErr w:type="spellStart"/>
      <w:r w:rsidRPr="00C13DD4">
        <w:rPr>
          <w:color w:val="000000"/>
          <w:spacing w:val="-11"/>
          <w:sz w:val="28"/>
        </w:rPr>
        <w:t>параалалическая</w:t>
      </w:r>
      <w:proofErr w:type="spellEnd"/>
      <w:r w:rsidRPr="00C13DD4">
        <w:rPr>
          <w:color w:val="000000"/>
          <w:spacing w:val="-11"/>
          <w:sz w:val="28"/>
        </w:rPr>
        <w:t xml:space="preserve"> симптоматика и потому слабо выраженные явления общего недоразвития речи остаются длительное время.</w:t>
      </w:r>
      <w:r w:rsidRPr="00C13DD4">
        <w:rPr>
          <w:color w:val="FF0000"/>
          <w:spacing w:val="-11"/>
          <w:sz w:val="28"/>
        </w:rPr>
        <w:t xml:space="preserve"> </w:t>
      </w:r>
      <w:r w:rsidRPr="00C13DD4">
        <w:rPr>
          <w:noProof/>
          <w:sz w:val="28"/>
        </w:rPr>
        <w:t xml:space="preserve">При дизартриях у детей сохраняются долго движения артикуляционных органов </w:t>
      </w:r>
      <w:r w:rsidRPr="00C13DD4">
        <w:rPr>
          <w:noProof/>
          <w:sz w:val="28"/>
        </w:rPr>
        <w:lastRenderedPageBreak/>
        <w:t xml:space="preserve">при чтении про себя и при письме, в то время как эти явления кратковременны при норме развития речи. </w:t>
      </w:r>
    </w:p>
    <w:p w14:paraId="56A7596E" w14:textId="15E18F65" w:rsidR="00257D48" w:rsidRPr="00C13DD4" w:rsidRDefault="00520E8E" w:rsidP="00C13DD4">
      <w:pPr>
        <w:spacing w:line="276" w:lineRule="auto"/>
        <w:jc w:val="both"/>
        <w:rPr>
          <w:noProof/>
          <w:sz w:val="28"/>
        </w:rPr>
      </w:pPr>
      <w:r>
        <w:rPr>
          <w:noProof/>
          <w:sz w:val="28"/>
        </w:rPr>
        <w:t xml:space="preserve">       </w:t>
      </w:r>
      <w:r w:rsidR="00257D48" w:rsidRPr="00C13DD4">
        <w:rPr>
          <w:noProof/>
          <w:sz w:val="28"/>
        </w:rPr>
        <w:t>В любом логопедическом диагнозе, тем более дифференциальном, учитываются несколько факторов: физический (анатомический), неврологический и психолого-педагогический, лингвистический.</w:t>
      </w:r>
    </w:p>
    <w:p w14:paraId="64011A3B" w14:textId="77777777" w:rsidR="00A13AC5" w:rsidRPr="00C13DD4" w:rsidRDefault="00A13AC5" w:rsidP="00C13DD4">
      <w:pPr>
        <w:spacing w:line="276" w:lineRule="auto"/>
      </w:pPr>
    </w:p>
    <w:sectPr w:rsidR="00A13AC5" w:rsidRPr="00C1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72"/>
    <w:rsid w:val="00257D48"/>
    <w:rsid w:val="00520E8E"/>
    <w:rsid w:val="00586872"/>
    <w:rsid w:val="00A13AC5"/>
    <w:rsid w:val="00C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553"/>
  <w15:chartTrackingRefBased/>
  <w15:docId w15:val="{C1859247-3FE2-40C2-A3D7-553A9D6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Линдеман</dc:creator>
  <cp:keywords/>
  <dc:description/>
  <cp:lastModifiedBy>Елена Линдеман</cp:lastModifiedBy>
  <cp:revision>4</cp:revision>
  <dcterms:created xsi:type="dcterms:W3CDTF">2024-02-07T12:53:00Z</dcterms:created>
  <dcterms:modified xsi:type="dcterms:W3CDTF">2024-02-07T12:55:00Z</dcterms:modified>
</cp:coreProperties>
</file>