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73E0" w14:textId="79F95ABC" w:rsidR="006F41D8" w:rsidRPr="006F41D8" w:rsidRDefault="006F41D8" w:rsidP="006F41D8">
      <w:pPr>
        <w:tabs>
          <w:tab w:val="left" w:pos="709"/>
        </w:tabs>
        <w:spacing w:line="276" w:lineRule="auto"/>
        <w:ind w:right="-2" w:firstLine="567"/>
        <w:jc w:val="both"/>
        <w:rPr>
          <w:noProof/>
        </w:rPr>
      </w:pPr>
      <w:r w:rsidRPr="006F41D8">
        <w:t xml:space="preserve">Детская литература является одним из направлений общей литературы, имеющее определенные характеристики. Как и в других направлениях литературы, детская литература может отличаться по форме, по целям автора, по содержанию. Детская литература выделяется в ряду других направлений </w:t>
      </w:r>
      <w:proofErr w:type="gramStart"/>
      <w:r w:rsidRPr="006F41D8">
        <w:t>по читателю</w:t>
      </w:r>
      <w:proofErr w:type="gramEnd"/>
      <w:r w:rsidRPr="006F41D8">
        <w:t xml:space="preserve"> для которого эти книги написаны</w:t>
      </w:r>
      <w:r w:rsidRPr="006F41D8">
        <w:rPr>
          <w:noProof/>
        </w:rPr>
        <w:t>.</w:t>
      </w:r>
    </w:p>
    <w:p w14:paraId="00883A3C" w14:textId="08C708B9" w:rsidR="006F41D8" w:rsidRPr="006F41D8" w:rsidRDefault="006F41D8" w:rsidP="006F41D8">
      <w:pPr>
        <w:tabs>
          <w:tab w:val="left" w:pos="709"/>
        </w:tabs>
        <w:spacing w:line="276" w:lineRule="auto"/>
        <w:ind w:right="-2" w:firstLine="567"/>
        <w:jc w:val="both"/>
        <w:rPr>
          <w:noProof/>
        </w:rPr>
      </w:pPr>
      <w:r w:rsidRPr="006F41D8">
        <w:rPr>
          <w:noProof/>
        </w:rPr>
        <w:t>Детская литература является литературой, непосредственно адресованной детям, которая создается в диалоге с воображением ребенком и настроена на детское мировосприятие. Также можно ориентироваться на следующие дополнительные критерии в определении детской литературы: посвящение ребенку, публикация произведения в детском издании, наличие в тексте обращения к маленькому читателю. Детская литература предназначена для детей до 15-16 лет и осуществляется языком художественных образов задачи воспитания и образования детей</w:t>
      </w:r>
      <w:r w:rsidRPr="006F41D8">
        <w:rPr>
          <w:noProof/>
        </w:rPr>
        <w:t>.</w:t>
      </w:r>
      <w:r w:rsidRPr="006F41D8">
        <w:rPr>
          <w:noProof/>
        </w:rPr>
        <w:t xml:space="preserve"> Но в тоже время в сферу детского чтения изначально входили произведения, написанные для взрослых, такие как знаменитые сказки А.С. Пушкина, Ш. Перро, Г.Х. Андерсона, братьев Гримм, Дж. Свифта. Именно поэтому и возникает «детское чтение».</w:t>
      </w:r>
    </w:p>
    <w:p w14:paraId="052ECBD1" w14:textId="25C8254A" w:rsidR="006F41D8" w:rsidRPr="006F41D8" w:rsidRDefault="006F41D8" w:rsidP="006F41D8">
      <w:pPr>
        <w:tabs>
          <w:tab w:val="left" w:pos="709"/>
        </w:tabs>
        <w:spacing w:line="276" w:lineRule="auto"/>
        <w:ind w:right="-2" w:firstLine="567"/>
        <w:jc w:val="both"/>
        <w:rPr>
          <w:noProof/>
        </w:rPr>
      </w:pPr>
      <w:r w:rsidRPr="006F41D8">
        <w:rPr>
          <w:noProof/>
        </w:rPr>
        <w:t xml:space="preserve">Детская литература имеет те же периоды и направления, что и общий литературный процесс. Но, тем не менее, на развитие детской литературы накладывается отпечаток отношения к детям и педагогические идеи определённого времени, и запросы также самых юных читателей. Детская литература является особенным способом художественного отображения мира. Она по своим функциям и происхождению связана с фольклором, а также мифологической   и   игровой   составляющими.   Литературоведы   говорят   о близости детской и массовой литератур. Роль детской книги в жизни ребенка – это воспитать, дать образование с помощью разных художественных образов, познакомить читателя с взрослым миром, для которого присуще много неизвестных явлений. Если сравнивать с взрослыми, дети только начинают познавать окружающий мир, поэтому детские писатели должны им помочь развить их стремление к познанию. Можно сделать вывод, что детская литература находится между художественным и информативно-познавательным повествованием. </w:t>
      </w:r>
    </w:p>
    <w:p w14:paraId="6F4DD75B" w14:textId="29935F95" w:rsidR="006F41D8" w:rsidRPr="006F41D8" w:rsidRDefault="006F41D8" w:rsidP="006F41D8">
      <w:pPr>
        <w:tabs>
          <w:tab w:val="left" w:pos="709"/>
        </w:tabs>
        <w:spacing w:line="276" w:lineRule="auto"/>
        <w:ind w:right="-2" w:firstLine="567"/>
        <w:jc w:val="both"/>
        <w:rPr>
          <w:noProof/>
        </w:rPr>
      </w:pPr>
      <w:r w:rsidRPr="006F41D8">
        <w:rPr>
          <w:noProof/>
        </w:rPr>
        <w:t>Еще одной важной функцией детской литературы является педагогическая функция. Понятие того, чему нужно учить постоянно менялось. Например, раньше в детских книгах упор делался на правила приличия, сейчас в книгах читателя чаще пытаются приобщить к универсальным ценностям человеческой жизни.</w:t>
      </w:r>
    </w:p>
    <w:p w14:paraId="184BBFDF" w14:textId="77777777" w:rsidR="006F41D8" w:rsidRPr="006F41D8" w:rsidRDefault="006F41D8" w:rsidP="006F41D8">
      <w:pPr>
        <w:tabs>
          <w:tab w:val="left" w:pos="709"/>
        </w:tabs>
        <w:spacing w:line="276" w:lineRule="auto"/>
        <w:ind w:right="-2" w:firstLine="567"/>
        <w:jc w:val="both"/>
        <w:rPr>
          <w:noProof/>
        </w:rPr>
      </w:pPr>
      <w:r w:rsidRPr="006F41D8">
        <w:rPr>
          <w:noProof/>
        </w:rPr>
        <w:t>Книга дает возможность ребенку расширить представления о мире, они знакомятся с природой, вещами и всем тем, что окружает детей.  Родители могут формировать читательские вкусы и предпочтения ребенка.</w:t>
      </w:r>
    </w:p>
    <w:p w14:paraId="2D0C8157" w14:textId="163F45DE" w:rsidR="006F41D8" w:rsidRPr="006F41D8" w:rsidRDefault="006F41D8" w:rsidP="006F41D8">
      <w:pPr>
        <w:tabs>
          <w:tab w:val="left" w:pos="709"/>
        </w:tabs>
        <w:spacing w:line="276" w:lineRule="auto"/>
        <w:ind w:right="-2" w:firstLine="567"/>
        <w:jc w:val="both"/>
        <w:rPr>
          <w:noProof/>
        </w:rPr>
      </w:pPr>
      <w:r w:rsidRPr="006F41D8">
        <w:rPr>
          <w:noProof/>
        </w:rPr>
        <w:t>Таким образом, детская литература выполняет важную воспитательную функцию в обществе, расширяя горизонты и согласуясь с убеждениями, ценностями и взглядами, существующими в современном обществе.</w:t>
      </w:r>
    </w:p>
    <w:p w14:paraId="2708BD25" w14:textId="7C594EF8" w:rsidR="006F41D8" w:rsidRPr="006F41D8" w:rsidRDefault="006F41D8" w:rsidP="006F41D8">
      <w:pPr>
        <w:tabs>
          <w:tab w:val="left" w:pos="709"/>
        </w:tabs>
        <w:spacing w:line="276" w:lineRule="auto"/>
        <w:ind w:right="-2" w:firstLine="567"/>
        <w:jc w:val="both"/>
        <w:rPr>
          <w:noProof/>
        </w:rPr>
      </w:pPr>
      <w:r w:rsidRPr="006F41D8">
        <w:rPr>
          <w:noProof/>
        </w:rPr>
        <w:t>Детская</w:t>
      </w:r>
      <w:r w:rsidRPr="006F41D8">
        <w:rPr>
          <w:noProof/>
        </w:rPr>
        <w:t xml:space="preserve"> литература с самого начала выполняла дидактическую функцию. Её функции определяют ее важную роль в обществе, а именно развивать детей при помощи художественного слова. </w:t>
      </w:r>
    </w:p>
    <w:p w14:paraId="154D05E4" w14:textId="66DF6897" w:rsidR="006F41D8" w:rsidRPr="006F41D8" w:rsidRDefault="006F41D8" w:rsidP="006F41D8">
      <w:pPr>
        <w:tabs>
          <w:tab w:val="left" w:pos="709"/>
        </w:tabs>
        <w:spacing w:line="276" w:lineRule="auto"/>
        <w:ind w:right="-2" w:firstLine="851"/>
        <w:jc w:val="both"/>
        <w:rPr>
          <w:noProof/>
        </w:rPr>
      </w:pPr>
      <w:r w:rsidRPr="006F41D8">
        <w:rPr>
          <w:noProof/>
        </w:rPr>
        <w:t>О</w:t>
      </w:r>
      <w:r w:rsidRPr="006F41D8">
        <w:rPr>
          <w:noProof/>
        </w:rPr>
        <w:t xml:space="preserve">собенностью детской литературы являются отличия в произведениях для детей разного возраста. Литературные произведения, которые создаются для детей, насыщены новой информацией более сложного порядка. Благодаря этому объем произведения увеличивается, усложняются сюжеты, появляются новые темы и используются более сложные литературные приемы. В произведениях детской литературы сюжет должен иметь </w:t>
      </w:r>
      <w:r w:rsidRPr="006F41D8">
        <w:rPr>
          <w:noProof/>
        </w:rPr>
        <w:lastRenderedPageBreak/>
        <w:t>четко выраженный стержень, вокруг которого выстроено повествование. Сюжет не должен давать резких отступлений. Также детская литература характерна тем, что в повествовании присутствует быстрая смена событий и занимательность рисунка сюжета. Дети должны легко наблюдать, как раскрываются главные герои, их качества. Детей привлекают действия главных героев. Писателям детской литературы необходимо помнить и понимать то, что в своих книгах они не должны поощрять образы отрицательных героев, так как это может послужить началом к зарождению неверных установок на жизнь, а дети впитывают быстро новую информацию.</w:t>
      </w:r>
    </w:p>
    <w:p w14:paraId="4E47DBFA" w14:textId="54CB3FC1" w:rsidR="006F41D8" w:rsidRPr="006F41D8" w:rsidRDefault="006F41D8" w:rsidP="006F41D8">
      <w:pPr>
        <w:tabs>
          <w:tab w:val="left" w:pos="709"/>
        </w:tabs>
        <w:spacing w:line="276" w:lineRule="auto"/>
        <w:ind w:right="-2" w:firstLine="567"/>
        <w:jc w:val="both"/>
        <w:rPr>
          <w:noProof/>
        </w:rPr>
      </w:pPr>
      <w:r w:rsidRPr="006F41D8">
        <w:rPr>
          <w:noProof/>
        </w:rPr>
        <w:t>Существуют определенные требования к детской литературе. Одним из них является богатый словарный запас. Детское восприятие готово к точному, эмоциональному, образному, согретому лиризмом литературному языку. О специфике детской литературы можно говорить на том основании, что она имеет дело с формирующимся сознанием и сопровождает его в период его интенсивного роста среди главных черт детской литературы можно отметить информационную и эмоциональную насыщенность, занимательность формы и своеобразное сочетание дидактического и художественного компонентов</w:t>
      </w:r>
      <w:r w:rsidRPr="006F41D8">
        <w:rPr>
          <w:noProof/>
        </w:rPr>
        <w:t>.</w:t>
      </w:r>
    </w:p>
    <w:p w14:paraId="30D24219" w14:textId="6F43A09F" w:rsidR="006F41D8" w:rsidRPr="006F41D8" w:rsidRDefault="006F41D8" w:rsidP="006F41D8">
      <w:pPr>
        <w:tabs>
          <w:tab w:val="left" w:pos="709"/>
        </w:tabs>
        <w:spacing w:line="276" w:lineRule="auto"/>
        <w:ind w:right="-2" w:firstLine="567"/>
        <w:jc w:val="both"/>
        <w:rPr>
          <w:noProof/>
        </w:rPr>
      </w:pPr>
      <w:r w:rsidRPr="006F41D8">
        <w:rPr>
          <w:noProof/>
        </w:rPr>
        <w:t>Таким образом, детская литература - совокупность письменных произведений и сопровождающих их иллюстраций, созданных с целью развлечения или наставления молодых людей. Жанр охватывает широкий спектр произведений, включая признанную классику мировой литературы, книжки с картинками и легко читаемые рассказы, написанные исключительно для детей, а также сказки, колыбельные, басни, народные песни и другие материалы, передаваемые преимущественно устно</w:t>
      </w:r>
      <w:r w:rsidRPr="006F41D8">
        <w:rPr>
          <w:noProof/>
        </w:rPr>
        <w:t>.</w:t>
      </w:r>
    </w:p>
    <w:p w14:paraId="66B046AA" w14:textId="77777777" w:rsidR="009329D4" w:rsidRDefault="009329D4"/>
    <w:sectPr w:rsidR="0093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42EA2"/>
    <w:multiLevelType w:val="hybridMultilevel"/>
    <w:tmpl w:val="691A95AA"/>
    <w:lvl w:ilvl="0" w:tplc="7496112C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EB20DB"/>
    <w:multiLevelType w:val="hybridMultilevel"/>
    <w:tmpl w:val="5E14ADDE"/>
    <w:lvl w:ilvl="0" w:tplc="A3FA16CE">
      <w:numFmt w:val="bullet"/>
      <w:lvlText w:val="–"/>
      <w:lvlJc w:val="left"/>
      <w:pPr>
        <w:ind w:left="1287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D4"/>
    <w:rsid w:val="006F41D8"/>
    <w:rsid w:val="0093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7B68"/>
  <w15:chartTrackingRefBased/>
  <w15:docId w15:val="{E89621F7-2CD2-4CA2-B642-728119AE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41D8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4">
    <w:name w:val="Абзац списка Знак"/>
    <w:link w:val="a3"/>
    <w:uiPriority w:val="34"/>
    <w:locked/>
    <w:rsid w:val="006F41D8"/>
    <w:rPr>
      <w:rFonts w:eastAsiaTheme="minorEastAsia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2024-02-07T16:20:00Z</dcterms:created>
  <dcterms:modified xsi:type="dcterms:W3CDTF">2024-02-07T16:24:00Z</dcterms:modified>
</cp:coreProperties>
</file>