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48" w:rsidRPr="00AD4448" w:rsidRDefault="00AD4448" w:rsidP="00EE1F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4448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9615C3" w:rsidRPr="00AD4448" w:rsidRDefault="00AD4448" w:rsidP="00EE1F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4448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 города Новосибирска</w:t>
      </w:r>
    </w:p>
    <w:p w:rsidR="00AD4448" w:rsidRPr="00AD4448" w:rsidRDefault="006E5529" w:rsidP="00EE1F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«Детская музыкальная школа № 15</w:t>
      </w:r>
      <w:r w:rsidR="00AD4448" w:rsidRPr="00AD444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D4448" w:rsidRDefault="00AD4448" w:rsidP="00EE1F0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0DB" w:rsidRDefault="00CE10DB" w:rsidP="00EE1F0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0DA9" w:rsidRDefault="00D90DA9" w:rsidP="00EE1F0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0DA9" w:rsidRDefault="00D90DA9" w:rsidP="00EE1F0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0DB" w:rsidRDefault="00CE10DB" w:rsidP="00EE1F0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0DA9" w:rsidRDefault="00D90DA9" w:rsidP="00EE1F0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4448" w:rsidRPr="00AD4448" w:rsidRDefault="00AD4448" w:rsidP="00EE1F0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6552" w:rsidRPr="00AD4448" w:rsidRDefault="00D90DA9" w:rsidP="00EE1F03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Методический разбор</w:t>
      </w:r>
      <w:r w:rsidR="00936552" w:rsidRPr="00AD4448">
        <w:rPr>
          <w:rFonts w:ascii="Times New Roman" w:eastAsia="Calibri" w:hAnsi="Times New Roman" w:cs="Times New Roman"/>
          <w:sz w:val="36"/>
          <w:szCs w:val="36"/>
        </w:rPr>
        <w:t xml:space="preserve">: </w:t>
      </w:r>
    </w:p>
    <w:p w:rsidR="00D90DA9" w:rsidRDefault="00B51DEA" w:rsidP="00D90DA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D4448">
        <w:rPr>
          <w:rFonts w:ascii="Times New Roman" w:eastAsia="Calibri" w:hAnsi="Times New Roman" w:cs="Times New Roman"/>
          <w:b/>
          <w:sz w:val="36"/>
          <w:szCs w:val="36"/>
        </w:rPr>
        <w:t>«</w:t>
      </w:r>
      <w:r w:rsidR="00D90DA9">
        <w:rPr>
          <w:rFonts w:ascii="Times New Roman" w:eastAsia="Calibri" w:hAnsi="Times New Roman" w:cs="Times New Roman"/>
          <w:b/>
          <w:sz w:val="36"/>
          <w:szCs w:val="36"/>
        </w:rPr>
        <w:t xml:space="preserve">К. Черни – Г. </w:t>
      </w:r>
      <w:proofErr w:type="spellStart"/>
      <w:r w:rsidR="00D90DA9">
        <w:rPr>
          <w:rFonts w:ascii="Times New Roman" w:eastAsia="Calibri" w:hAnsi="Times New Roman" w:cs="Times New Roman"/>
          <w:b/>
          <w:sz w:val="36"/>
          <w:szCs w:val="36"/>
        </w:rPr>
        <w:t>Гермер</w:t>
      </w:r>
      <w:proofErr w:type="spellEnd"/>
      <w:r w:rsidR="00D90DA9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B51DEA" w:rsidRPr="00AD4448" w:rsidRDefault="00405091" w:rsidP="00D90DA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50 избранных</w:t>
      </w:r>
      <w:r w:rsidR="00D90DA9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</w:rPr>
        <w:t>этюдов</w:t>
      </w:r>
      <w:r w:rsidR="00704A0E" w:rsidRPr="00704A0E">
        <w:t xml:space="preserve"> </w:t>
      </w:r>
      <w:r w:rsidR="00704A0E" w:rsidRPr="00704A0E">
        <w:rPr>
          <w:rFonts w:ascii="Times New Roman" w:eastAsia="Calibri" w:hAnsi="Times New Roman" w:cs="Times New Roman"/>
          <w:b/>
          <w:sz w:val="36"/>
          <w:szCs w:val="36"/>
        </w:rPr>
        <w:t>ор.261, 821, 599, 139</w:t>
      </w:r>
      <w:r w:rsidR="00B51DEA" w:rsidRPr="00AD4448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AD4448" w:rsidRDefault="00AD4448" w:rsidP="00EE1F0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448" w:rsidRDefault="00AD4448" w:rsidP="00EE1F0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5529" w:rsidRDefault="006E5529" w:rsidP="00EE1F0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0DA9" w:rsidRDefault="00D90DA9" w:rsidP="00EE1F0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448" w:rsidRDefault="00AD4448" w:rsidP="00EE1F0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448" w:rsidRDefault="006E5529" w:rsidP="00EE1F03">
      <w:pPr>
        <w:spacing w:after="0" w:line="36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Переломова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Л.С.</w:t>
      </w:r>
      <w:r w:rsidR="00AD4448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AD4448" w:rsidRPr="00AD4448">
        <w:rPr>
          <w:rFonts w:ascii="Times New Roman" w:eastAsia="Calibri" w:hAnsi="Times New Roman" w:cs="Times New Roman"/>
          <w:sz w:val="28"/>
          <w:szCs w:val="28"/>
        </w:rPr>
        <w:t>реподаватель высшей квалификационной категории</w:t>
      </w:r>
    </w:p>
    <w:p w:rsidR="006E5529" w:rsidRDefault="006E5529" w:rsidP="00EE1F0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0DA9" w:rsidRDefault="00D90DA9" w:rsidP="00EE1F0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0DA9" w:rsidRDefault="00D90DA9" w:rsidP="00EE1F0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5529" w:rsidRDefault="006E5529" w:rsidP="00EE1F0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5529" w:rsidRDefault="006E5529" w:rsidP="00EE1F0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448" w:rsidRDefault="00AD4448" w:rsidP="00EE1F0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448" w:rsidRPr="00AD4448" w:rsidRDefault="00AD4448" w:rsidP="00EE1F0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2976" w:rsidRDefault="00062976" w:rsidP="00EE1F0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0DB" w:rsidRDefault="00CE10DB" w:rsidP="00EE1F0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5529" w:rsidRDefault="006E5529" w:rsidP="00EE1F0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AD4448">
        <w:rPr>
          <w:rFonts w:ascii="Times New Roman" w:eastAsia="Calibri" w:hAnsi="Times New Roman" w:cs="Times New Roman"/>
          <w:sz w:val="28"/>
          <w:szCs w:val="28"/>
        </w:rPr>
        <w:t xml:space="preserve"> город Новосибирск</w:t>
      </w: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7497D" w:rsidRPr="00A7497D" w:rsidRDefault="00A7497D" w:rsidP="00A7497D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ОГЛАВЛЕНИЕ</w:t>
      </w:r>
    </w:p>
    <w:tbl>
      <w:tblPr>
        <w:tblW w:w="5000" w:type="pct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9"/>
      </w:tblGrid>
      <w:tr w:rsidR="00A7497D" w:rsidRPr="00A7497D" w:rsidTr="00A7497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7497D" w:rsidRPr="00A7497D" w:rsidRDefault="00A7497D" w:rsidP="00A7497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497D" w:rsidRPr="00A7497D" w:rsidRDefault="00A7497D" w:rsidP="00A7497D">
            <w:pPr>
              <w:pStyle w:val="a3"/>
              <w:numPr>
                <w:ilvl w:val="0"/>
                <w:numId w:val="25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</w:t>
            </w:r>
            <w:r w:rsidRPr="00A7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</w:t>
            </w:r>
            <w:r w:rsidRPr="00A7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  <w:p w:rsidR="00A7497D" w:rsidRDefault="00A7497D" w:rsidP="00A7497D">
            <w:pPr>
              <w:pStyle w:val="a3"/>
              <w:numPr>
                <w:ilvl w:val="0"/>
                <w:numId w:val="25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творчеств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К. Черни в репертуаре пианиста</w:t>
            </w:r>
            <w:r w:rsidRPr="00A7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……………..….….3</w:t>
            </w:r>
          </w:p>
          <w:p w:rsidR="00A7497D" w:rsidRDefault="00A7497D" w:rsidP="00A7497D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Методический разбор 50 избранных фортепианных этюдов К. Черни </w:t>
            </w:r>
          </w:p>
          <w:p w:rsidR="00A7497D" w:rsidRDefault="00A7497D" w:rsidP="00A7497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 ред. Г. </w:t>
            </w:r>
            <w:proofErr w:type="spellStart"/>
            <w:r w:rsidRPr="00A7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Гермера</w:t>
            </w:r>
            <w:proofErr w:type="spellEnd"/>
            <w:r w:rsidRPr="00A7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(I часть)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…………………………………………….5</w:t>
            </w:r>
          </w:p>
          <w:p w:rsidR="00A7497D" w:rsidRDefault="00A7497D" w:rsidP="00A7497D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32 избранных фортепианных этюдов К. Черни </w:t>
            </w:r>
          </w:p>
          <w:p w:rsidR="00A7497D" w:rsidRPr="00A7497D" w:rsidRDefault="00A7497D" w:rsidP="00A7497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 ред.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(II </w:t>
            </w:r>
            <w:r w:rsidRPr="00A7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……………………………………………9</w:t>
            </w:r>
          </w:p>
          <w:p w:rsidR="00A7497D" w:rsidRDefault="00A7497D" w:rsidP="00A7497D">
            <w:pPr>
              <w:pStyle w:val="a3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………………………………………………………………10</w:t>
            </w:r>
          </w:p>
          <w:p w:rsidR="00A7497D" w:rsidRPr="00A7497D" w:rsidRDefault="00A7497D" w:rsidP="00A7497D">
            <w:pPr>
              <w:pStyle w:val="a3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литература………………………………………..11</w:t>
            </w:r>
          </w:p>
          <w:p w:rsidR="00A7497D" w:rsidRPr="00A7497D" w:rsidRDefault="00A7497D" w:rsidP="00A7497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497D" w:rsidRPr="00A7497D" w:rsidTr="00A7497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497D" w:rsidRPr="00A7497D" w:rsidRDefault="00A7497D" w:rsidP="00A7497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7497D" w:rsidRDefault="00A7497D" w:rsidP="00EE1F0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92B88" w:rsidRPr="00AD4448" w:rsidRDefault="00992B88" w:rsidP="00EE1F0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1372" w:rsidRDefault="00D90DA9" w:rsidP="00EE1F03">
      <w:pPr>
        <w:pStyle w:val="c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Введение</w:t>
      </w:r>
    </w:p>
    <w:p w:rsidR="00840AEF" w:rsidRDefault="00D90DA9" w:rsidP="00840AEF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Имя карла Черни (1791-1857) известно широкому кругу музыкантов и любителей, от первоклассников до профессоров. Знакомство с этими этюдами начинается с 5-7 лет. Этюды К. Черни входят в число обязательных произведений учебных программ, технических зачетов.</w:t>
      </w:r>
    </w:p>
    <w:p w:rsidR="00D90DA9" w:rsidRDefault="00D90DA9" w:rsidP="00D90DA9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Этюды К. Черни очень целесообразны, полезны, охватывают все виды фортепианной техники. М.С. </w:t>
      </w:r>
      <w:proofErr w:type="spellStart"/>
      <w:r>
        <w:rPr>
          <w:rStyle w:val="c1"/>
          <w:bCs/>
          <w:color w:val="000000"/>
          <w:sz w:val="28"/>
          <w:szCs w:val="28"/>
        </w:rPr>
        <w:t>Лебензон</w:t>
      </w:r>
      <w:proofErr w:type="spellEnd"/>
      <w:r>
        <w:rPr>
          <w:rStyle w:val="c1"/>
          <w:bCs/>
          <w:color w:val="000000"/>
          <w:sz w:val="28"/>
          <w:szCs w:val="28"/>
        </w:rPr>
        <w:t>, профессор Н.Г.К. им. М.И. Глинки, называла из «мудрыми». При всей конструктивности, этюды мелодичны, логичны, хорошо запоминаются и часто звучат как пьесы.</w:t>
      </w:r>
    </w:p>
    <w:p w:rsidR="00840AEF" w:rsidRDefault="00840AEF" w:rsidP="00D90DA9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Cs/>
          <w:color w:val="000000"/>
          <w:sz w:val="28"/>
          <w:szCs w:val="28"/>
        </w:rPr>
      </w:pPr>
    </w:p>
    <w:p w:rsidR="0037734A" w:rsidRDefault="00174B5B" w:rsidP="00485986">
      <w:pPr>
        <w:pStyle w:val="c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Место творчества К. Черни в репертуаре пианиста</w:t>
      </w:r>
    </w:p>
    <w:p w:rsidR="00D90DA9" w:rsidRDefault="00D90DA9" w:rsidP="00D90DA9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К. Черни н</w:t>
      </w:r>
      <w:r w:rsidR="00C52AE2">
        <w:rPr>
          <w:rStyle w:val="c1"/>
          <w:bCs/>
          <w:color w:val="000000"/>
          <w:sz w:val="28"/>
          <w:szCs w:val="28"/>
        </w:rPr>
        <w:t>аписал более 800 опусов этюдов. Есть этюды о</w:t>
      </w:r>
      <w:r>
        <w:rPr>
          <w:rStyle w:val="c1"/>
          <w:bCs/>
          <w:color w:val="000000"/>
          <w:sz w:val="28"/>
          <w:szCs w:val="28"/>
        </w:rPr>
        <w:t>чень значительные и яркие по художественному содержанию. Этюды ор. 399 «Школа левой руки» в</w:t>
      </w:r>
      <w:r w:rsidR="00C52AE2">
        <w:rPr>
          <w:rStyle w:val="c1"/>
          <w:bCs/>
          <w:color w:val="000000"/>
          <w:sz w:val="28"/>
          <w:szCs w:val="28"/>
        </w:rPr>
        <w:t xml:space="preserve">ключает в себя всего 10 этюдов. </w:t>
      </w:r>
      <w:r>
        <w:rPr>
          <w:rStyle w:val="c1"/>
          <w:bCs/>
          <w:color w:val="000000"/>
          <w:sz w:val="28"/>
          <w:szCs w:val="28"/>
        </w:rPr>
        <w:t xml:space="preserve">Это очень яркие этюды. </w:t>
      </w:r>
      <w:r w:rsidR="00C52AE2">
        <w:rPr>
          <w:rStyle w:val="c1"/>
          <w:bCs/>
          <w:color w:val="000000"/>
          <w:sz w:val="28"/>
          <w:szCs w:val="28"/>
        </w:rPr>
        <w:t xml:space="preserve">Этюд № 10 </w:t>
      </w:r>
      <w:proofErr w:type="gramStart"/>
      <w:r w:rsidR="00C52AE2">
        <w:rPr>
          <w:rStyle w:val="c1"/>
          <w:bCs/>
          <w:color w:val="000000"/>
          <w:sz w:val="28"/>
          <w:szCs w:val="28"/>
        </w:rPr>
        <w:t>из</w:t>
      </w:r>
      <w:proofErr w:type="gramEnd"/>
      <w:r w:rsidR="00C52AE2">
        <w:rPr>
          <w:rStyle w:val="c1"/>
          <w:bCs/>
          <w:color w:val="000000"/>
          <w:sz w:val="28"/>
          <w:szCs w:val="28"/>
        </w:rPr>
        <w:t xml:space="preserve"> </w:t>
      </w:r>
      <w:proofErr w:type="gramStart"/>
      <w:r w:rsidR="00C52AE2">
        <w:rPr>
          <w:rStyle w:val="c1"/>
          <w:bCs/>
          <w:color w:val="000000"/>
          <w:sz w:val="28"/>
          <w:szCs w:val="28"/>
        </w:rPr>
        <w:t>ор</w:t>
      </w:r>
      <w:proofErr w:type="gramEnd"/>
      <w:r w:rsidR="00C52AE2">
        <w:rPr>
          <w:rStyle w:val="c1"/>
          <w:bCs/>
          <w:color w:val="000000"/>
          <w:sz w:val="28"/>
          <w:szCs w:val="28"/>
        </w:rPr>
        <w:t xml:space="preserve">. 399, по существу, прелюдия и фуга </w:t>
      </w:r>
      <w:r w:rsidR="00C52AE2">
        <w:rPr>
          <w:rStyle w:val="c1"/>
          <w:bCs/>
          <w:color w:val="000000"/>
          <w:sz w:val="28"/>
          <w:szCs w:val="28"/>
          <w:lang w:val="en-US"/>
        </w:rPr>
        <w:t>cis</w:t>
      </w:r>
      <w:r w:rsidR="00C52AE2" w:rsidRPr="00C52AE2">
        <w:rPr>
          <w:rStyle w:val="c1"/>
          <w:bCs/>
          <w:color w:val="000000"/>
          <w:sz w:val="28"/>
          <w:szCs w:val="28"/>
        </w:rPr>
        <w:t>-</w:t>
      </w:r>
      <w:r w:rsidR="00C52AE2">
        <w:rPr>
          <w:rStyle w:val="c1"/>
          <w:bCs/>
          <w:color w:val="000000"/>
          <w:sz w:val="28"/>
          <w:szCs w:val="28"/>
          <w:lang w:val="en-US"/>
        </w:rPr>
        <w:t>moll</w:t>
      </w:r>
      <w:r w:rsidR="00C52AE2">
        <w:rPr>
          <w:rStyle w:val="c1"/>
          <w:bCs/>
          <w:color w:val="000000"/>
          <w:sz w:val="28"/>
          <w:szCs w:val="28"/>
        </w:rPr>
        <w:t>, - вершина опуса. Фуга отличается драматизмом, прекрасная полифоническая техника. Это произведение украсит репертуар любого пианиста.</w:t>
      </w:r>
    </w:p>
    <w:p w:rsidR="00C52AE2" w:rsidRDefault="00C52AE2" w:rsidP="00D90DA9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«Эверестом фортепианной техники» является сборник «Высшая ступень виртуозности» - этюды ор. 834. Они являются очень сложными для исполнения. Например, прототипом Этюда Ф. Шопена ор.10 № 2, является Этюд № 19 из вышеуказанного опуса.</w:t>
      </w:r>
      <w:r w:rsidR="00546FFD">
        <w:rPr>
          <w:rStyle w:val="c1"/>
          <w:bCs/>
          <w:color w:val="000000"/>
          <w:sz w:val="28"/>
          <w:szCs w:val="28"/>
        </w:rPr>
        <w:t xml:space="preserve"> </w:t>
      </w:r>
      <w:proofErr w:type="gramStart"/>
      <w:r w:rsidR="00174B5B">
        <w:rPr>
          <w:rStyle w:val="c1"/>
          <w:bCs/>
          <w:color w:val="000000"/>
          <w:sz w:val="28"/>
          <w:szCs w:val="28"/>
        </w:rPr>
        <w:t>Если у Ф. Шопена движение по хроматической гамме идет только в правой руке, то в Этюде К. Черни,  не только в правой и  в левой, но и двумя руками вместе.</w:t>
      </w:r>
      <w:proofErr w:type="gramEnd"/>
    </w:p>
    <w:p w:rsidR="00174B5B" w:rsidRDefault="00174B5B" w:rsidP="00D90DA9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Большинству этюдов </w:t>
      </w:r>
      <w:proofErr w:type="gramStart"/>
      <w:r>
        <w:rPr>
          <w:rStyle w:val="c1"/>
          <w:bCs/>
          <w:color w:val="000000"/>
          <w:sz w:val="28"/>
          <w:szCs w:val="28"/>
        </w:rPr>
        <w:t>из</w:t>
      </w:r>
      <w:proofErr w:type="gramEnd"/>
      <w:r>
        <w:rPr>
          <w:rStyle w:val="c1"/>
          <w:bCs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bCs/>
          <w:color w:val="000000"/>
          <w:sz w:val="28"/>
          <w:szCs w:val="28"/>
        </w:rPr>
        <w:t>ор</w:t>
      </w:r>
      <w:proofErr w:type="gramEnd"/>
      <w:r>
        <w:rPr>
          <w:rStyle w:val="c1"/>
          <w:bCs/>
          <w:color w:val="000000"/>
          <w:sz w:val="28"/>
          <w:szCs w:val="28"/>
        </w:rPr>
        <w:t>. 740 К. Черни  присуща красота и тонкость. Интерес к творчеству К. Черни возрастает во всем мире. В 2023 году в г. Омске прошел конкурс этюдов К. Черни с целью их популяризации. Во время своего обучения в консерватории, многие студенты играли этюды К. Черни.</w:t>
      </w:r>
    </w:p>
    <w:p w:rsidR="00405091" w:rsidRDefault="00174B5B" w:rsidP="00405091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lastRenderedPageBreak/>
        <w:t xml:space="preserve">В педагогическом репертуаре ДМШ и ДШИ значительное место занимают 50 этюдов К. Черни </w:t>
      </w:r>
      <w:proofErr w:type="gramStart"/>
      <w:r>
        <w:rPr>
          <w:rStyle w:val="c1"/>
          <w:bCs/>
          <w:color w:val="000000"/>
          <w:sz w:val="28"/>
          <w:szCs w:val="28"/>
        </w:rPr>
        <w:t>по</w:t>
      </w:r>
      <w:proofErr w:type="gramEnd"/>
      <w:r>
        <w:rPr>
          <w:rStyle w:val="c1"/>
          <w:bCs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bCs/>
          <w:color w:val="000000"/>
          <w:sz w:val="28"/>
          <w:szCs w:val="28"/>
        </w:rPr>
        <w:t>редакцией</w:t>
      </w:r>
      <w:proofErr w:type="gramEnd"/>
      <w:r>
        <w:rPr>
          <w:rStyle w:val="c1"/>
          <w:bCs/>
          <w:color w:val="000000"/>
          <w:sz w:val="28"/>
          <w:szCs w:val="28"/>
        </w:rPr>
        <w:t xml:space="preserve"> Г. </w:t>
      </w:r>
      <w:proofErr w:type="spellStart"/>
      <w:r>
        <w:rPr>
          <w:rStyle w:val="c1"/>
          <w:bCs/>
          <w:color w:val="000000"/>
          <w:sz w:val="28"/>
          <w:szCs w:val="28"/>
        </w:rPr>
        <w:t>Гермера</w:t>
      </w:r>
      <w:proofErr w:type="spellEnd"/>
      <w:r>
        <w:rPr>
          <w:rStyle w:val="c1"/>
          <w:bCs/>
          <w:color w:val="000000"/>
          <w:sz w:val="28"/>
          <w:szCs w:val="28"/>
        </w:rPr>
        <w:t>, этюды ор. 299 «Школа беглости» и ор.740 «Искусство беглости пальцев».</w:t>
      </w:r>
    </w:p>
    <w:p w:rsidR="00174B5B" w:rsidRDefault="00405091" w:rsidP="00405091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 </w:t>
      </w:r>
      <w:r w:rsidR="0086229B">
        <w:rPr>
          <w:rStyle w:val="c1"/>
          <w:bCs/>
          <w:color w:val="000000"/>
          <w:sz w:val="28"/>
          <w:szCs w:val="28"/>
        </w:rPr>
        <w:t>«Техника – есть умение делать то, что хочется. В узком смысле техника – это всё то, что характеризуется словами «Быстро, четко, с блеском, без всякого напряжения», писал Б. Асафьев.</w:t>
      </w:r>
    </w:p>
    <w:p w:rsidR="0086229B" w:rsidRDefault="0086229B" w:rsidP="00174B5B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Техника в широком понимании, это техника музыканта исполнителя – умение выразить то, что он хочет выразить.</w:t>
      </w:r>
    </w:p>
    <w:p w:rsidR="0086229B" w:rsidRDefault="0086229B" w:rsidP="00174B5B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Есть понятия «техническое мастерство» и «виртуозность». Это близкие понятия, но не идентичные. Можно быть мастером в музыкальном исполнительстве и не быть виртуозом, и наоборот.</w:t>
      </w:r>
    </w:p>
    <w:p w:rsidR="0086229B" w:rsidRDefault="0086229B" w:rsidP="00174B5B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Без сознательного, целенаправленного развития техники невозможно достигнуть хороших результатов в исполнительстве.</w:t>
      </w:r>
    </w:p>
    <w:p w:rsidR="0086229B" w:rsidRPr="004F36AF" w:rsidRDefault="0086229B" w:rsidP="00174B5B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В данной работе будут рассмотрены </w:t>
      </w:r>
      <w:r w:rsidRPr="0086229B">
        <w:rPr>
          <w:rStyle w:val="c1"/>
          <w:bCs/>
          <w:color w:val="000000"/>
          <w:sz w:val="28"/>
          <w:szCs w:val="28"/>
        </w:rPr>
        <w:t>50</w:t>
      </w:r>
      <w:r w:rsidR="00704A0E">
        <w:rPr>
          <w:rStyle w:val="c1"/>
          <w:bCs/>
          <w:color w:val="000000"/>
          <w:sz w:val="28"/>
          <w:szCs w:val="28"/>
        </w:rPr>
        <w:t xml:space="preserve"> избранных фортепианных этюдов </w:t>
      </w:r>
      <w:r w:rsidRPr="0086229B">
        <w:rPr>
          <w:rStyle w:val="c1"/>
          <w:bCs/>
          <w:color w:val="000000"/>
          <w:sz w:val="28"/>
          <w:szCs w:val="28"/>
        </w:rPr>
        <w:t xml:space="preserve">К. Черни под ред. Г. </w:t>
      </w:r>
      <w:proofErr w:type="spellStart"/>
      <w:r w:rsidRPr="0086229B">
        <w:rPr>
          <w:rStyle w:val="c1"/>
          <w:bCs/>
          <w:color w:val="000000"/>
          <w:sz w:val="28"/>
          <w:szCs w:val="28"/>
        </w:rPr>
        <w:t>Гермера</w:t>
      </w:r>
      <w:proofErr w:type="spellEnd"/>
      <w:r w:rsidR="004F36AF">
        <w:rPr>
          <w:rStyle w:val="c1"/>
          <w:bCs/>
          <w:color w:val="000000"/>
          <w:sz w:val="28"/>
          <w:szCs w:val="28"/>
        </w:rPr>
        <w:t xml:space="preserve"> ор.261, 821, 599, 139 (</w:t>
      </w:r>
      <w:r w:rsidR="004F36AF">
        <w:rPr>
          <w:rStyle w:val="c1"/>
          <w:bCs/>
          <w:color w:val="000000"/>
          <w:sz w:val="28"/>
          <w:szCs w:val="28"/>
          <w:lang w:val="en-US"/>
        </w:rPr>
        <w:t>I</w:t>
      </w:r>
      <w:r w:rsidR="004F36AF">
        <w:rPr>
          <w:rStyle w:val="c1"/>
          <w:bCs/>
          <w:color w:val="000000"/>
          <w:sz w:val="28"/>
          <w:szCs w:val="28"/>
        </w:rPr>
        <w:t xml:space="preserve"> часть) и 32 избранных этюда (</w:t>
      </w:r>
      <w:r w:rsidR="004F36AF">
        <w:rPr>
          <w:rStyle w:val="c1"/>
          <w:bCs/>
          <w:color w:val="000000"/>
          <w:sz w:val="28"/>
          <w:szCs w:val="28"/>
          <w:lang w:val="en-US"/>
        </w:rPr>
        <w:t>II</w:t>
      </w:r>
      <w:r w:rsidR="004F36AF">
        <w:rPr>
          <w:rStyle w:val="c1"/>
          <w:bCs/>
          <w:color w:val="000000"/>
          <w:sz w:val="28"/>
          <w:szCs w:val="28"/>
        </w:rPr>
        <w:t xml:space="preserve"> часть) ор.829,849,335,636.</w:t>
      </w:r>
    </w:p>
    <w:p w:rsidR="00123BD9" w:rsidRDefault="004F36AF" w:rsidP="00123BD9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proofErr w:type="gramStart"/>
      <w:r>
        <w:rPr>
          <w:rStyle w:val="c1"/>
          <w:bCs/>
          <w:color w:val="000000"/>
          <w:sz w:val="28"/>
          <w:szCs w:val="28"/>
          <w:lang w:val="en-US"/>
        </w:rPr>
        <w:t>I</w:t>
      </w:r>
      <w:r>
        <w:rPr>
          <w:rStyle w:val="c1"/>
          <w:bCs/>
          <w:color w:val="000000"/>
          <w:sz w:val="28"/>
          <w:szCs w:val="28"/>
        </w:rPr>
        <w:t xml:space="preserve"> часть избранных этюдов представляет из себя </w:t>
      </w:r>
      <w:r w:rsidR="0086229B">
        <w:rPr>
          <w:rStyle w:val="c1"/>
          <w:bCs/>
          <w:color w:val="000000"/>
          <w:sz w:val="28"/>
          <w:szCs w:val="28"/>
        </w:rPr>
        <w:t>сборник небольших пьес, преследующих технические задачи для учащихся 1-4 классов ДМШ/ДШИ.</w:t>
      </w:r>
      <w:proofErr w:type="gramEnd"/>
      <w:r w:rsidR="0086229B">
        <w:rPr>
          <w:rStyle w:val="c1"/>
          <w:bCs/>
          <w:color w:val="000000"/>
          <w:sz w:val="28"/>
          <w:szCs w:val="28"/>
        </w:rPr>
        <w:t xml:space="preserve"> Несмотря на относительную легкость этих этюдов, в сборнике в систематическом виде представлены все виды фортепианной техники. Основные принцы данного сборника –</w:t>
      </w:r>
      <w:r w:rsidR="00123BD9">
        <w:rPr>
          <w:rStyle w:val="c1"/>
          <w:bCs/>
          <w:color w:val="000000"/>
          <w:sz w:val="28"/>
          <w:szCs w:val="28"/>
        </w:rPr>
        <w:t xml:space="preserve"> принципы</w:t>
      </w:r>
      <w:r w:rsidR="0086229B">
        <w:rPr>
          <w:rStyle w:val="c1"/>
          <w:bCs/>
          <w:color w:val="000000"/>
          <w:sz w:val="28"/>
          <w:szCs w:val="28"/>
        </w:rPr>
        <w:t xml:space="preserve"> </w:t>
      </w:r>
      <w:r w:rsidR="00123BD9">
        <w:rPr>
          <w:rStyle w:val="c1"/>
          <w:bCs/>
          <w:color w:val="000000"/>
          <w:sz w:val="28"/>
          <w:szCs w:val="28"/>
        </w:rPr>
        <w:t xml:space="preserve">постепенности от маленьких упражнений до развитых пьес. Этюды расположены в порядке усложнения. Это касается технических формул, тональности, гармонических и жанровых особенностей. Первые 6 этюдов – короткие упражнения в неподвижных позициях в </w:t>
      </w:r>
      <w:proofErr w:type="gramStart"/>
      <w:r w:rsidR="00123BD9">
        <w:rPr>
          <w:rStyle w:val="c1"/>
          <w:bCs/>
          <w:color w:val="000000"/>
          <w:sz w:val="28"/>
          <w:szCs w:val="28"/>
        </w:rPr>
        <w:t>С</w:t>
      </w:r>
      <w:proofErr w:type="gramEnd"/>
      <w:r w:rsidR="00123BD9">
        <w:rPr>
          <w:rStyle w:val="c1"/>
          <w:bCs/>
          <w:color w:val="000000"/>
          <w:sz w:val="28"/>
          <w:szCs w:val="28"/>
        </w:rPr>
        <w:t>-</w:t>
      </w:r>
      <w:proofErr w:type="spellStart"/>
      <w:r w:rsidR="00123BD9">
        <w:rPr>
          <w:rStyle w:val="c1"/>
          <w:bCs/>
          <w:color w:val="000000"/>
          <w:sz w:val="28"/>
          <w:szCs w:val="28"/>
          <w:lang w:val="en-US"/>
        </w:rPr>
        <w:t>dur</w:t>
      </w:r>
      <w:proofErr w:type="spellEnd"/>
      <w:r w:rsidR="00123BD9">
        <w:rPr>
          <w:rStyle w:val="c1"/>
          <w:bCs/>
          <w:color w:val="000000"/>
          <w:sz w:val="28"/>
          <w:szCs w:val="28"/>
        </w:rPr>
        <w:t xml:space="preserve">. </w:t>
      </w:r>
    </w:p>
    <w:p w:rsidR="00123BD9" w:rsidRDefault="00123BD9" w:rsidP="00123BD9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В данном сборнике соблюдаются принцип парности: материал в каждой паре почти одинаков, но один этюд для правой руки, а другой – для левой.</w:t>
      </w:r>
    </w:p>
    <w:p w:rsidR="00123BD9" w:rsidRDefault="00123BD9" w:rsidP="00123BD9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Этюды представляют прекрасный материал для гармонического анализа. Первые 15-20 этюд подходят для тра</w:t>
      </w:r>
      <w:r w:rsidR="00405091">
        <w:rPr>
          <w:rStyle w:val="c1"/>
          <w:bCs/>
          <w:color w:val="000000"/>
          <w:sz w:val="28"/>
          <w:szCs w:val="28"/>
        </w:rPr>
        <w:t>н</w:t>
      </w:r>
      <w:r>
        <w:rPr>
          <w:rStyle w:val="c1"/>
          <w:bCs/>
          <w:color w:val="000000"/>
          <w:sz w:val="28"/>
          <w:szCs w:val="28"/>
        </w:rPr>
        <w:t>спонирования.</w:t>
      </w:r>
    </w:p>
    <w:p w:rsidR="00123BD9" w:rsidRDefault="00123BD9" w:rsidP="00123BD9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lastRenderedPageBreak/>
        <w:t>Техника, беглость пальцев – не просто умение быстро шевелить пальцами, а умение быстро мыслить. Это качество слуха исполнителя. Работа над техникой должна опираться на параллельную работу слуха.</w:t>
      </w:r>
    </w:p>
    <w:p w:rsidR="00405091" w:rsidRPr="0086229B" w:rsidRDefault="00405091" w:rsidP="00405091">
      <w:pPr>
        <w:pStyle w:val="c9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Методический разбор 50 избранных фортепианных этюдов</w:t>
      </w:r>
      <w:r w:rsidR="004F36AF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86229B">
        <w:rPr>
          <w:rStyle w:val="c1"/>
          <w:b/>
          <w:bCs/>
          <w:color w:val="000000"/>
          <w:sz w:val="28"/>
          <w:szCs w:val="28"/>
        </w:rPr>
        <w:t xml:space="preserve">К. Черни </w:t>
      </w:r>
      <w:r>
        <w:rPr>
          <w:rStyle w:val="c1"/>
          <w:b/>
          <w:bCs/>
          <w:color w:val="000000"/>
          <w:sz w:val="28"/>
          <w:szCs w:val="28"/>
        </w:rPr>
        <w:t xml:space="preserve">под ред. Г.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Гермера</w:t>
      </w:r>
      <w:proofErr w:type="spellEnd"/>
      <w:r w:rsidR="004F36AF">
        <w:rPr>
          <w:rStyle w:val="c1"/>
          <w:b/>
          <w:bCs/>
          <w:color w:val="000000"/>
          <w:sz w:val="28"/>
          <w:szCs w:val="28"/>
        </w:rPr>
        <w:t xml:space="preserve"> (</w:t>
      </w:r>
      <w:r w:rsidR="004F36AF">
        <w:rPr>
          <w:rStyle w:val="c1"/>
          <w:b/>
          <w:bCs/>
          <w:color w:val="000000"/>
          <w:sz w:val="28"/>
          <w:szCs w:val="28"/>
          <w:lang w:val="en-US"/>
        </w:rPr>
        <w:t>I</w:t>
      </w:r>
      <w:r w:rsidR="004F36AF">
        <w:rPr>
          <w:rStyle w:val="c1"/>
          <w:b/>
          <w:bCs/>
          <w:color w:val="000000"/>
          <w:sz w:val="28"/>
          <w:szCs w:val="28"/>
        </w:rPr>
        <w:t xml:space="preserve"> часть)</w:t>
      </w:r>
    </w:p>
    <w:p w:rsidR="00123BD9" w:rsidRDefault="00405091" w:rsidP="00405091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Рассмотрим «Азбуку фортепианной техники» - 50 этюдов К. Черни под редакцией Г. </w:t>
      </w:r>
      <w:proofErr w:type="spellStart"/>
      <w:r>
        <w:rPr>
          <w:rStyle w:val="c1"/>
          <w:bCs/>
          <w:color w:val="000000"/>
          <w:sz w:val="28"/>
          <w:szCs w:val="28"/>
        </w:rPr>
        <w:t>Гермера</w:t>
      </w:r>
      <w:proofErr w:type="spellEnd"/>
      <w:r>
        <w:rPr>
          <w:rStyle w:val="c1"/>
          <w:bCs/>
          <w:color w:val="000000"/>
          <w:sz w:val="28"/>
          <w:szCs w:val="28"/>
        </w:rPr>
        <w:t>.</w:t>
      </w:r>
    </w:p>
    <w:p w:rsidR="00405091" w:rsidRDefault="00405091" w:rsidP="00405091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Этюд № 1 – на пальцевую последовательность со статическим положением руки. Особенно надо обратить внимание на постановку 1 и 5 пальцев. 1 палец ставится на «кончик» обязательно согнутый так, чтобы 1 и 2 пальцы образовывали овал. Следить необходимо за высоким полусогнутым положением 1 пальца, а также за его последней фалангой при подкладывании. 5 палец: последняя фаланга стоит вертикально. Следить, чтобы свод руки был высоким, выпуклым – «купол». Если 1 и 5 пальцы ставятся правильно, то остальные сами ставятся правильно. Следить, чтобы не прогибались, были круглыми.</w:t>
      </w:r>
    </w:p>
    <w:p w:rsidR="0037734A" w:rsidRDefault="00405091" w:rsidP="00405091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В левой руке аккорды – учиться выделять верхний звук</w:t>
      </w:r>
      <w:proofErr w:type="gramStart"/>
      <w:r>
        <w:rPr>
          <w:rStyle w:val="c1"/>
          <w:bCs/>
          <w:color w:val="000000"/>
          <w:sz w:val="28"/>
          <w:szCs w:val="28"/>
        </w:rPr>
        <w:t>.</w:t>
      </w:r>
      <w:proofErr w:type="gramEnd"/>
      <w:r>
        <w:rPr>
          <w:rStyle w:val="c1"/>
          <w:bCs/>
          <w:color w:val="000000"/>
          <w:sz w:val="28"/>
          <w:szCs w:val="28"/>
        </w:rPr>
        <w:t xml:space="preserve"> Диссонансы играть сильнее, здесь </w:t>
      </w:r>
      <w:r>
        <w:rPr>
          <w:rStyle w:val="c1"/>
          <w:bCs/>
          <w:color w:val="000000"/>
          <w:sz w:val="28"/>
          <w:szCs w:val="28"/>
          <w:lang w:val="en-US"/>
        </w:rPr>
        <w:t>D</w:t>
      </w:r>
      <w:r w:rsidRPr="00405091">
        <w:rPr>
          <w:rStyle w:val="c1"/>
          <w:bCs/>
          <w:color w:val="000000"/>
          <w:sz w:val="28"/>
          <w:szCs w:val="28"/>
        </w:rPr>
        <w:t>7</w:t>
      </w:r>
      <w:r>
        <w:rPr>
          <w:rStyle w:val="c1"/>
          <w:bCs/>
          <w:color w:val="000000"/>
          <w:sz w:val="28"/>
          <w:szCs w:val="28"/>
        </w:rPr>
        <w:t>, разрешение играть тише.</w:t>
      </w:r>
    </w:p>
    <w:p w:rsidR="00D905A1" w:rsidRDefault="00D905A1" w:rsidP="00405091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Этюд № 2 – аналогичен Этюду № 1 только для левой руки.</w:t>
      </w:r>
    </w:p>
    <w:p w:rsidR="00D905A1" w:rsidRDefault="00D905A1" w:rsidP="00405091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Этюд № 3 – следить за 5 пальцем и добавить небольшие боковые вращательные кисти.</w:t>
      </w:r>
    </w:p>
    <w:p w:rsidR="00D905A1" w:rsidRDefault="00D905A1" w:rsidP="00D905A1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Этюд № 4</w:t>
      </w:r>
      <w:r>
        <w:rPr>
          <w:rStyle w:val="c1"/>
          <w:bCs/>
          <w:color w:val="000000"/>
          <w:sz w:val="28"/>
          <w:szCs w:val="28"/>
        </w:rPr>
        <w:t xml:space="preserve"> – аналогичен </w:t>
      </w:r>
      <w:r>
        <w:rPr>
          <w:rStyle w:val="c1"/>
          <w:bCs/>
          <w:color w:val="000000"/>
          <w:sz w:val="28"/>
          <w:szCs w:val="28"/>
        </w:rPr>
        <w:t>Этюду № 3</w:t>
      </w:r>
      <w:r>
        <w:rPr>
          <w:rStyle w:val="c1"/>
          <w:bCs/>
          <w:color w:val="000000"/>
          <w:sz w:val="28"/>
          <w:szCs w:val="28"/>
        </w:rPr>
        <w:t xml:space="preserve"> только для левой руки.</w:t>
      </w:r>
    </w:p>
    <w:p w:rsidR="00D905A1" w:rsidRDefault="00D905A1" w:rsidP="00D905A1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Этюд № 5 – обратить внимание на переход из позиции в позицию, необходимо заранее подготовить 1 палец. При остановке на последнем звуке 1 палец мгновенно прикасается к следующей клавише. Свод ладони максимально высокий.</w:t>
      </w:r>
    </w:p>
    <w:p w:rsidR="00D905A1" w:rsidRDefault="00D905A1" w:rsidP="00D905A1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Этюд № 6</w:t>
      </w:r>
      <w:r>
        <w:rPr>
          <w:rStyle w:val="c1"/>
          <w:bCs/>
          <w:color w:val="000000"/>
          <w:sz w:val="28"/>
          <w:szCs w:val="28"/>
        </w:rPr>
        <w:t xml:space="preserve"> – аналогичен </w:t>
      </w:r>
      <w:r>
        <w:rPr>
          <w:rStyle w:val="c1"/>
          <w:bCs/>
          <w:color w:val="000000"/>
          <w:sz w:val="28"/>
          <w:szCs w:val="28"/>
        </w:rPr>
        <w:t>Этюду № 5</w:t>
      </w:r>
      <w:r>
        <w:rPr>
          <w:rStyle w:val="c1"/>
          <w:bCs/>
          <w:color w:val="000000"/>
          <w:sz w:val="28"/>
          <w:szCs w:val="28"/>
        </w:rPr>
        <w:t xml:space="preserve"> только для левой руки.</w:t>
      </w:r>
    </w:p>
    <w:p w:rsidR="00D905A1" w:rsidRDefault="00D905A1" w:rsidP="00D905A1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Этюд № 7 – задачи, аналогичные задачам из этюдов №№ 1,2,5,6.</w:t>
      </w:r>
    </w:p>
    <w:p w:rsidR="00D905A1" w:rsidRDefault="00D905A1" w:rsidP="00D905A1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lastRenderedPageBreak/>
        <w:t>Этюд № 8 – 1)внимание на высокую постановку 1 и 5 пальцев, высокий свод ладони; 2) работать нал разделением, расслоением звучности в терциях, где верхний звук должен быть громче нижнего. Основной «вес» на пальцы, исполняющие верхний голос.</w:t>
      </w:r>
    </w:p>
    <w:p w:rsidR="00D905A1" w:rsidRDefault="00D905A1" w:rsidP="00D905A1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Этюд № 9</w:t>
      </w:r>
      <w:r>
        <w:rPr>
          <w:rStyle w:val="c1"/>
          <w:bCs/>
          <w:color w:val="000000"/>
          <w:sz w:val="28"/>
          <w:szCs w:val="28"/>
        </w:rPr>
        <w:t xml:space="preserve"> – задачи, аналогичные задачам из эт</w:t>
      </w:r>
      <w:r>
        <w:rPr>
          <w:rStyle w:val="c1"/>
          <w:bCs/>
          <w:color w:val="000000"/>
          <w:sz w:val="28"/>
          <w:szCs w:val="28"/>
        </w:rPr>
        <w:t>юдов №№ 3,4</w:t>
      </w:r>
      <w:r>
        <w:rPr>
          <w:rStyle w:val="c1"/>
          <w:bCs/>
          <w:color w:val="000000"/>
          <w:sz w:val="28"/>
          <w:szCs w:val="28"/>
        </w:rPr>
        <w:t>.</w:t>
      </w:r>
    </w:p>
    <w:p w:rsidR="00D905A1" w:rsidRDefault="00D905A1" w:rsidP="00D905A1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Этюд № 10 – на тремоло. Задачи, аналогичные задачам из этюдов №№ 3,4,8,9. Боковые вращательные движения кисти, высокая постановка 1 и 5 пальцев и расслоение звучности в терциях.</w:t>
      </w:r>
    </w:p>
    <w:p w:rsidR="00D905A1" w:rsidRDefault="00D905A1" w:rsidP="00D905A1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Этюд № 11 – этюд на подготовку к исполнению трелей разными пальцами. Рекомендуется играть с акцентом через ноту по две (чередуя акцент), а также по три.</w:t>
      </w:r>
    </w:p>
    <w:p w:rsidR="00D905A1" w:rsidRDefault="00B11B91" w:rsidP="00D905A1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Этюд № 12 – этюд на группетто. Высокий, чуть согнутый в последней фаланге 1 палец на первой ноте каждой группы.</w:t>
      </w:r>
    </w:p>
    <w:p w:rsidR="00B11B91" w:rsidRDefault="00B11B91" w:rsidP="00D905A1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Этюд № 13 – трудность в левой </w:t>
      </w:r>
      <w:r w:rsidR="00622B33">
        <w:rPr>
          <w:rStyle w:val="c1"/>
          <w:bCs/>
          <w:color w:val="000000"/>
          <w:sz w:val="28"/>
          <w:szCs w:val="28"/>
        </w:rPr>
        <w:t xml:space="preserve">руке </w:t>
      </w:r>
      <w:r>
        <w:rPr>
          <w:rStyle w:val="c1"/>
          <w:bCs/>
          <w:color w:val="000000"/>
          <w:sz w:val="28"/>
          <w:szCs w:val="28"/>
        </w:rPr>
        <w:t xml:space="preserve">аналогична этюдов №№ 3,4,9. </w:t>
      </w:r>
      <w:proofErr w:type="gramStart"/>
      <w:r>
        <w:rPr>
          <w:rStyle w:val="c1"/>
          <w:bCs/>
          <w:color w:val="000000"/>
          <w:sz w:val="28"/>
          <w:szCs w:val="28"/>
        </w:rPr>
        <w:t>Левая</w:t>
      </w:r>
      <w:proofErr w:type="gramEnd"/>
      <w:r>
        <w:rPr>
          <w:rStyle w:val="c1"/>
          <w:bCs/>
          <w:color w:val="000000"/>
          <w:sz w:val="28"/>
          <w:szCs w:val="28"/>
        </w:rPr>
        <w:t xml:space="preserve"> – легато, легко и тихо играем 1 пальцем повторяющийся звук. Разная артикуляция  в руках. Правая </w:t>
      </w:r>
      <w:r w:rsidR="00622B33">
        <w:rPr>
          <w:rStyle w:val="c1"/>
          <w:bCs/>
          <w:color w:val="000000"/>
          <w:sz w:val="28"/>
          <w:szCs w:val="28"/>
        </w:rPr>
        <w:t xml:space="preserve">рука </w:t>
      </w:r>
      <w:r>
        <w:rPr>
          <w:rStyle w:val="c1"/>
          <w:bCs/>
          <w:color w:val="000000"/>
          <w:sz w:val="28"/>
          <w:szCs w:val="28"/>
        </w:rPr>
        <w:t>– короткое кистевое стаккато.</w:t>
      </w:r>
    </w:p>
    <w:p w:rsidR="00B11B91" w:rsidRDefault="00B11B91" w:rsidP="00D905A1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proofErr w:type="spellStart"/>
      <w:r>
        <w:rPr>
          <w:rStyle w:val="c1"/>
          <w:bCs/>
          <w:color w:val="000000"/>
          <w:sz w:val="28"/>
          <w:szCs w:val="28"/>
        </w:rPr>
        <w:t>Эьтюд</w:t>
      </w:r>
      <w:proofErr w:type="spellEnd"/>
      <w:r>
        <w:rPr>
          <w:rStyle w:val="c1"/>
          <w:bCs/>
          <w:color w:val="000000"/>
          <w:sz w:val="28"/>
          <w:szCs w:val="28"/>
        </w:rPr>
        <w:t xml:space="preserve"> № 14 – аналогичен этюдам №№ 5,6, но значительно труднее. 1 палец должен быть очень высоким, особенно в тактах 5 и 6. Поворачивать кисть в сторону движения.</w:t>
      </w:r>
    </w:p>
    <w:p w:rsidR="00B11B91" w:rsidRDefault="00B11B91" w:rsidP="00D905A1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Этюд № 15 – на гаммообразные пассажи. Работать над техникой подкладывания, поворота 1 пальца.</w:t>
      </w:r>
      <w:r w:rsidR="00622B33">
        <w:rPr>
          <w:rStyle w:val="c1"/>
          <w:bCs/>
          <w:color w:val="000000"/>
          <w:sz w:val="28"/>
          <w:szCs w:val="28"/>
        </w:rPr>
        <w:t xml:space="preserve"> Можно использовать упражнение «змейку» из Артоболевской.</w:t>
      </w:r>
    </w:p>
    <w:p w:rsidR="00622B33" w:rsidRDefault="00622B33" w:rsidP="00622B33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Этюд № 16 </w:t>
      </w:r>
      <w:r w:rsidRPr="00622B33">
        <w:rPr>
          <w:rStyle w:val="c1"/>
          <w:bCs/>
          <w:color w:val="000000"/>
          <w:sz w:val="28"/>
          <w:szCs w:val="28"/>
        </w:rPr>
        <w:t xml:space="preserve">– задачи, аналогичные задачам из </w:t>
      </w:r>
      <w:r>
        <w:rPr>
          <w:rStyle w:val="c1"/>
          <w:bCs/>
          <w:color w:val="000000"/>
          <w:sz w:val="28"/>
          <w:szCs w:val="28"/>
        </w:rPr>
        <w:t>этюда № 15</w:t>
      </w:r>
      <w:r w:rsidRPr="00622B33">
        <w:rPr>
          <w:rStyle w:val="c1"/>
          <w:bCs/>
          <w:color w:val="000000"/>
          <w:sz w:val="28"/>
          <w:szCs w:val="28"/>
        </w:rPr>
        <w:t>.</w:t>
      </w:r>
    </w:p>
    <w:p w:rsidR="00622B33" w:rsidRDefault="00622B33" w:rsidP="00622B33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Этюд № 17 </w:t>
      </w:r>
      <w:r w:rsidRPr="00622B33">
        <w:rPr>
          <w:rStyle w:val="c1"/>
          <w:bCs/>
          <w:color w:val="000000"/>
          <w:sz w:val="28"/>
          <w:szCs w:val="28"/>
        </w:rPr>
        <w:t xml:space="preserve">– задачи, аналогичные задачам из </w:t>
      </w:r>
      <w:r>
        <w:rPr>
          <w:rStyle w:val="c1"/>
          <w:bCs/>
          <w:color w:val="000000"/>
          <w:sz w:val="28"/>
          <w:szCs w:val="28"/>
        </w:rPr>
        <w:t>этюдов</w:t>
      </w:r>
      <w:r>
        <w:rPr>
          <w:rStyle w:val="c1"/>
          <w:bCs/>
          <w:color w:val="000000"/>
          <w:sz w:val="28"/>
          <w:szCs w:val="28"/>
        </w:rPr>
        <w:t xml:space="preserve"> №</w:t>
      </w:r>
      <w:r>
        <w:rPr>
          <w:rStyle w:val="c1"/>
          <w:bCs/>
          <w:color w:val="000000"/>
          <w:sz w:val="28"/>
          <w:szCs w:val="28"/>
        </w:rPr>
        <w:t>№</w:t>
      </w:r>
      <w:r>
        <w:rPr>
          <w:rStyle w:val="c1"/>
          <w:bCs/>
          <w:color w:val="000000"/>
          <w:sz w:val="28"/>
          <w:szCs w:val="28"/>
        </w:rPr>
        <w:t xml:space="preserve"> 15</w:t>
      </w:r>
      <w:r>
        <w:rPr>
          <w:rStyle w:val="c1"/>
          <w:bCs/>
          <w:color w:val="000000"/>
          <w:sz w:val="28"/>
          <w:szCs w:val="28"/>
        </w:rPr>
        <w:t>,16. Длинные пассажи учить с акцентами. Рекомендации к динамике: при движении вверх играть крещендо,  при движении вниз - диминуэндо.</w:t>
      </w:r>
    </w:p>
    <w:p w:rsidR="00622B33" w:rsidRDefault="00622B33" w:rsidP="00622B33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Этюд № 18 – на </w:t>
      </w:r>
      <w:proofErr w:type="spellStart"/>
      <w:r>
        <w:rPr>
          <w:rStyle w:val="c1"/>
          <w:bCs/>
          <w:color w:val="000000"/>
          <w:sz w:val="28"/>
          <w:szCs w:val="28"/>
        </w:rPr>
        <w:t>альбертивые</w:t>
      </w:r>
      <w:proofErr w:type="spellEnd"/>
      <w:r>
        <w:rPr>
          <w:rStyle w:val="c1"/>
          <w:bCs/>
          <w:color w:val="000000"/>
          <w:sz w:val="28"/>
          <w:szCs w:val="28"/>
        </w:rPr>
        <w:t xml:space="preserve"> басы. Высокий свод, высокое положение 5 и 1 пальцев. Добиваться более легкого движения 1 пальца. Учить разными штрихами и с разными акцентами</w:t>
      </w:r>
      <w:r w:rsidR="00D271A4">
        <w:rPr>
          <w:rStyle w:val="c1"/>
          <w:bCs/>
          <w:color w:val="000000"/>
          <w:sz w:val="28"/>
          <w:szCs w:val="28"/>
        </w:rPr>
        <w:t xml:space="preserve">. Образная сторона – шутливое скерцо. В правой руке трудность – уходим от левой </w:t>
      </w:r>
      <w:r w:rsidR="005D76E7">
        <w:rPr>
          <w:rStyle w:val="c1"/>
          <w:bCs/>
          <w:color w:val="000000"/>
          <w:sz w:val="28"/>
          <w:szCs w:val="28"/>
        </w:rPr>
        <w:t>руки</w:t>
      </w:r>
      <w:r w:rsidR="004F36AF">
        <w:rPr>
          <w:rStyle w:val="c1"/>
          <w:bCs/>
          <w:color w:val="000000"/>
          <w:sz w:val="28"/>
          <w:szCs w:val="28"/>
        </w:rPr>
        <w:t xml:space="preserve"> </w:t>
      </w:r>
      <w:r w:rsidR="00D271A4">
        <w:rPr>
          <w:rStyle w:val="c1"/>
          <w:bCs/>
          <w:color w:val="000000"/>
          <w:sz w:val="28"/>
          <w:szCs w:val="28"/>
        </w:rPr>
        <w:t>на большое расстояние.</w:t>
      </w:r>
    </w:p>
    <w:p w:rsidR="00D271A4" w:rsidRDefault="005D76E7" w:rsidP="00622B33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lastRenderedPageBreak/>
        <w:t>Этюд № 19 – в этом полифоническом этюде следует обратить внимание на тянущуюся ноту в правой руке, чтобы пунктир в левой не заглушал её</w:t>
      </w:r>
      <w:proofErr w:type="gramStart"/>
      <w:r>
        <w:rPr>
          <w:rStyle w:val="c1"/>
          <w:bCs/>
          <w:color w:val="000000"/>
          <w:sz w:val="28"/>
          <w:szCs w:val="28"/>
        </w:rPr>
        <w:t>.</w:t>
      </w:r>
      <w:proofErr w:type="gramEnd"/>
      <w:r>
        <w:rPr>
          <w:rStyle w:val="c1"/>
          <w:bCs/>
          <w:color w:val="000000"/>
          <w:sz w:val="28"/>
          <w:szCs w:val="28"/>
        </w:rPr>
        <w:t xml:space="preserve"> Учитывать разницу в регистрах.</w:t>
      </w:r>
    </w:p>
    <w:p w:rsidR="005D76E7" w:rsidRDefault="005D76E7" w:rsidP="00622B33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Этюд № 20 – этюд на расслоение звучности и легатиссимо мелодической линии. Правая рука – совмещает функцию солиста (ноты со штилями вверх) и аккомпанемента (ноты со штилями вниз). Опора на верхние звуки и легкая игра 1 и 2 пальцев свободная рука!</w:t>
      </w:r>
    </w:p>
    <w:p w:rsidR="005D76E7" w:rsidRDefault="005D76E7" w:rsidP="00622B33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Этюд № 21 – этюд на быстрые фигурации в тесной статической позиции. Необходимо добиваться одинаковой активности всех пальцев учить, высоко поднимая закругленные пальцы, высокий 1 палец.</w:t>
      </w:r>
    </w:p>
    <w:p w:rsidR="00583704" w:rsidRDefault="00583704" w:rsidP="00622B33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Этюд № 22 – упражнение, как в этюде № 21. Следить, чтобы 5 палец не «падал».</w:t>
      </w:r>
    </w:p>
    <w:p w:rsidR="00583704" w:rsidRDefault="00583704" w:rsidP="00622B33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Этюд № 23 – этюд на разные виды техники – гаммы, аккорды, арпеджио. Такты 1,3,5 – «собирает» правую руку в арпеджио</w:t>
      </w:r>
      <w:proofErr w:type="gramStart"/>
      <w:r>
        <w:rPr>
          <w:rStyle w:val="c1"/>
          <w:bCs/>
          <w:color w:val="000000"/>
          <w:sz w:val="28"/>
          <w:szCs w:val="28"/>
        </w:rPr>
        <w:t xml:space="preserve">. </w:t>
      </w:r>
      <w:proofErr w:type="gramEnd"/>
      <w:r>
        <w:rPr>
          <w:rStyle w:val="c1"/>
          <w:bCs/>
          <w:color w:val="000000"/>
          <w:sz w:val="28"/>
          <w:szCs w:val="28"/>
        </w:rPr>
        <w:t>«Трудные» 21,22,23,24, такты учить с акцентами.</w:t>
      </w:r>
    </w:p>
    <w:p w:rsidR="00583704" w:rsidRDefault="00583704" w:rsidP="00622B33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Этюд № 24 </w:t>
      </w:r>
      <w:r>
        <w:rPr>
          <w:rStyle w:val="c1"/>
          <w:bCs/>
          <w:color w:val="000000"/>
          <w:sz w:val="28"/>
          <w:szCs w:val="28"/>
        </w:rPr>
        <w:t>–</w:t>
      </w:r>
      <w:r>
        <w:rPr>
          <w:rStyle w:val="c1"/>
          <w:bCs/>
          <w:color w:val="000000"/>
          <w:sz w:val="28"/>
          <w:szCs w:val="28"/>
        </w:rPr>
        <w:t xml:space="preserve"> этюд на трели. Трудности, аналогичные трудностям и з этюда № 11. Также трудность в переносе руки на октаву.</w:t>
      </w:r>
    </w:p>
    <w:p w:rsidR="005D76E7" w:rsidRDefault="00583704" w:rsidP="00622B33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Этюд № 25 – этюд на тесную статическую позицию в левой руке.</w:t>
      </w:r>
    </w:p>
    <w:p w:rsidR="00583704" w:rsidRDefault="00852947" w:rsidP="00622B33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Эт</w:t>
      </w:r>
      <w:r w:rsidR="00583704">
        <w:rPr>
          <w:rStyle w:val="c1"/>
          <w:bCs/>
          <w:color w:val="000000"/>
          <w:sz w:val="28"/>
          <w:szCs w:val="28"/>
        </w:rPr>
        <w:t xml:space="preserve">юд № 26 – развивает независимость слабых 3,4,5 пальцев. Следить </w:t>
      </w:r>
      <w:r w:rsidR="000140E8">
        <w:rPr>
          <w:rStyle w:val="c1"/>
          <w:bCs/>
          <w:color w:val="000000"/>
          <w:sz w:val="28"/>
          <w:szCs w:val="28"/>
        </w:rPr>
        <w:t xml:space="preserve"> за активность 4 и 5 пальцев и, чтобы рука не заваливалась на короткий 5 палец. Следить за высоким сводом и почти вертикальными 1 и 5 пальцами.</w:t>
      </w:r>
    </w:p>
    <w:p w:rsidR="00852947" w:rsidRDefault="00852947" w:rsidP="00622B33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Этюд № 27 – этюд на репетиции</w:t>
      </w:r>
      <w:proofErr w:type="gramStart"/>
      <w:r>
        <w:rPr>
          <w:rStyle w:val="c1"/>
          <w:bCs/>
          <w:color w:val="000000"/>
          <w:sz w:val="28"/>
          <w:szCs w:val="28"/>
        </w:rPr>
        <w:t>.</w:t>
      </w:r>
      <w:proofErr w:type="gramEnd"/>
      <w:r>
        <w:rPr>
          <w:rStyle w:val="c1"/>
          <w:bCs/>
          <w:color w:val="000000"/>
          <w:sz w:val="28"/>
          <w:szCs w:val="28"/>
        </w:rPr>
        <w:t xml:space="preserve"> Сменяющиеся 4,3,2,1 пальцы должны играть движением под ладонь. Последняя шестнадцатая первым пальцем играется легко.</w:t>
      </w:r>
    </w:p>
    <w:p w:rsidR="00852947" w:rsidRDefault="00852947" w:rsidP="00622B33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Этюд № 28 – этюд на гаммообразные последовательности.</w:t>
      </w:r>
    </w:p>
    <w:p w:rsidR="00852947" w:rsidRDefault="00852947" w:rsidP="00622B33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Этюд № 29 – быстрое и легкое исполнение гамм в пределах октавы. Кисть движется по ходу движения пассажа.</w:t>
      </w:r>
    </w:p>
    <w:p w:rsidR="00852947" w:rsidRDefault="00852947" w:rsidP="00622B33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Этюд № 30 – этюд труден детям. В аккордах следить за выделением верхнего звука</w:t>
      </w:r>
      <w:proofErr w:type="gramStart"/>
      <w:r>
        <w:rPr>
          <w:rStyle w:val="c1"/>
          <w:bCs/>
          <w:color w:val="000000"/>
          <w:sz w:val="28"/>
          <w:szCs w:val="28"/>
        </w:rPr>
        <w:t>.</w:t>
      </w:r>
      <w:proofErr w:type="gramEnd"/>
      <w:r>
        <w:rPr>
          <w:rStyle w:val="c1"/>
          <w:bCs/>
          <w:color w:val="000000"/>
          <w:sz w:val="28"/>
          <w:szCs w:val="28"/>
        </w:rPr>
        <w:t xml:space="preserve"> Трудность в переносе руки на следующее обращение. Пальцы следующего аккорда надо готовить «мысленно» заранее, находясь на предыдущем аккорде.</w:t>
      </w:r>
    </w:p>
    <w:p w:rsidR="00852947" w:rsidRDefault="00852947" w:rsidP="00622B33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lastRenderedPageBreak/>
        <w:t>Этюд № 31 – этюд на короткие арпеджио. Следить за «подбиранием» 1 пальца в восходящем движении при высоком своде ладони. Также следить, чтобы 1 палец был на клавиатуре.</w:t>
      </w:r>
    </w:p>
    <w:p w:rsidR="00F539E5" w:rsidRDefault="00F539E5" w:rsidP="00622B33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Этюд № 32 – гаммообразные последовательности, трудны такты 5,6,7,8,15, где пр</w:t>
      </w:r>
      <w:r w:rsidR="00704A0E">
        <w:rPr>
          <w:rStyle w:val="c1"/>
          <w:bCs/>
          <w:color w:val="000000"/>
          <w:sz w:val="28"/>
          <w:szCs w:val="28"/>
        </w:rPr>
        <w:t xml:space="preserve">авая рука сочетается с </w:t>
      </w:r>
      <w:proofErr w:type="spellStart"/>
      <w:r w:rsidR="00704A0E">
        <w:rPr>
          <w:rStyle w:val="c1"/>
          <w:bCs/>
          <w:color w:val="000000"/>
          <w:sz w:val="28"/>
          <w:szCs w:val="28"/>
        </w:rPr>
        <w:t>альбертиевыми</w:t>
      </w:r>
      <w:proofErr w:type="spellEnd"/>
      <w:r w:rsidR="00704A0E">
        <w:rPr>
          <w:rStyle w:val="c1"/>
          <w:bCs/>
          <w:color w:val="000000"/>
          <w:sz w:val="28"/>
          <w:szCs w:val="28"/>
        </w:rPr>
        <w:t xml:space="preserve"> басами, координационная сложность. Учить с акцентами, следить за совмещением сильной доли, добиваться более тихого исполнения в левой руке.</w:t>
      </w:r>
    </w:p>
    <w:p w:rsidR="00606B08" w:rsidRDefault="00606B08" w:rsidP="00622B33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Этюд № 33 – написан в жанре полонеза. Обратить внимание на ритмическую пульсацию.</w:t>
      </w:r>
    </w:p>
    <w:p w:rsidR="00606B08" w:rsidRDefault="00606B08" w:rsidP="00622B33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Этюд № 34 – этюд на репетиции. Трудности, аналогичные в этюде № 27.</w:t>
      </w:r>
    </w:p>
    <w:p w:rsidR="00606B08" w:rsidRDefault="00606B08" w:rsidP="009077C2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Этюд № 35 – быстрое </w:t>
      </w:r>
      <w:r w:rsidR="009077C2">
        <w:rPr>
          <w:rStyle w:val="c1"/>
          <w:bCs/>
          <w:color w:val="000000"/>
          <w:sz w:val="28"/>
          <w:szCs w:val="28"/>
        </w:rPr>
        <w:t xml:space="preserve">исполнение ломаных арпеджио, характер шутливый. </w:t>
      </w:r>
      <w:r>
        <w:rPr>
          <w:rStyle w:val="c1"/>
          <w:bCs/>
          <w:color w:val="000000"/>
          <w:sz w:val="28"/>
          <w:szCs w:val="28"/>
        </w:rPr>
        <w:t>Обратить внимание</w:t>
      </w:r>
      <w:r w:rsidR="009077C2">
        <w:rPr>
          <w:rStyle w:val="c1"/>
          <w:bCs/>
          <w:color w:val="000000"/>
          <w:sz w:val="28"/>
          <w:szCs w:val="28"/>
        </w:rPr>
        <w:t xml:space="preserve">, чтобы пальцы, исполняющие ломаные арпеджио, были «подготовлены» и находились бы на своих клавишах до начала исполнения арпеджио. В </w:t>
      </w:r>
      <w:r w:rsidR="00A9491D">
        <w:rPr>
          <w:rStyle w:val="c1"/>
          <w:bCs/>
          <w:color w:val="000000"/>
          <w:sz w:val="28"/>
          <w:szCs w:val="28"/>
        </w:rPr>
        <w:t>двойных нот</w:t>
      </w:r>
      <w:r w:rsidR="009077C2">
        <w:rPr>
          <w:rStyle w:val="c1"/>
          <w:bCs/>
          <w:color w:val="000000"/>
          <w:sz w:val="28"/>
          <w:szCs w:val="28"/>
        </w:rPr>
        <w:t>ах выделить верхний звук, гибкое запястье.</w:t>
      </w:r>
    </w:p>
    <w:p w:rsidR="00F67425" w:rsidRDefault="00F67425" w:rsidP="00F67425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Этюд № 36 – этюд на легкое стаккато двойными нотами</w:t>
      </w:r>
      <w:proofErr w:type="gramStart"/>
      <w:r>
        <w:rPr>
          <w:rStyle w:val="c1"/>
          <w:bCs/>
          <w:color w:val="000000"/>
          <w:sz w:val="28"/>
          <w:szCs w:val="28"/>
        </w:rPr>
        <w:t>.</w:t>
      </w:r>
      <w:proofErr w:type="gramEnd"/>
      <w:r>
        <w:rPr>
          <w:rStyle w:val="c1"/>
          <w:bCs/>
          <w:color w:val="000000"/>
          <w:sz w:val="28"/>
          <w:szCs w:val="28"/>
        </w:rPr>
        <w:t xml:space="preserve"> Играть надо с поверхности клавиши, не поднимая высоко кисть. Обязательно соблюдать аппликатуру.</w:t>
      </w:r>
    </w:p>
    <w:p w:rsidR="00455C5A" w:rsidRDefault="00455C5A" w:rsidP="00F67425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Этюд № 37 – аналогичен этюду № 33, только здесь характер венгерского танца.</w:t>
      </w:r>
    </w:p>
    <w:p w:rsidR="00455C5A" w:rsidRDefault="00455C5A" w:rsidP="00F67425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Этюд № 38 – трудность в переходе от короткого арпеджио к группетто, а тактах 4 и 12 от короткого арпеджио </w:t>
      </w:r>
      <w:proofErr w:type="gramStart"/>
      <w:r>
        <w:rPr>
          <w:rStyle w:val="c1"/>
          <w:bCs/>
          <w:color w:val="000000"/>
          <w:sz w:val="28"/>
          <w:szCs w:val="28"/>
        </w:rPr>
        <w:t>к</w:t>
      </w:r>
      <w:proofErr w:type="gramEnd"/>
      <w:r>
        <w:rPr>
          <w:rStyle w:val="c1"/>
          <w:bCs/>
          <w:color w:val="000000"/>
          <w:sz w:val="28"/>
          <w:szCs w:val="28"/>
        </w:rPr>
        <w:t xml:space="preserve"> длинному. </w:t>
      </w:r>
      <w:proofErr w:type="gramStart"/>
      <w:r>
        <w:rPr>
          <w:rStyle w:val="c1"/>
          <w:bCs/>
          <w:color w:val="000000"/>
          <w:sz w:val="28"/>
          <w:szCs w:val="28"/>
        </w:rPr>
        <w:t>В начале</w:t>
      </w:r>
      <w:proofErr w:type="gramEnd"/>
      <w:r>
        <w:rPr>
          <w:rStyle w:val="c1"/>
          <w:bCs/>
          <w:color w:val="000000"/>
          <w:sz w:val="28"/>
          <w:szCs w:val="28"/>
        </w:rPr>
        <w:t xml:space="preserve"> нужно хорошо «поставить» руку закругленный 5 палец, остальные пальцев собираются вокруг него. Уверенный замах на сексту.</w:t>
      </w:r>
    </w:p>
    <w:p w:rsidR="00455C5A" w:rsidRDefault="00455C5A" w:rsidP="00F67425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Этюд № 39 – этюд на разделение звучности и исполнение одной рукой соло и аккомпанемента. Левая рука имеет такие задачи.</w:t>
      </w:r>
    </w:p>
    <w:p w:rsidR="00455C5A" w:rsidRDefault="00455C5A" w:rsidP="00F67425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Этюд № 41 – по мелодическому рисунку аналогичен этюду № 5, но в тактах 1 и 2 другая аппликатура. На ломаных терциях легко подкладывать палец.</w:t>
      </w:r>
    </w:p>
    <w:p w:rsidR="00455C5A" w:rsidRDefault="00455C5A" w:rsidP="00F67425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lastRenderedPageBreak/>
        <w:t>Этюд № 42 – часто исполняемый этюд. Сочетает в себе гаммы и арпеджио</w:t>
      </w:r>
      <w:proofErr w:type="gramStart"/>
      <w:r>
        <w:rPr>
          <w:rStyle w:val="c1"/>
          <w:bCs/>
          <w:color w:val="000000"/>
          <w:sz w:val="28"/>
          <w:szCs w:val="28"/>
        </w:rPr>
        <w:t>.</w:t>
      </w:r>
      <w:proofErr w:type="gramEnd"/>
      <w:r>
        <w:rPr>
          <w:rStyle w:val="c1"/>
          <w:bCs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bCs/>
          <w:color w:val="000000"/>
          <w:sz w:val="28"/>
          <w:szCs w:val="28"/>
        </w:rPr>
        <w:t>Трудность – быстро взять аккорд в левой после гаммы.</w:t>
      </w:r>
      <w:proofErr w:type="gramEnd"/>
    </w:p>
    <w:p w:rsidR="00455C5A" w:rsidRDefault="00455C5A" w:rsidP="00F67425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Этюд № 43 – классический этюд на гаммообразные пассажи, смену движения пассажа.</w:t>
      </w:r>
    </w:p>
    <w:p w:rsidR="00455C5A" w:rsidRDefault="00455C5A" w:rsidP="00F67425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Этюд № 44 – этюд на плавную передачу от одной руки к другой. Обратить внимание на мелодическую линию. Руки свободные, не поднимать высоко над клавиатурой.</w:t>
      </w:r>
    </w:p>
    <w:p w:rsidR="00455C5A" w:rsidRDefault="00455C5A" w:rsidP="00F67425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Этюд № 45 – этюд на гаммообразное движение</w:t>
      </w:r>
      <w:proofErr w:type="gramStart"/>
      <w:r>
        <w:rPr>
          <w:rStyle w:val="c1"/>
          <w:bCs/>
          <w:color w:val="000000"/>
          <w:sz w:val="28"/>
          <w:szCs w:val="28"/>
        </w:rPr>
        <w:t>.</w:t>
      </w:r>
      <w:proofErr w:type="gramEnd"/>
      <w:r>
        <w:rPr>
          <w:rStyle w:val="c1"/>
          <w:bCs/>
          <w:color w:val="000000"/>
          <w:sz w:val="28"/>
          <w:szCs w:val="28"/>
        </w:rPr>
        <w:t xml:space="preserve"> Обратить внимание на </w:t>
      </w:r>
      <w:r w:rsidR="00175D8A">
        <w:rPr>
          <w:rStyle w:val="c1"/>
          <w:bCs/>
          <w:color w:val="000000"/>
          <w:sz w:val="28"/>
          <w:szCs w:val="28"/>
        </w:rPr>
        <w:t xml:space="preserve">пластичность </w:t>
      </w:r>
      <w:r>
        <w:rPr>
          <w:rStyle w:val="c1"/>
          <w:bCs/>
          <w:color w:val="000000"/>
          <w:sz w:val="28"/>
          <w:szCs w:val="28"/>
        </w:rPr>
        <w:t>поворота кисти</w:t>
      </w:r>
      <w:proofErr w:type="gramStart"/>
      <w:r w:rsidR="00175D8A">
        <w:rPr>
          <w:rStyle w:val="c1"/>
          <w:bCs/>
          <w:color w:val="000000"/>
          <w:sz w:val="28"/>
          <w:szCs w:val="28"/>
        </w:rPr>
        <w:t>.</w:t>
      </w:r>
      <w:proofErr w:type="gramEnd"/>
      <w:r w:rsidR="00175D8A">
        <w:rPr>
          <w:rStyle w:val="c1"/>
          <w:bCs/>
          <w:color w:val="000000"/>
          <w:sz w:val="28"/>
          <w:szCs w:val="28"/>
        </w:rPr>
        <w:t xml:space="preserve"> Средняя часть – мелодия в правой руке и легкий 1 палец на повторяющихся нотах.</w:t>
      </w:r>
    </w:p>
    <w:p w:rsidR="00175D8A" w:rsidRDefault="00175D8A" w:rsidP="00F67425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Этюд № 46 – сочетание трелей и гаммообразных пассажей. Трудность в такте 9 – координационная. Вторая часть этюда более трудная. Все учить с акцентами.</w:t>
      </w:r>
    </w:p>
    <w:p w:rsidR="00175D8A" w:rsidRDefault="00175D8A" w:rsidP="00F67425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Этюд № 47 – этюд на координацию движений. Учить медленно, слушать и интонировать переход от одной руки к другой. Правую руку играть легко, с «клавиши».</w:t>
      </w:r>
    </w:p>
    <w:p w:rsidR="00175D8A" w:rsidRDefault="00175D8A" w:rsidP="00F67425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Этюд № 48 – трудный этюд на </w:t>
      </w:r>
      <w:proofErr w:type="spellStart"/>
      <w:r>
        <w:rPr>
          <w:rStyle w:val="c1"/>
          <w:bCs/>
          <w:color w:val="000000"/>
          <w:sz w:val="28"/>
          <w:szCs w:val="28"/>
        </w:rPr>
        <w:t>мартелятную</w:t>
      </w:r>
      <w:proofErr w:type="spellEnd"/>
      <w:r>
        <w:rPr>
          <w:rStyle w:val="c1"/>
          <w:bCs/>
          <w:color w:val="000000"/>
          <w:sz w:val="28"/>
          <w:szCs w:val="28"/>
        </w:rPr>
        <w:t xml:space="preserve"> технику. Сначала учить каждой рукой отдельно. Правая должна исполняться уверенно, автоматически, тише, чем левая рука. </w:t>
      </w:r>
    </w:p>
    <w:p w:rsidR="00175D8A" w:rsidRDefault="00175D8A" w:rsidP="00F67425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Этюд № 49 – трудность аналогичная в этюде № 44.</w:t>
      </w:r>
    </w:p>
    <w:p w:rsidR="00175D8A" w:rsidRDefault="00175D8A" w:rsidP="00F67425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Этюд № 50 – сочетает легкость, смену движения.</w:t>
      </w:r>
    </w:p>
    <w:p w:rsidR="00455C5A" w:rsidRDefault="00455C5A" w:rsidP="00F67425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</w:p>
    <w:p w:rsidR="00175D8A" w:rsidRDefault="00175D8A" w:rsidP="00175D8A">
      <w:pPr>
        <w:pStyle w:val="c9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32</w:t>
      </w:r>
      <w:r>
        <w:rPr>
          <w:rStyle w:val="c1"/>
          <w:b/>
          <w:bCs/>
          <w:color w:val="000000"/>
          <w:sz w:val="28"/>
          <w:szCs w:val="28"/>
        </w:rPr>
        <w:t xml:space="preserve"> избранных фортепианных этюдов </w:t>
      </w:r>
      <w:r w:rsidRPr="0086229B">
        <w:rPr>
          <w:rStyle w:val="c1"/>
          <w:b/>
          <w:bCs/>
          <w:color w:val="000000"/>
          <w:sz w:val="28"/>
          <w:szCs w:val="28"/>
        </w:rPr>
        <w:t xml:space="preserve">К. Черни </w:t>
      </w:r>
      <w:r>
        <w:rPr>
          <w:rStyle w:val="c1"/>
          <w:b/>
          <w:bCs/>
          <w:color w:val="000000"/>
          <w:sz w:val="28"/>
          <w:szCs w:val="28"/>
        </w:rPr>
        <w:t xml:space="preserve">под ред. Г.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Гермера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(</w:t>
      </w:r>
      <w:r>
        <w:rPr>
          <w:rStyle w:val="c1"/>
          <w:b/>
          <w:bCs/>
          <w:color w:val="000000"/>
          <w:sz w:val="28"/>
          <w:szCs w:val="28"/>
          <w:lang w:val="en-US"/>
        </w:rPr>
        <w:t>I</w:t>
      </w:r>
      <w:r>
        <w:rPr>
          <w:rStyle w:val="c1"/>
          <w:b/>
          <w:bCs/>
          <w:color w:val="000000"/>
          <w:sz w:val="28"/>
          <w:szCs w:val="28"/>
          <w:lang w:val="en-US"/>
        </w:rPr>
        <w:t>I</w:t>
      </w:r>
      <w:r>
        <w:rPr>
          <w:rStyle w:val="c1"/>
          <w:b/>
          <w:bCs/>
          <w:color w:val="000000"/>
          <w:sz w:val="28"/>
          <w:szCs w:val="28"/>
        </w:rPr>
        <w:t xml:space="preserve"> часть)</w:t>
      </w:r>
    </w:p>
    <w:p w:rsidR="00175D8A" w:rsidRDefault="00175D8A" w:rsidP="006E4AAA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Cs/>
          <w:color w:val="000000"/>
          <w:sz w:val="28"/>
          <w:szCs w:val="28"/>
        </w:rPr>
      </w:pPr>
      <w:r w:rsidRPr="00175D8A">
        <w:rPr>
          <w:rStyle w:val="c1"/>
          <w:bCs/>
          <w:color w:val="000000"/>
          <w:sz w:val="28"/>
          <w:szCs w:val="28"/>
        </w:rPr>
        <w:t xml:space="preserve">Это часть для более подготовленных учащихся 5-7 классов ДМШ/ДШИ, овладевших всеми видами техники из </w:t>
      </w:r>
      <w:r w:rsidRPr="00175D8A">
        <w:rPr>
          <w:rStyle w:val="c1"/>
          <w:bCs/>
          <w:color w:val="000000"/>
          <w:sz w:val="28"/>
          <w:szCs w:val="28"/>
          <w:lang w:val="en-US"/>
        </w:rPr>
        <w:t>I</w:t>
      </w:r>
      <w:r w:rsidRPr="00175D8A">
        <w:rPr>
          <w:rStyle w:val="c1"/>
          <w:bCs/>
          <w:color w:val="000000"/>
          <w:sz w:val="28"/>
          <w:szCs w:val="28"/>
        </w:rPr>
        <w:t xml:space="preserve"> части.</w:t>
      </w:r>
    </w:p>
    <w:p w:rsidR="00175D8A" w:rsidRDefault="00175D8A" w:rsidP="006E4AAA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Этюды расположены в порядке возрастания трудности. Принцип парности (правая - левая</w:t>
      </w:r>
      <w:proofErr w:type="gramStart"/>
      <w:r>
        <w:rPr>
          <w:rStyle w:val="c1"/>
          <w:bCs/>
          <w:color w:val="000000"/>
          <w:sz w:val="28"/>
          <w:szCs w:val="28"/>
        </w:rPr>
        <w:t>)у</w:t>
      </w:r>
      <w:proofErr w:type="gramEnd"/>
      <w:r>
        <w:rPr>
          <w:rStyle w:val="c1"/>
          <w:bCs/>
          <w:color w:val="000000"/>
          <w:sz w:val="28"/>
          <w:szCs w:val="28"/>
        </w:rPr>
        <w:t>же не в</w:t>
      </w:r>
      <w:r w:rsidR="006D62EE">
        <w:rPr>
          <w:rStyle w:val="c1"/>
          <w:bCs/>
          <w:color w:val="000000"/>
          <w:sz w:val="28"/>
          <w:szCs w:val="28"/>
        </w:rPr>
        <w:t xml:space="preserve"> </w:t>
      </w:r>
      <w:r>
        <w:rPr>
          <w:rStyle w:val="c1"/>
          <w:bCs/>
          <w:color w:val="000000"/>
          <w:sz w:val="28"/>
          <w:szCs w:val="28"/>
        </w:rPr>
        <w:t>д</w:t>
      </w:r>
      <w:r w:rsidR="006D62EE">
        <w:rPr>
          <w:rStyle w:val="c1"/>
          <w:bCs/>
          <w:color w:val="000000"/>
          <w:sz w:val="28"/>
          <w:szCs w:val="28"/>
        </w:rPr>
        <w:t>в</w:t>
      </w:r>
      <w:r>
        <w:rPr>
          <w:rStyle w:val="c1"/>
          <w:bCs/>
          <w:color w:val="000000"/>
          <w:sz w:val="28"/>
          <w:szCs w:val="28"/>
        </w:rPr>
        <w:t>ух этюдах, а в одном. Все виды техники здесь в усложненном виде. Пассажи длинные, темпы быстрые</w:t>
      </w:r>
      <w:proofErr w:type="gramStart"/>
      <w:r>
        <w:rPr>
          <w:rStyle w:val="c1"/>
          <w:bCs/>
          <w:color w:val="000000"/>
          <w:sz w:val="28"/>
          <w:szCs w:val="28"/>
        </w:rPr>
        <w:t>.</w:t>
      </w:r>
      <w:proofErr w:type="gramEnd"/>
      <w:r>
        <w:rPr>
          <w:rStyle w:val="c1"/>
          <w:bCs/>
          <w:color w:val="000000"/>
          <w:sz w:val="28"/>
          <w:szCs w:val="28"/>
        </w:rPr>
        <w:t xml:space="preserve"> Этюды на </w:t>
      </w:r>
      <w:r>
        <w:rPr>
          <w:rStyle w:val="c1"/>
          <w:bCs/>
          <w:color w:val="000000"/>
          <w:sz w:val="28"/>
          <w:szCs w:val="28"/>
        </w:rPr>
        <w:lastRenderedPageBreak/>
        <w:t>гаммы и арпеджио. Этюды №№ 11,12 – движение в унисон, № 27 – с поворотом движения. Этюд № 32 – этюд на короткие и длинные арпеджио.</w:t>
      </w:r>
    </w:p>
    <w:p w:rsidR="006D62EE" w:rsidRDefault="006D62EE" w:rsidP="006E4AAA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Cs/>
          <w:color w:val="000000"/>
          <w:sz w:val="28"/>
          <w:szCs w:val="28"/>
        </w:rPr>
      </w:pPr>
    </w:p>
    <w:p w:rsidR="006D62EE" w:rsidRPr="006D62EE" w:rsidRDefault="006D62EE" w:rsidP="006D62EE">
      <w:pPr>
        <w:pStyle w:val="c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bCs/>
          <w:color w:val="000000"/>
          <w:sz w:val="28"/>
          <w:szCs w:val="28"/>
        </w:rPr>
      </w:pPr>
      <w:r w:rsidRPr="006D62EE">
        <w:rPr>
          <w:rStyle w:val="c1"/>
          <w:b/>
          <w:bCs/>
          <w:color w:val="000000"/>
          <w:sz w:val="28"/>
          <w:szCs w:val="28"/>
        </w:rPr>
        <w:t xml:space="preserve">Заключение </w:t>
      </w:r>
    </w:p>
    <w:p w:rsidR="00175D8A" w:rsidRDefault="00175D8A" w:rsidP="006E4AAA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При прохождении этюдов преподаватель должен постоянно следить</w:t>
      </w:r>
      <w:r w:rsidR="006E4AAA">
        <w:rPr>
          <w:rStyle w:val="c1"/>
          <w:bCs/>
          <w:color w:val="000000"/>
          <w:sz w:val="28"/>
          <w:szCs w:val="28"/>
        </w:rPr>
        <w:t xml:space="preserve"> за свободой, отсутствием напряжения, за неукоснительным соблюдением аппликатуры, что приведет к «чувству аппликатурной формулы».</w:t>
      </w:r>
    </w:p>
    <w:p w:rsidR="006E4AAA" w:rsidRPr="00175D8A" w:rsidRDefault="006E4AAA" w:rsidP="006E4AAA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При качест</w:t>
      </w:r>
      <w:r w:rsidR="006D62EE">
        <w:rPr>
          <w:rStyle w:val="c1"/>
          <w:bCs/>
          <w:color w:val="000000"/>
          <w:sz w:val="28"/>
          <w:szCs w:val="28"/>
        </w:rPr>
        <w:t>венном</w:t>
      </w:r>
      <w:r>
        <w:rPr>
          <w:rStyle w:val="c1"/>
          <w:bCs/>
          <w:color w:val="000000"/>
          <w:sz w:val="28"/>
          <w:szCs w:val="28"/>
        </w:rPr>
        <w:t xml:space="preserve"> исполнении этюды развивают не только технические навыки, но и способствуют формированию художественного вкуса.</w:t>
      </w:r>
    </w:p>
    <w:p w:rsidR="00455C5A" w:rsidRDefault="00455C5A" w:rsidP="00F67425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</w:p>
    <w:p w:rsidR="00F67425" w:rsidRDefault="00F67425" w:rsidP="00F67425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</w:p>
    <w:p w:rsidR="00606B08" w:rsidRDefault="00606B08" w:rsidP="00622B33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</w:p>
    <w:p w:rsidR="00622B33" w:rsidRDefault="00622B33" w:rsidP="00D905A1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</w:p>
    <w:p w:rsidR="00D905A1" w:rsidRDefault="00D905A1" w:rsidP="00D905A1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</w:p>
    <w:p w:rsidR="00D905A1" w:rsidRDefault="00D905A1" w:rsidP="00405091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</w:p>
    <w:p w:rsidR="00405091" w:rsidRPr="00461372" w:rsidRDefault="00405091" w:rsidP="00405091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/>
          <w:bCs/>
          <w:color w:val="000000"/>
          <w:sz w:val="28"/>
          <w:szCs w:val="28"/>
        </w:rPr>
      </w:pPr>
    </w:p>
    <w:p w:rsidR="006E4AAA" w:rsidRDefault="006E4AAA" w:rsidP="00EE1F03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br w:type="page"/>
      </w:r>
    </w:p>
    <w:p w:rsidR="0013537B" w:rsidRDefault="00E47C0C" w:rsidP="006D62EE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Методическая литература</w:t>
      </w:r>
    </w:p>
    <w:p w:rsidR="00A7497D" w:rsidRDefault="006D62EE" w:rsidP="00EE1F03">
      <w:pPr>
        <w:pStyle w:val="c9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Cs/>
          <w:color w:val="000000"/>
          <w:sz w:val="28"/>
          <w:szCs w:val="28"/>
        </w:rPr>
      </w:pPr>
      <w:r w:rsidRPr="00A7497D">
        <w:rPr>
          <w:rStyle w:val="c1"/>
          <w:bCs/>
          <w:color w:val="000000"/>
          <w:sz w:val="28"/>
          <w:szCs w:val="28"/>
        </w:rPr>
        <w:t>Бейлина С. В классе профессора В.Х. Разумовской, Ленинград</w:t>
      </w:r>
      <w:r w:rsidRPr="00A7497D">
        <w:rPr>
          <w:rStyle w:val="c1"/>
          <w:bCs/>
          <w:color w:val="000000"/>
          <w:sz w:val="28"/>
          <w:szCs w:val="28"/>
        </w:rPr>
        <w:t xml:space="preserve">: </w:t>
      </w:r>
      <w:r w:rsidRPr="00A7497D">
        <w:rPr>
          <w:rStyle w:val="c1"/>
          <w:bCs/>
          <w:color w:val="000000"/>
          <w:sz w:val="28"/>
          <w:szCs w:val="28"/>
        </w:rPr>
        <w:t>Музыка</w:t>
      </w:r>
      <w:r w:rsidRPr="00A7497D">
        <w:rPr>
          <w:rStyle w:val="c1"/>
          <w:bCs/>
          <w:color w:val="000000"/>
          <w:sz w:val="28"/>
          <w:szCs w:val="28"/>
        </w:rPr>
        <w:t xml:space="preserve">, </w:t>
      </w:r>
      <w:r w:rsidRPr="00A7497D">
        <w:rPr>
          <w:rStyle w:val="c1"/>
          <w:bCs/>
          <w:color w:val="000000"/>
          <w:sz w:val="28"/>
          <w:szCs w:val="28"/>
        </w:rPr>
        <w:t>1982</w:t>
      </w:r>
    </w:p>
    <w:p w:rsidR="00A7497D" w:rsidRPr="00A7497D" w:rsidRDefault="006D62EE" w:rsidP="00EE1F03">
      <w:pPr>
        <w:pStyle w:val="c9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Cs/>
          <w:color w:val="000000"/>
          <w:sz w:val="28"/>
          <w:szCs w:val="28"/>
        </w:rPr>
      </w:pPr>
      <w:r w:rsidRPr="00A7497D">
        <w:rPr>
          <w:rStyle w:val="c1"/>
          <w:bCs/>
          <w:color w:val="000000"/>
          <w:sz w:val="28"/>
          <w:szCs w:val="28"/>
        </w:rPr>
        <w:t xml:space="preserve">Зайчик Л. Работа над техникой в начальных классах ДМШ, </w:t>
      </w:r>
      <w:r w:rsidRPr="00A7497D">
        <w:rPr>
          <w:rStyle w:val="c1"/>
          <w:bCs/>
          <w:color w:val="000000"/>
          <w:sz w:val="28"/>
          <w:szCs w:val="28"/>
        </w:rPr>
        <w:t>Москва</w:t>
      </w:r>
      <w:r w:rsidRPr="00A7497D">
        <w:rPr>
          <w:rStyle w:val="c1"/>
          <w:bCs/>
          <w:color w:val="000000"/>
          <w:sz w:val="28"/>
          <w:szCs w:val="28"/>
        </w:rPr>
        <w:t xml:space="preserve"> </w:t>
      </w:r>
      <w:r w:rsidRPr="00A7497D">
        <w:rPr>
          <w:rStyle w:val="c1"/>
          <w:bCs/>
          <w:color w:val="000000"/>
          <w:sz w:val="28"/>
          <w:szCs w:val="28"/>
        </w:rPr>
        <w:t>Музыка, 19</w:t>
      </w:r>
      <w:r w:rsidRPr="00A7497D">
        <w:rPr>
          <w:rStyle w:val="c1"/>
          <w:bCs/>
          <w:color w:val="000000"/>
          <w:sz w:val="28"/>
          <w:szCs w:val="28"/>
        </w:rPr>
        <w:t>88</w:t>
      </w:r>
    </w:p>
    <w:p w:rsidR="006D62EE" w:rsidRPr="00A7497D" w:rsidRDefault="006D62EE" w:rsidP="00EE1F03">
      <w:pPr>
        <w:pStyle w:val="c9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Cs/>
          <w:color w:val="000000"/>
          <w:sz w:val="28"/>
          <w:szCs w:val="28"/>
        </w:rPr>
      </w:pPr>
      <w:r w:rsidRPr="00A7497D">
        <w:rPr>
          <w:rStyle w:val="c1"/>
          <w:bCs/>
          <w:color w:val="000000"/>
          <w:sz w:val="28"/>
          <w:szCs w:val="28"/>
        </w:rPr>
        <w:t>Коган Г. У врат мастерства. Работа пианиста, Москва</w:t>
      </w:r>
      <w:r w:rsidRPr="00A7497D">
        <w:rPr>
          <w:rStyle w:val="c1"/>
          <w:bCs/>
          <w:color w:val="000000"/>
          <w:sz w:val="28"/>
          <w:szCs w:val="28"/>
        </w:rPr>
        <w:t xml:space="preserve">: Музыка, </w:t>
      </w:r>
      <w:r w:rsidRPr="00A7497D">
        <w:rPr>
          <w:rStyle w:val="c1"/>
          <w:bCs/>
          <w:color w:val="000000"/>
          <w:sz w:val="28"/>
          <w:szCs w:val="28"/>
        </w:rPr>
        <w:t>1969</w:t>
      </w:r>
    </w:p>
    <w:p w:rsidR="00A7497D" w:rsidRDefault="00A7497D" w:rsidP="00A7497D">
      <w:pPr>
        <w:pStyle w:val="c9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Cs/>
          <w:color w:val="000000"/>
          <w:sz w:val="28"/>
          <w:szCs w:val="28"/>
        </w:rPr>
      </w:pPr>
      <w:proofErr w:type="spellStart"/>
      <w:r w:rsidRPr="00A7497D">
        <w:rPr>
          <w:rStyle w:val="c1"/>
          <w:bCs/>
          <w:color w:val="000000"/>
          <w:sz w:val="28"/>
          <w:szCs w:val="28"/>
        </w:rPr>
        <w:t>Корто</w:t>
      </w:r>
      <w:proofErr w:type="spellEnd"/>
      <w:r w:rsidRPr="00A7497D">
        <w:rPr>
          <w:rStyle w:val="c1"/>
          <w:bCs/>
          <w:color w:val="000000"/>
          <w:sz w:val="28"/>
          <w:szCs w:val="28"/>
        </w:rPr>
        <w:t xml:space="preserve"> А. Рациональные принципы фортепианной техники. М.,1966</w:t>
      </w:r>
    </w:p>
    <w:p w:rsidR="006D62EE" w:rsidRDefault="006D62EE" w:rsidP="006E4AAA">
      <w:pPr>
        <w:pStyle w:val="c9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Cs/>
          <w:color w:val="000000"/>
          <w:sz w:val="28"/>
          <w:szCs w:val="28"/>
        </w:rPr>
      </w:pPr>
      <w:proofErr w:type="spellStart"/>
      <w:r>
        <w:rPr>
          <w:rStyle w:val="c1"/>
          <w:bCs/>
          <w:color w:val="000000"/>
          <w:sz w:val="28"/>
          <w:szCs w:val="28"/>
        </w:rPr>
        <w:t>Либерман</w:t>
      </w:r>
      <w:proofErr w:type="spellEnd"/>
      <w:r>
        <w:rPr>
          <w:rStyle w:val="c1"/>
          <w:bCs/>
          <w:color w:val="000000"/>
          <w:sz w:val="28"/>
          <w:szCs w:val="28"/>
        </w:rPr>
        <w:t xml:space="preserve"> Е. Работа над техникой, М.: Классика-ХХ</w:t>
      </w:r>
      <w:proofErr w:type="gramStart"/>
      <w:r>
        <w:rPr>
          <w:rStyle w:val="c1"/>
          <w:bCs/>
          <w:color w:val="000000"/>
          <w:sz w:val="28"/>
          <w:szCs w:val="28"/>
          <w:lang w:val="en-US"/>
        </w:rPr>
        <w:t>I</w:t>
      </w:r>
      <w:proofErr w:type="gramEnd"/>
      <w:r w:rsidRPr="006E4AAA">
        <w:rPr>
          <w:rStyle w:val="c1"/>
          <w:bCs/>
          <w:color w:val="000000"/>
          <w:sz w:val="28"/>
          <w:szCs w:val="28"/>
        </w:rPr>
        <w:t>, 200</w:t>
      </w:r>
      <w:bookmarkStart w:id="0" w:name="_GoBack"/>
      <w:bookmarkEnd w:id="0"/>
      <w:r>
        <w:rPr>
          <w:rStyle w:val="c1"/>
          <w:bCs/>
          <w:color w:val="000000"/>
          <w:sz w:val="28"/>
          <w:szCs w:val="28"/>
        </w:rPr>
        <w:t>3</w:t>
      </w:r>
    </w:p>
    <w:p w:rsidR="00A7497D" w:rsidRDefault="00A7497D" w:rsidP="00A7497D">
      <w:pPr>
        <w:pStyle w:val="c9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Cs/>
          <w:color w:val="000000"/>
          <w:sz w:val="28"/>
          <w:szCs w:val="28"/>
        </w:rPr>
      </w:pPr>
      <w:r w:rsidRPr="00A7497D">
        <w:rPr>
          <w:rStyle w:val="c1"/>
          <w:bCs/>
          <w:color w:val="000000"/>
          <w:sz w:val="28"/>
          <w:szCs w:val="28"/>
        </w:rPr>
        <w:t>Нейгауз Г. Об искусстве фортепианной игры. Записки педагога. М., 1982</w:t>
      </w:r>
    </w:p>
    <w:p w:rsidR="00A7497D" w:rsidRDefault="00A7497D" w:rsidP="00A7497D">
      <w:pPr>
        <w:pStyle w:val="c9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Cs/>
          <w:color w:val="000000"/>
          <w:sz w:val="28"/>
          <w:szCs w:val="28"/>
        </w:rPr>
      </w:pPr>
      <w:r w:rsidRPr="00A7497D">
        <w:rPr>
          <w:rStyle w:val="c1"/>
          <w:bCs/>
          <w:color w:val="000000"/>
          <w:sz w:val="28"/>
          <w:szCs w:val="28"/>
        </w:rPr>
        <w:t>Цыпин Г. Обучение игре на фортепиано. М.,1974</w:t>
      </w:r>
    </w:p>
    <w:sectPr w:rsidR="00A7497D" w:rsidSect="0006297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7933"/>
    <w:multiLevelType w:val="hybridMultilevel"/>
    <w:tmpl w:val="0E7E3484"/>
    <w:lvl w:ilvl="0" w:tplc="9B885F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FD37BD"/>
    <w:multiLevelType w:val="hybridMultilevel"/>
    <w:tmpl w:val="86944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66571"/>
    <w:multiLevelType w:val="hybridMultilevel"/>
    <w:tmpl w:val="7B1A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7D33"/>
    <w:multiLevelType w:val="hybridMultilevel"/>
    <w:tmpl w:val="9D5A2EF6"/>
    <w:lvl w:ilvl="0" w:tplc="EB42C1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34129A"/>
    <w:multiLevelType w:val="hybridMultilevel"/>
    <w:tmpl w:val="FA124820"/>
    <w:lvl w:ilvl="0" w:tplc="9B885F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B1B26"/>
    <w:multiLevelType w:val="hybridMultilevel"/>
    <w:tmpl w:val="5DD29794"/>
    <w:lvl w:ilvl="0" w:tplc="EB42C1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A9A35DD"/>
    <w:multiLevelType w:val="hybridMultilevel"/>
    <w:tmpl w:val="5F5A6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21211"/>
    <w:multiLevelType w:val="hybridMultilevel"/>
    <w:tmpl w:val="D4A2006A"/>
    <w:lvl w:ilvl="0" w:tplc="2898CEC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FA3EAC"/>
    <w:multiLevelType w:val="hybridMultilevel"/>
    <w:tmpl w:val="86944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6527C"/>
    <w:multiLevelType w:val="hybridMultilevel"/>
    <w:tmpl w:val="55B8C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A8482F"/>
    <w:multiLevelType w:val="hybridMultilevel"/>
    <w:tmpl w:val="DD5253D0"/>
    <w:lvl w:ilvl="0" w:tplc="041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32A5159B"/>
    <w:multiLevelType w:val="hybridMultilevel"/>
    <w:tmpl w:val="8E549A5A"/>
    <w:lvl w:ilvl="0" w:tplc="9B885F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74B6E"/>
    <w:multiLevelType w:val="hybridMultilevel"/>
    <w:tmpl w:val="76503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67D43"/>
    <w:multiLevelType w:val="hybridMultilevel"/>
    <w:tmpl w:val="DCC05B96"/>
    <w:lvl w:ilvl="0" w:tplc="9B885F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9E1EC9"/>
    <w:multiLevelType w:val="hybridMultilevel"/>
    <w:tmpl w:val="343C55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724EF"/>
    <w:multiLevelType w:val="hybridMultilevel"/>
    <w:tmpl w:val="6D409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F3142"/>
    <w:multiLevelType w:val="hybridMultilevel"/>
    <w:tmpl w:val="B3543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DE177A"/>
    <w:multiLevelType w:val="hybridMultilevel"/>
    <w:tmpl w:val="5D9CAAD2"/>
    <w:lvl w:ilvl="0" w:tplc="9B885F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647FD7"/>
    <w:multiLevelType w:val="hybridMultilevel"/>
    <w:tmpl w:val="59602E30"/>
    <w:lvl w:ilvl="0" w:tplc="A1C8275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1EB402C"/>
    <w:multiLevelType w:val="hybridMultilevel"/>
    <w:tmpl w:val="D5522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12ECC"/>
    <w:multiLevelType w:val="hybridMultilevel"/>
    <w:tmpl w:val="0844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97530"/>
    <w:multiLevelType w:val="hybridMultilevel"/>
    <w:tmpl w:val="D5D4DC7C"/>
    <w:lvl w:ilvl="0" w:tplc="FA2E5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62205"/>
    <w:multiLevelType w:val="hybridMultilevel"/>
    <w:tmpl w:val="F5BA7E40"/>
    <w:lvl w:ilvl="0" w:tplc="9B885F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A011DA"/>
    <w:multiLevelType w:val="hybridMultilevel"/>
    <w:tmpl w:val="FC2268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1466AF"/>
    <w:multiLevelType w:val="hybridMultilevel"/>
    <w:tmpl w:val="844C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8"/>
  </w:num>
  <w:num w:numId="5">
    <w:abstractNumId w:val="7"/>
  </w:num>
  <w:num w:numId="6">
    <w:abstractNumId w:val="21"/>
  </w:num>
  <w:num w:numId="7">
    <w:abstractNumId w:val="16"/>
  </w:num>
  <w:num w:numId="8">
    <w:abstractNumId w:val="19"/>
  </w:num>
  <w:num w:numId="9">
    <w:abstractNumId w:val="22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6"/>
  </w:num>
  <w:num w:numId="15">
    <w:abstractNumId w:val="23"/>
  </w:num>
  <w:num w:numId="16">
    <w:abstractNumId w:val="10"/>
  </w:num>
  <w:num w:numId="17">
    <w:abstractNumId w:val="3"/>
  </w:num>
  <w:num w:numId="18">
    <w:abstractNumId w:val="15"/>
  </w:num>
  <w:num w:numId="19">
    <w:abstractNumId w:val="1"/>
  </w:num>
  <w:num w:numId="20">
    <w:abstractNumId w:val="2"/>
  </w:num>
  <w:num w:numId="21">
    <w:abstractNumId w:val="14"/>
  </w:num>
  <w:num w:numId="22">
    <w:abstractNumId w:val="13"/>
  </w:num>
  <w:num w:numId="23">
    <w:abstractNumId w:val="17"/>
  </w:num>
  <w:num w:numId="24">
    <w:abstractNumId w:val="0"/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EA"/>
    <w:rsid w:val="00004112"/>
    <w:rsid w:val="000140E8"/>
    <w:rsid w:val="0001603B"/>
    <w:rsid w:val="000221E0"/>
    <w:rsid w:val="00030CBE"/>
    <w:rsid w:val="000312C8"/>
    <w:rsid w:val="00062976"/>
    <w:rsid w:val="0006528D"/>
    <w:rsid w:val="000C11EB"/>
    <w:rsid w:val="000C58A6"/>
    <w:rsid w:val="000D2407"/>
    <w:rsid w:val="00123BD9"/>
    <w:rsid w:val="0013454E"/>
    <w:rsid w:val="0013537B"/>
    <w:rsid w:val="0014112F"/>
    <w:rsid w:val="00174B5B"/>
    <w:rsid w:val="00175D8A"/>
    <w:rsid w:val="00203E71"/>
    <w:rsid w:val="002307F9"/>
    <w:rsid w:val="00231A66"/>
    <w:rsid w:val="00265464"/>
    <w:rsid w:val="0026549F"/>
    <w:rsid w:val="002718B2"/>
    <w:rsid w:val="002769B9"/>
    <w:rsid w:val="00277A59"/>
    <w:rsid w:val="002944B4"/>
    <w:rsid w:val="002978AF"/>
    <w:rsid w:val="00297BDB"/>
    <w:rsid w:val="002B0FAC"/>
    <w:rsid w:val="002C77B8"/>
    <w:rsid w:val="002E4842"/>
    <w:rsid w:val="002F0A1F"/>
    <w:rsid w:val="002F316E"/>
    <w:rsid w:val="002F6F49"/>
    <w:rsid w:val="00312786"/>
    <w:rsid w:val="0031529A"/>
    <w:rsid w:val="00326A8E"/>
    <w:rsid w:val="00326DFB"/>
    <w:rsid w:val="00330118"/>
    <w:rsid w:val="003476A6"/>
    <w:rsid w:val="0037734A"/>
    <w:rsid w:val="003A750F"/>
    <w:rsid w:val="003B2F89"/>
    <w:rsid w:val="003C16C6"/>
    <w:rsid w:val="003D485F"/>
    <w:rsid w:val="003F5766"/>
    <w:rsid w:val="004045E1"/>
    <w:rsid w:val="00405091"/>
    <w:rsid w:val="00455C5A"/>
    <w:rsid w:val="00461372"/>
    <w:rsid w:val="00475076"/>
    <w:rsid w:val="00476BF5"/>
    <w:rsid w:val="00485986"/>
    <w:rsid w:val="00486B33"/>
    <w:rsid w:val="00490F46"/>
    <w:rsid w:val="00493113"/>
    <w:rsid w:val="004947C1"/>
    <w:rsid w:val="004A56A8"/>
    <w:rsid w:val="004A7C63"/>
    <w:rsid w:val="004B378A"/>
    <w:rsid w:val="004C426C"/>
    <w:rsid w:val="004F36AF"/>
    <w:rsid w:val="0051132F"/>
    <w:rsid w:val="00516AC9"/>
    <w:rsid w:val="00523A09"/>
    <w:rsid w:val="005245BC"/>
    <w:rsid w:val="00546FFD"/>
    <w:rsid w:val="00583704"/>
    <w:rsid w:val="005A7F02"/>
    <w:rsid w:val="005B0DB0"/>
    <w:rsid w:val="005B6E8D"/>
    <w:rsid w:val="005C5573"/>
    <w:rsid w:val="005D76E7"/>
    <w:rsid w:val="005E0CAC"/>
    <w:rsid w:val="005F1DC4"/>
    <w:rsid w:val="00606B08"/>
    <w:rsid w:val="00622B33"/>
    <w:rsid w:val="006400A8"/>
    <w:rsid w:val="00661872"/>
    <w:rsid w:val="00673976"/>
    <w:rsid w:val="00696020"/>
    <w:rsid w:val="006B358D"/>
    <w:rsid w:val="006D299D"/>
    <w:rsid w:val="006D2D4D"/>
    <w:rsid w:val="006D62EE"/>
    <w:rsid w:val="006E4AAA"/>
    <w:rsid w:val="006E5529"/>
    <w:rsid w:val="006E5B57"/>
    <w:rsid w:val="006F1ACF"/>
    <w:rsid w:val="00704A0E"/>
    <w:rsid w:val="007108C8"/>
    <w:rsid w:val="00720639"/>
    <w:rsid w:val="00747B2A"/>
    <w:rsid w:val="00776832"/>
    <w:rsid w:val="007C21C9"/>
    <w:rsid w:val="007D63B4"/>
    <w:rsid w:val="007E3B38"/>
    <w:rsid w:val="00803F66"/>
    <w:rsid w:val="00804B36"/>
    <w:rsid w:val="008115A5"/>
    <w:rsid w:val="008221CC"/>
    <w:rsid w:val="008253C7"/>
    <w:rsid w:val="00840AEF"/>
    <w:rsid w:val="008454CC"/>
    <w:rsid w:val="00852947"/>
    <w:rsid w:val="0086229B"/>
    <w:rsid w:val="00867CB0"/>
    <w:rsid w:val="00873EEC"/>
    <w:rsid w:val="00890020"/>
    <w:rsid w:val="008A768A"/>
    <w:rsid w:val="008B6BCF"/>
    <w:rsid w:val="008D30C7"/>
    <w:rsid w:val="008D38DD"/>
    <w:rsid w:val="009077C2"/>
    <w:rsid w:val="00936552"/>
    <w:rsid w:val="00943398"/>
    <w:rsid w:val="00945259"/>
    <w:rsid w:val="00955EAD"/>
    <w:rsid w:val="009615C3"/>
    <w:rsid w:val="00992B88"/>
    <w:rsid w:val="009A51B9"/>
    <w:rsid w:val="009B0F8D"/>
    <w:rsid w:val="009B46A4"/>
    <w:rsid w:val="009C5A2C"/>
    <w:rsid w:val="009E543A"/>
    <w:rsid w:val="00A17B98"/>
    <w:rsid w:val="00A50B50"/>
    <w:rsid w:val="00A7497D"/>
    <w:rsid w:val="00A92F15"/>
    <w:rsid w:val="00A9491D"/>
    <w:rsid w:val="00AD4448"/>
    <w:rsid w:val="00AE3F36"/>
    <w:rsid w:val="00AF51CC"/>
    <w:rsid w:val="00B01EC3"/>
    <w:rsid w:val="00B0288C"/>
    <w:rsid w:val="00B11B91"/>
    <w:rsid w:val="00B51DEA"/>
    <w:rsid w:val="00B709F9"/>
    <w:rsid w:val="00B852B3"/>
    <w:rsid w:val="00B91222"/>
    <w:rsid w:val="00C0666D"/>
    <w:rsid w:val="00C1193F"/>
    <w:rsid w:val="00C23C70"/>
    <w:rsid w:val="00C31D80"/>
    <w:rsid w:val="00C370BB"/>
    <w:rsid w:val="00C42216"/>
    <w:rsid w:val="00C4367C"/>
    <w:rsid w:val="00C472B4"/>
    <w:rsid w:val="00C52AE2"/>
    <w:rsid w:val="00C6659B"/>
    <w:rsid w:val="00C85E60"/>
    <w:rsid w:val="00C96EF9"/>
    <w:rsid w:val="00C97313"/>
    <w:rsid w:val="00CB7FBB"/>
    <w:rsid w:val="00CC0A87"/>
    <w:rsid w:val="00CC1A9E"/>
    <w:rsid w:val="00CC3A9B"/>
    <w:rsid w:val="00CE10DB"/>
    <w:rsid w:val="00D05BB4"/>
    <w:rsid w:val="00D271A4"/>
    <w:rsid w:val="00D8176D"/>
    <w:rsid w:val="00D84F31"/>
    <w:rsid w:val="00D9051A"/>
    <w:rsid w:val="00D905A1"/>
    <w:rsid w:val="00D90DA9"/>
    <w:rsid w:val="00D9692F"/>
    <w:rsid w:val="00DA2D55"/>
    <w:rsid w:val="00DB6F54"/>
    <w:rsid w:val="00DF5991"/>
    <w:rsid w:val="00DF67A8"/>
    <w:rsid w:val="00E157F5"/>
    <w:rsid w:val="00E179B5"/>
    <w:rsid w:val="00E3579D"/>
    <w:rsid w:val="00E47C0C"/>
    <w:rsid w:val="00E646DA"/>
    <w:rsid w:val="00E81F13"/>
    <w:rsid w:val="00EB099D"/>
    <w:rsid w:val="00EB5DEF"/>
    <w:rsid w:val="00EB70FF"/>
    <w:rsid w:val="00EC2E50"/>
    <w:rsid w:val="00EC5E03"/>
    <w:rsid w:val="00ED3AC0"/>
    <w:rsid w:val="00EE1F03"/>
    <w:rsid w:val="00EE79BA"/>
    <w:rsid w:val="00F21663"/>
    <w:rsid w:val="00F51501"/>
    <w:rsid w:val="00F539E5"/>
    <w:rsid w:val="00F56C23"/>
    <w:rsid w:val="00F60A93"/>
    <w:rsid w:val="00F626FE"/>
    <w:rsid w:val="00F6553C"/>
    <w:rsid w:val="00F67425"/>
    <w:rsid w:val="00F76A78"/>
    <w:rsid w:val="00F77172"/>
    <w:rsid w:val="00F82A80"/>
    <w:rsid w:val="00FA2C9E"/>
    <w:rsid w:val="00FB3BA0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3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370BB"/>
  </w:style>
  <w:style w:type="character" w:customStyle="1" w:styleId="c0">
    <w:name w:val="c0"/>
    <w:basedOn w:val="a0"/>
    <w:rsid w:val="00C370BB"/>
  </w:style>
  <w:style w:type="character" w:customStyle="1" w:styleId="c4">
    <w:name w:val="c4"/>
    <w:basedOn w:val="a0"/>
    <w:rsid w:val="00C370BB"/>
  </w:style>
  <w:style w:type="character" w:customStyle="1" w:styleId="c5">
    <w:name w:val="c5"/>
    <w:basedOn w:val="a0"/>
    <w:rsid w:val="00C370BB"/>
  </w:style>
  <w:style w:type="paragraph" w:customStyle="1" w:styleId="c9">
    <w:name w:val="c9"/>
    <w:basedOn w:val="a"/>
    <w:rsid w:val="00C3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370BB"/>
  </w:style>
  <w:style w:type="character" w:customStyle="1" w:styleId="c1">
    <w:name w:val="c1"/>
    <w:basedOn w:val="a0"/>
    <w:rsid w:val="00C370BB"/>
  </w:style>
  <w:style w:type="paragraph" w:styleId="a3">
    <w:name w:val="List Paragraph"/>
    <w:basedOn w:val="a"/>
    <w:uiPriority w:val="34"/>
    <w:qFormat/>
    <w:rsid w:val="000041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B0F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3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370BB"/>
  </w:style>
  <w:style w:type="character" w:customStyle="1" w:styleId="c0">
    <w:name w:val="c0"/>
    <w:basedOn w:val="a0"/>
    <w:rsid w:val="00C370BB"/>
  </w:style>
  <w:style w:type="character" w:customStyle="1" w:styleId="c4">
    <w:name w:val="c4"/>
    <w:basedOn w:val="a0"/>
    <w:rsid w:val="00C370BB"/>
  </w:style>
  <w:style w:type="character" w:customStyle="1" w:styleId="c5">
    <w:name w:val="c5"/>
    <w:basedOn w:val="a0"/>
    <w:rsid w:val="00C370BB"/>
  </w:style>
  <w:style w:type="paragraph" w:customStyle="1" w:styleId="c9">
    <w:name w:val="c9"/>
    <w:basedOn w:val="a"/>
    <w:rsid w:val="00C3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370BB"/>
  </w:style>
  <w:style w:type="character" w:customStyle="1" w:styleId="c1">
    <w:name w:val="c1"/>
    <w:basedOn w:val="a0"/>
    <w:rsid w:val="00C370BB"/>
  </w:style>
  <w:style w:type="paragraph" w:styleId="a3">
    <w:name w:val="List Paragraph"/>
    <w:basedOn w:val="a"/>
    <w:uiPriority w:val="34"/>
    <w:qFormat/>
    <w:rsid w:val="000041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B0F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11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13</cp:revision>
  <dcterms:created xsi:type="dcterms:W3CDTF">2024-02-08T01:30:00Z</dcterms:created>
  <dcterms:modified xsi:type="dcterms:W3CDTF">2024-02-08T05:22:00Z</dcterms:modified>
</cp:coreProperties>
</file>