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C0" w:rsidRDefault="00902BC0" w:rsidP="00902BC0">
      <w:pPr>
        <w:spacing w:after="0" w:line="240" w:lineRule="auto"/>
        <w:jc w:val="center"/>
        <w:rPr>
          <w:rFonts w:ascii="Times New Roman" w:hAnsi="Times New Roman" w:cs="Times New Roman"/>
          <w:color w:val="FF0000"/>
          <w:sz w:val="28"/>
          <w:szCs w:val="28"/>
        </w:rPr>
      </w:pPr>
      <w:r w:rsidRPr="00AB751F">
        <w:rPr>
          <w:rFonts w:ascii="Times New Roman" w:hAnsi="Times New Roman" w:cs="Times New Roman"/>
          <w:sz w:val="28"/>
          <w:szCs w:val="28"/>
        </w:rPr>
        <w:t>Муниципальное бюджетное учреждение</w:t>
      </w:r>
      <w:r w:rsidRPr="00AB751F">
        <w:rPr>
          <w:rFonts w:ascii="Times New Roman" w:hAnsi="Times New Roman" w:cs="Times New Roman"/>
          <w:sz w:val="28"/>
          <w:szCs w:val="28"/>
        </w:rPr>
        <w:br/>
        <w:t>дополнительного образования</w:t>
      </w:r>
      <w:r w:rsidRPr="00AB751F">
        <w:rPr>
          <w:rFonts w:ascii="Times New Roman" w:hAnsi="Times New Roman" w:cs="Times New Roman"/>
          <w:sz w:val="28"/>
          <w:szCs w:val="28"/>
        </w:rPr>
        <w:br/>
      </w:r>
      <w:r w:rsidR="00D9148B">
        <w:rPr>
          <w:rFonts w:ascii="Times New Roman" w:hAnsi="Times New Roman" w:cs="Times New Roman"/>
          <w:sz w:val="28"/>
          <w:szCs w:val="28"/>
        </w:rPr>
        <w:t>Центр гражданского и патриотического воспитания «Высота»</w:t>
      </w:r>
      <w:bookmarkStart w:id="0" w:name="_GoBack"/>
      <w:bookmarkEnd w:id="0"/>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Default="00902BC0" w:rsidP="00902BC0">
      <w:pPr>
        <w:spacing w:after="0" w:line="240" w:lineRule="auto"/>
        <w:jc w:val="center"/>
        <w:rPr>
          <w:rFonts w:ascii="Times New Roman" w:hAnsi="Times New Roman" w:cs="Times New Roman"/>
          <w:color w:val="FF0000"/>
          <w:sz w:val="28"/>
          <w:szCs w:val="28"/>
        </w:rPr>
      </w:pPr>
    </w:p>
    <w:p w:rsidR="00902BC0" w:rsidRPr="00902BC0" w:rsidRDefault="00902BC0" w:rsidP="00902BC0">
      <w:pPr>
        <w:spacing w:after="0" w:line="240" w:lineRule="auto"/>
        <w:jc w:val="center"/>
        <w:rPr>
          <w:rFonts w:ascii="Times New Roman" w:hAnsi="Times New Roman" w:cs="Times New Roman"/>
          <w:sz w:val="28"/>
          <w:szCs w:val="28"/>
        </w:rPr>
      </w:pPr>
      <w:r w:rsidRPr="00902BC0">
        <w:rPr>
          <w:rFonts w:ascii="Times New Roman" w:hAnsi="Times New Roman" w:cs="Times New Roman"/>
          <w:sz w:val="28"/>
          <w:szCs w:val="28"/>
        </w:rPr>
        <w:t>Методическая разработка</w:t>
      </w:r>
    </w:p>
    <w:p w:rsidR="00902BC0" w:rsidRDefault="00902BC0" w:rsidP="00902BC0">
      <w:pPr>
        <w:shd w:val="clear" w:color="auto" w:fill="FFFFFF"/>
        <w:spacing w:after="0" w:line="240" w:lineRule="auto"/>
        <w:ind w:left="-851" w:firstLine="425"/>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E31E83">
        <w:rPr>
          <w:rFonts w:ascii="Times New Roman" w:eastAsia="Times New Roman" w:hAnsi="Times New Roman" w:cs="Times New Roman"/>
          <w:b/>
          <w:bCs/>
          <w:color w:val="000000"/>
          <w:sz w:val="32"/>
          <w:szCs w:val="32"/>
          <w:lang w:eastAsia="ru-RU"/>
        </w:rPr>
        <w:t>Фольклор и его воспитательное значение</w:t>
      </w:r>
      <w:r>
        <w:rPr>
          <w:rFonts w:ascii="Times New Roman" w:eastAsia="Times New Roman" w:hAnsi="Times New Roman" w:cs="Times New Roman"/>
          <w:b/>
          <w:bCs/>
          <w:color w:val="000000"/>
          <w:sz w:val="32"/>
          <w:szCs w:val="32"/>
          <w:lang w:eastAsia="ru-RU"/>
        </w:rPr>
        <w:t>»</w:t>
      </w: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902BC0">
      <w:pPr>
        <w:spacing w:after="0" w:line="240" w:lineRule="auto"/>
        <w:jc w:val="center"/>
        <w:rPr>
          <w:rFonts w:ascii="Times New Roman" w:hAnsi="Times New Roman" w:cs="Times New Roman"/>
          <w:b/>
          <w:sz w:val="28"/>
          <w:szCs w:val="28"/>
        </w:rPr>
      </w:pPr>
    </w:p>
    <w:p w:rsidR="00902BC0" w:rsidRDefault="00902BC0" w:rsidP="00D9148B">
      <w:pPr>
        <w:spacing w:after="0" w:line="240" w:lineRule="auto"/>
        <w:ind w:right="850"/>
        <w:jc w:val="right"/>
        <w:rPr>
          <w:rFonts w:ascii="Times New Roman" w:hAnsi="Times New Roman" w:cs="Times New Roman"/>
          <w:sz w:val="28"/>
          <w:szCs w:val="28"/>
        </w:rPr>
      </w:pPr>
      <w:r w:rsidRPr="003A2480">
        <w:rPr>
          <w:rFonts w:ascii="Times New Roman" w:hAnsi="Times New Roman" w:cs="Times New Roman"/>
          <w:sz w:val="28"/>
          <w:szCs w:val="28"/>
        </w:rPr>
        <w:t>Автор</w:t>
      </w:r>
      <w:r w:rsidR="00D9148B">
        <w:rPr>
          <w:rFonts w:ascii="Times New Roman" w:hAnsi="Times New Roman" w:cs="Times New Roman"/>
          <w:sz w:val="28"/>
          <w:szCs w:val="28"/>
        </w:rPr>
        <w:t>-</w:t>
      </w:r>
      <w:proofErr w:type="gramStart"/>
      <w:r w:rsidR="00D9148B">
        <w:rPr>
          <w:rFonts w:ascii="Times New Roman" w:hAnsi="Times New Roman" w:cs="Times New Roman"/>
          <w:sz w:val="28"/>
          <w:szCs w:val="28"/>
        </w:rPr>
        <w:t>составитель</w:t>
      </w:r>
      <w:r w:rsidRPr="003A2480">
        <w:rPr>
          <w:rFonts w:ascii="Times New Roman" w:hAnsi="Times New Roman" w:cs="Times New Roman"/>
          <w:sz w:val="28"/>
          <w:szCs w:val="28"/>
        </w:rPr>
        <w:t>:</w:t>
      </w:r>
      <w:r w:rsidRPr="003A2480">
        <w:rPr>
          <w:rFonts w:ascii="Times New Roman" w:hAnsi="Times New Roman" w:cs="Times New Roman"/>
          <w:sz w:val="28"/>
          <w:szCs w:val="28"/>
        </w:rPr>
        <w:br/>
      </w:r>
      <w:r>
        <w:rPr>
          <w:rFonts w:ascii="Times New Roman" w:hAnsi="Times New Roman" w:cs="Times New Roman"/>
          <w:sz w:val="28"/>
          <w:szCs w:val="28"/>
        </w:rPr>
        <w:t>п</w:t>
      </w:r>
      <w:r w:rsidRPr="003A2480">
        <w:rPr>
          <w:rFonts w:ascii="Times New Roman" w:hAnsi="Times New Roman" w:cs="Times New Roman"/>
          <w:sz w:val="28"/>
          <w:szCs w:val="28"/>
        </w:rPr>
        <w:t>едагог</w:t>
      </w:r>
      <w:proofErr w:type="gramEnd"/>
      <w:r w:rsidRPr="003A2480">
        <w:rPr>
          <w:rFonts w:ascii="Times New Roman" w:hAnsi="Times New Roman" w:cs="Times New Roman"/>
          <w:sz w:val="28"/>
          <w:szCs w:val="28"/>
        </w:rPr>
        <w:t xml:space="preserve"> дополнительного</w:t>
      </w:r>
      <w:r w:rsidRPr="003A2480">
        <w:rPr>
          <w:rFonts w:ascii="Times New Roman" w:hAnsi="Times New Roman" w:cs="Times New Roman"/>
          <w:sz w:val="28"/>
          <w:szCs w:val="28"/>
        </w:rPr>
        <w:br/>
        <w:t xml:space="preserve">образования </w:t>
      </w:r>
    </w:p>
    <w:p w:rsidR="00902BC0" w:rsidRDefault="00902BC0" w:rsidP="00D9148B">
      <w:pPr>
        <w:spacing w:after="0" w:line="240" w:lineRule="auto"/>
        <w:ind w:right="850"/>
        <w:jc w:val="right"/>
        <w:rPr>
          <w:rFonts w:ascii="Times New Roman" w:hAnsi="Times New Roman" w:cs="Times New Roman"/>
          <w:sz w:val="28"/>
          <w:szCs w:val="28"/>
        </w:rPr>
      </w:pPr>
      <w:r>
        <w:rPr>
          <w:rFonts w:ascii="Times New Roman" w:hAnsi="Times New Roman" w:cs="Times New Roman"/>
          <w:sz w:val="28"/>
          <w:szCs w:val="28"/>
        </w:rPr>
        <w:t xml:space="preserve">                                                                           М.В. Суворова</w:t>
      </w:r>
      <w:r>
        <w:rPr>
          <w:rFonts w:ascii="Times New Roman" w:hAnsi="Times New Roman" w:cs="Times New Roman"/>
          <w:sz w:val="28"/>
          <w:szCs w:val="28"/>
        </w:rPr>
        <w:br/>
      </w: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902BC0">
      <w:pPr>
        <w:spacing w:after="0" w:line="240" w:lineRule="auto"/>
        <w:ind w:right="1842"/>
        <w:jc w:val="right"/>
        <w:rPr>
          <w:rFonts w:ascii="Times New Roman" w:hAnsi="Times New Roman" w:cs="Times New Roman"/>
          <w:sz w:val="28"/>
          <w:szCs w:val="28"/>
        </w:rPr>
      </w:pPr>
    </w:p>
    <w:p w:rsidR="00902BC0" w:rsidRDefault="00902BC0" w:rsidP="00D9148B">
      <w:pPr>
        <w:spacing w:after="0" w:line="240" w:lineRule="auto"/>
        <w:ind w:right="1842"/>
        <w:rPr>
          <w:rFonts w:ascii="Times New Roman" w:hAnsi="Times New Roman" w:cs="Times New Roman"/>
          <w:sz w:val="28"/>
          <w:szCs w:val="28"/>
        </w:rPr>
      </w:pPr>
    </w:p>
    <w:p w:rsidR="00D9148B" w:rsidRDefault="00D9148B" w:rsidP="00D9148B">
      <w:pPr>
        <w:spacing w:after="0" w:line="240" w:lineRule="auto"/>
        <w:ind w:right="1842"/>
        <w:rPr>
          <w:rFonts w:ascii="Times New Roman" w:hAnsi="Times New Roman" w:cs="Times New Roman"/>
          <w:sz w:val="28"/>
          <w:szCs w:val="28"/>
        </w:rPr>
      </w:pPr>
    </w:p>
    <w:p w:rsidR="00902BC0" w:rsidRDefault="00902BC0" w:rsidP="00902BC0">
      <w:pPr>
        <w:spacing w:after="0" w:line="240" w:lineRule="auto"/>
        <w:ind w:right="1842"/>
        <w:rPr>
          <w:rFonts w:ascii="Times New Roman" w:hAnsi="Times New Roman" w:cs="Times New Roman"/>
          <w:sz w:val="28"/>
          <w:szCs w:val="28"/>
        </w:rPr>
      </w:pPr>
    </w:p>
    <w:p w:rsidR="00902BC0" w:rsidRDefault="00D9148B" w:rsidP="004B31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Иваново, 2023</w:t>
      </w:r>
    </w:p>
    <w:p w:rsidR="00902BC0" w:rsidRDefault="00902BC0" w:rsidP="00902BC0">
      <w:pPr>
        <w:shd w:val="clear" w:color="auto" w:fill="FFFFFF"/>
        <w:spacing w:after="0" w:line="240" w:lineRule="auto"/>
        <w:ind w:left="-851" w:firstLine="425"/>
        <w:jc w:val="center"/>
        <w:rPr>
          <w:rFonts w:ascii="Times New Roman" w:hAnsi="Times New Roman" w:cs="Times New Roman"/>
          <w:sz w:val="28"/>
          <w:szCs w:val="28"/>
        </w:rPr>
      </w:pPr>
    </w:p>
    <w:p w:rsidR="00902BC0" w:rsidRDefault="00902BC0" w:rsidP="00902BC0">
      <w:pPr>
        <w:shd w:val="clear" w:color="auto" w:fill="FFFFFF"/>
        <w:spacing w:after="0" w:line="240" w:lineRule="auto"/>
        <w:ind w:left="-851" w:firstLine="425"/>
        <w:jc w:val="center"/>
        <w:rPr>
          <w:rFonts w:ascii="Times New Roman" w:hAnsi="Times New Roman" w:cs="Times New Roman"/>
          <w:sz w:val="28"/>
          <w:szCs w:val="28"/>
        </w:rPr>
      </w:pPr>
    </w:p>
    <w:p w:rsidR="00902BC0" w:rsidRDefault="00902BC0" w:rsidP="00902BC0">
      <w:pPr>
        <w:shd w:val="clear" w:color="auto" w:fill="FFFFFF"/>
        <w:spacing w:after="0" w:line="240" w:lineRule="auto"/>
        <w:ind w:left="-851" w:firstLine="425"/>
        <w:jc w:val="center"/>
        <w:rPr>
          <w:rFonts w:ascii="Times New Roman" w:hAnsi="Times New Roman" w:cs="Times New Roman"/>
          <w:sz w:val="28"/>
          <w:szCs w:val="28"/>
        </w:rPr>
      </w:pPr>
    </w:p>
    <w:p w:rsidR="00E31E83" w:rsidRDefault="00E31E83" w:rsidP="00902BC0">
      <w:pPr>
        <w:shd w:val="clear" w:color="auto" w:fill="FFFFFF"/>
        <w:spacing w:after="0" w:line="240" w:lineRule="auto"/>
        <w:ind w:left="-851" w:firstLine="425"/>
        <w:jc w:val="center"/>
        <w:rPr>
          <w:rFonts w:ascii="Times New Roman" w:eastAsia="Times New Roman" w:hAnsi="Times New Roman" w:cs="Times New Roman"/>
          <w:b/>
          <w:bCs/>
          <w:color w:val="000000"/>
          <w:sz w:val="32"/>
          <w:szCs w:val="32"/>
          <w:lang w:eastAsia="ru-RU"/>
        </w:rPr>
      </w:pPr>
      <w:r w:rsidRPr="00E31E83">
        <w:rPr>
          <w:rFonts w:ascii="Times New Roman" w:eastAsia="Times New Roman" w:hAnsi="Times New Roman" w:cs="Times New Roman"/>
          <w:b/>
          <w:bCs/>
          <w:color w:val="000000"/>
          <w:sz w:val="32"/>
          <w:szCs w:val="32"/>
          <w:lang w:eastAsia="ru-RU"/>
        </w:rPr>
        <w:lastRenderedPageBreak/>
        <w:t>Фольклор и его воспитательное значение</w:t>
      </w:r>
    </w:p>
    <w:p w:rsidR="00902BC0" w:rsidRPr="00E31E83" w:rsidRDefault="00902BC0" w:rsidP="00902BC0">
      <w:pPr>
        <w:shd w:val="clear" w:color="auto" w:fill="FFFFFF"/>
        <w:spacing w:after="0" w:line="240" w:lineRule="auto"/>
        <w:ind w:left="-851" w:firstLine="425"/>
        <w:jc w:val="center"/>
        <w:rPr>
          <w:rFonts w:ascii="Times New Roman" w:eastAsia="Times New Roman" w:hAnsi="Times New Roman" w:cs="Times New Roman"/>
          <w:color w:val="000000"/>
          <w:sz w:val="32"/>
          <w:szCs w:val="32"/>
          <w:lang w:eastAsia="ru-RU"/>
        </w:rPr>
      </w:pP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Культура русского народа богата традициями, которые передаются из поколения в поколение. Именно поэтому сохранились древние традиции и обычаи. Обратиться к истокам поможет </w:t>
      </w:r>
      <w:r w:rsidRPr="00E31E83">
        <w:rPr>
          <w:rFonts w:ascii="Times New Roman" w:eastAsia="Times New Roman" w:hAnsi="Times New Roman" w:cs="Times New Roman"/>
          <w:b/>
          <w:bCs/>
          <w:i/>
          <w:iCs/>
          <w:color w:val="000000"/>
          <w:sz w:val="28"/>
          <w:szCs w:val="28"/>
          <w:lang w:eastAsia="ru-RU"/>
        </w:rPr>
        <w:t>фольклор,</w:t>
      </w:r>
      <w:r w:rsidRPr="00E31E83">
        <w:rPr>
          <w:rFonts w:ascii="Times New Roman" w:eastAsia="Times New Roman" w:hAnsi="Times New Roman" w:cs="Times New Roman"/>
          <w:color w:val="000000"/>
          <w:sz w:val="28"/>
          <w:szCs w:val="28"/>
          <w:lang w:eastAsia="ru-RU"/>
        </w:rPr>
        <w:t> ведь его содержание - жизнь народа, человеческий опыт, просеянный через сито веков, духовный мир русского человека, его мысли, чувства, переживания.</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Процесс познания и усвоения духовного богатства своего народа должен начинаться как можно раньше,  с самого рождения.  Ребёнок должен впитывать культуру своего народа через колыбельные песни, </w:t>
      </w:r>
      <w:proofErr w:type="spellStart"/>
      <w:r w:rsidRPr="00E31E83">
        <w:rPr>
          <w:rFonts w:ascii="Times New Roman" w:eastAsia="Times New Roman" w:hAnsi="Times New Roman" w:cs="Times New Roman"/>
          <w:color w:val="000000"/>
          <w:sz w:val="28"/>
          <w:szCs w:val="28"/>
          <w:lang w:eastAsia="ru-RU"/>
        </w:rPr>
        <w:t>пестушки</w:t>
      </w:r>
      <w:proofErr w:type="spellEnd"/>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игры забавы, загадки, пословицы, поговорки, сказки, произведения народного декоративного искусства.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Что означает слово « фольклор»? Приведем несколько примеров определения слова         « фольклор».</w:t>
      </w:r>
    </w:p>
    <w:p w:rsidR="00E31E83" w:rsidRPr="00E31E83" w:rsidRDefault="00E31E83" w:rsidP="00902BC0">
      <w:pPr>
        <w:numPr>
          <w:ilvl w:val="0"/>
          <w:numId w:val="1"/>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Фольклор – благодатный и ничем не заменимый источник нравственного воспитания детей, так как в нём отражена вся реальная жизнь со злом и добром, счастьем  и горем. Он открывает и объясняет ребенку жизнь общества и природы, мир человеческих чувств и взаимоотношений. Он развивает мышление и воображение ребенка, обогащает его эмоции, дает прекрасные образы литературного языка.</w:t>
      </w:r>
    </w:p>
    <w:p w:rsidR="00E31E83" w:rsidRPr="00E31E83" w:rsidRDefault="00E31E83" w:rsidP="00902BC0">
      <w:pPr>
        <w:numPr>
          <w:ilvl w:val="0"/>
          <w:numId w:val="1"/>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Фольклор – это один из видов народного творчества, выражающийся в виде сказок, музыкальных произведений, частушек и т.д. Характерной особенностью некоторых из видов фольклора является отсутствие автора как такового. Он формируется путем передачи определенных знаний из поколения в поколение и в конечном счете может представлять собой как оконченное творческое (устное, музыкальное) произведение, так и его задатки. Характерным признаком фольклора и его определяющей чертой является коллективность творчества.</w:t>
      </w:r>
    </w:p>
    <w:p w:rsidR="00E31E83" w:rsidRPr="00E31E83" w:rsidRDefault="00E31E83" w:rsidP="00902BC0">
      <w:pPr>
        <w:numPr>
          <w:ilvl w:val="0"/>
          <w:numId w:val="1"/>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Фольклор – </w:t>
      </w:r>
      <w:proofErr w:type="gramStart"/>
      <w:r w:rsidRPr="00E31E83">
        <w:rPr>
          <w:rFonts w:ascii="Times New Roman" w:eastAsia="Times New Roman" w:hAnsi="Times New Roman" w:cs="Times New Roman"/>
          <w:color w:val="000000"/>
          <w:sz w:val="28"/>
          <w:szCs w:val="28"/>
          <w:lang w:eastAsia="ru-RU"/>
        </w:rPr>
        <w:t>это  совокупность</w:t>
      </w:r>
      <w:proofErr w:type="gramEnd"/>
      <w:r w:rsidRPr="00E31E83">
        <w:rPr>
          <w:rFonts w:ascii="Times New Roman" w:eastAsia="Times New Roman" w:hAnsi="Times New Roman" w:cs="Times New Roman"/>
          <w:color w:val="000000"/>
          <w:sz w:val="28"/>
          <w:szCs w:val="28"/>
          <w:lang w:eastAsia="ru-RU"/>
        </w:rPr>
        <w:t xml:space="preserve"> текстов различных жанров: сказка, былина, заговор, плач и причитания, обрядовые и </w:t>
      </w:r>
      <w:proofErr w:type="spellStart"/>
      <w:r w:rsidRPr="00E31E83">
        <w:rPr>
          <w:rFonts w:ascii="Times New Roman" w:eastAsia="Times New Roman" w:hAnsi="Times New Roman" w:cs="Times New Roman"/>
          <w:color w:val="000000"/>
          <w:sz w:val="28"/>
          <w:szCs w:val="28"/>
          <w:lang w:eastAsia="ru-RU"/>
        </w:rPr>
        <w:t>необрядовые</w:t>
      </w:r>
      <w:proofErr w:type="spellEnd"/>
      <w:r w:rsidRPr="00E31E83">
        <w:rPr>
          <w:rFonts w:ascii="Times New Roman" w:eastAsia="Times New Roman" w:hAnsi="Times New Roman" w:cs="Times New Roman"/>
          <w:color w:val="000000"/>
          <w:sz w:val="28"/>
          <w:szCs w:val="28"/>
          <w:lang w:eastAsia="ru-RU"/>
        </w:rPr>
        <w:t xml:space="preserve"> песни, исторические песни, городской романс, частушки, анекдоты.</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Фольклор – это все то, что создано народом. При этом народ является коллективным творцом фольклорных произведений. Это значит, что у фольклорных произведений нет конкретного автора. Они создавались и оформлялись в течение долгого времени коллективно. В результате вырабатывалась фольклорная традиция.</w:t>
      </w:r>
    </w:p>
    <w:p w:rsidR="00E31E83" w:rsidRPr="00E31E83" w:rsidRDefault="00E31E83" w:rsidP="00902BC0">
      <w:pPr>
        <w:numPr>
          <w:ilvl w:val="0"/>
          <w:numId w:val="2"/>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Фольклор - это устное народное творчество, которое складывается их обрядов и обычаев любого народа.  В народном фольклоре переплетаются религиозные и обыденные, бытовые обычаи и поверья народа.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Виды произведений в фольклоре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Существует три основных вида фольклора.</w:t>
      </w:r>
    </w:p>
    <w:p w:rsidR="00E31E83" w:rsidRPr="00E31E83" w:rsidRDefault="00E31E83" w:rsidP="00902BC0">
      <w:pPr>
        <w:numPr>
          <w:ilvl w:val="0"/>
          <w:numId w:val="3"/>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Лирические произведения. К ним относят частушки и различные песни (например, любовные и семейные песни).</w:t>
      </w:r>
    </w:p>
    <w:p w:rsidR="00E31E83" w:rsidRPr="00E31E83" w:rsidRDefault="00E31E83" w:rsidP="00902BC0">
      <w:pPr>
        <w:numPr>
          <w:ilvl w:val="0"/>
          <w:numId w:val="3"/>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Драматические произведения. Под данным видом фольклора подразумевают такие произведения, которые есть в литературе. К ним относят сказки и разного рода легенды.</w:t>
      </w:r>
    </w:p>
    <w:p w:rsidR="00E31E83" w:rsidRPr="00E31E83" w:rsidRDefault="00E31E83" w:rsidP="00902BC0">
      <w:pPr>
        <w:numPr>
          <w:ilvl w:val="0"/>
          <w:numId w:val="3"/>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lastRenderedPageBreak/>
        <w:t>Эпические произведения. Для такого вида жанра характерно наличие повествования от лица автора. Они могут быть самыми разными по объёму. Например, существуют как крупные эпические произведения (сказы, былины и т.д.), так и небольшие (пословицы и поговорки).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Поэтому можно выделить основные жанры фольклора – пословицы, поговорки, песни, загадки,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танец, былина, сказки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Сказка. Они могут передаваться из поколения как устно, так и письменно. В сказке встречаются вымышленные персонажи, а сам сюжет не претендует на достоверность. Примером таких сказок выступают «Волк и Лиса», где в качестве главных героев выступают животные, сказка «Царевна Лягушка», «Гуси Лебеди» и др.</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Предание. В отличие от сказок сюжет из преданий является достоверным и рассказывает определенную историю.</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Пословица. Для такого вида фольклора характерно наличие определенного ритма и порой рифмы. Оно имеет небольшой объём и скрытый смысл, который доносится читателю. Например, «Крепкую дружбу и водой не разольёшь», «Настоящий друг познаётся в беде», « Нет друга, так ищи, а нашёл — береги».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Традиции – это (от лат. </w:t>
      </w:r>
      <w:proofErr w:type="spellStart"/>
      <w:r w:rsidRPr="00E31E83">
        <w:rPr>
          <w:rFonts w:ascii="Times New Roman" w:eastAsia="Times New Roman" w:hAnsi="Times New Roman" w:cs="Times New Roman"/>
          <w:color w:val="000000"/>
          <w:sz w:val="28"/>
          <w:szCs w:val="28"/>
          <w:lang w:eastAsia="ru-RU"/>
        </w:rPr>
        <w:t>traditio</w:t>
      </w:r>
      <w:proofErr w:type="spellEnd"/>
      <w:r w:rsidRPr="00E31E83">
        <w:rPr>
          <w:rFonts w:ascii="Times New Roman" w:eastAsia="Times New Roman" w:hAnsi="Times New Roman" w:cs="Times New Roman"/>
          <w:color w:val="000000"/>
          <w:sz w:val="28"/>
          <w:szCs w:val="28"/>
          <w:lang w:eastAsia="ru-RU"/>
        </w:rPr>
        <w:t xml:space="preserve"> «предание», </w:t>
      </w:r>
      <w:r w:rsidRPr="00E31E83">
        <w:rPr>
          <w:rFonts w:ascii="Times New Roman" w:eastAsia="Times New Roman" w:hAnsi="Times New Roman" w:cs="Times New Roman"/>
          <w:b/>
          <w:bCs/>
          <w:color w:val="000000"/>
          <w:sz w:val="28"/>
          <w:szCs w:val="28"/>
          <w:lang w:eastAsia="ru-RU"/>
        </w:rPr>
        <w:t>обычай</w:t>
      </w:r>
      <w:r w:rsidRPr="00E31E83">
        <w:rPr>
          <w:rFonts w:ascii="Times New Roman" w:eastAsia="Times New Roman" w:hAnsi="Times New Roman" w:cs="Times New Roman"/>
          <w:color w:val="000000"/>
          <w:sz w:val="28"/>
          <w:szCs w:val="28"/>
          <w:lang w:eastAsia="ru-RU"/>
        </w:rPr>
        <w:t>) — множество представлений, обрядов, привычек и навыков практической и общественной деятельности, передаваемых из поколения в поколение, выступающих одним из регуляторов общественных отношений.</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Знание и следование национальным обычаям дают русскому человеку ощущение причастности к своим корням, что очень ценится в традиционной русской культуре. Особо чтимые русские фольклорные традиции ярче всего проявляются в праздничные дни: Масленицу, Пасху, Рождество, Святки, день Ивана Купалы - это особо чтимые праздники, которые относятся к календарным праздникам. Крещение, свадьба и похороны относятся к бытовым обрядовым традициям. </w:t>
      </w:r>
      <w:r w:rsidRPr="00E31E83">
        <w:rPr>
          <w:rFonts w:ascii="Times New Roman" w:eastAsia="Times New Roman" w:hAnsi="Times New Roman" w:cs="Times New Roman"/>
          <w:color w:val="000000"/>
          <w:sz w:val="28"/>
          <w:szCs w:val="28"/>
          <w:lang w:eastAsia="ru-RU"/>
        </w:rPr>
        <w:br/>
        <w:t>                                                               Крещение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Это обязательный в православии обряд, по которому принято крестить, то есть принять в лоно церкви всех новорожденных детей. При обряде крещения должны кроме родителей присутствовать крестные мать и отец, в обязанность которых входило духовное наставление ребенка по мере его взросления. Мать ребенка загодя приготавливала крестильную рубашку и нательный крестик, а крестная мать дарила ребенку иконку с изображением святого покровителя. По православному обычаю ребенка при крещении нарекали именем святого, которое было в Святцах в день крещения ребенка.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Подарки на крестины</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Приглашенные на крестины гости дарили ребенку памятные подарки, а родители готовили стол с богатым угощением. Мать ребенка хранила крестильную рубашку,  потому что  в этой крестильной рубашке крестили всех последующих в семье детей. Когда ребенку исполнялся год,  крестная мать дарит ему серебряную или золотую ложечку «на зубок», которая хранилась в семье как семейная реликвия. </w:t>
      </w:r>
    </w:p>
    <w:p w:rsid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br/>
        <w:t>                                         </w:t>
      </w:r>
    </w:p>
    <w:p w:rsid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lastRenderedPageBreak/>
        <w:t>Традиции русской свадьбы</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Свадебные гулянья обычно происходили между постами, в основном осенью после окончания страды в полях или зимой в так называемый «</w:t>
      </w:r>
      <w:proofErr w:type="spellStart"/>
      <w:r w:rsidRPr="00E31E83">
        <w:rPr>
          <w:rFonts w:ascii="Times New Roman" w:eastAsia="Times New Roman" w:hAnsi="Times New Roman" w:cs="Times New Roman"/>
          <w:color w:val="000000"/>
          <w:sz w:val="28"/>
          <w:szCs w:val="28"/>
          <w:lang w:eastAsia="ru-RU"/>
        </w:rPr>
        <w:t>свадебник</w:t>
      </w:r>
      <w:proofErr w:type="spellEnd"/>
      <w:r w:rsidRPr="00E31E83">
        <w:rPr>
          <w:rFonts w:ascii="Times New Roman" w:eastAsia="Times New Roman" w:hAnsi="Times New Roman" w:cs="Times New Roman"/>
          <w:color w:val="000000"/>
          <w:sz w:val="28"/>
          <w:szCs w:val="28"/>
          <w:lang w:eastAsia="ru-RU"/>
        </w:rPr>
        <w:t>» - время от Рождества до Масленицы. После того, как уже определилась пара из будущего жениха и невесты, по традиции проводился Сговор, на котором родители жениха и невесты оговаривали все условия для заключения брачного союза. Родители сговаривались, что они дадут молодым для обзаведения собственного хозяйства, где молодые будут жить. Обряд бракосочетания происходил только через венчание в церкви. Венчаться могли только крещеные и только одного вероисповедания. Если кто-то из будущих супругов исповедовал другую веру, то непременным условием был переход и крещение его в православие. </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Гуляние. Для приглашенных гостей готовится щедрое угощение, а гостей перед тем, как усадить за стол вели показывать приданное невесты, что являлось гордостью и символом богатой невесты. Чем больше белья, посуды в приданном, тем богаче считается невеста и тем благосклоннее принимается невестка в семью мужа. Гуляние на русских свадьбах может продолжаться от трех дней до недели. </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b/>
          <w:bCs/>
          <w:color w:val="000000"/>
          <w:sz w:val="28"/>
          <w:szCs w:val="28"/>
          <w:lang w:eastAsia="ru-RU"/>
        </w:rPr>
        <w:t>  </w:t>
      </w:r>
      <w:proofErr w:type="spellStart"/>
      <w:r w:rsidRPr="00E31E83">
        <w:rPr>
          <w:rFonts w:ascii="Times New Roman" w:eastAsia="Times New Roman" w:hAnsi="Times New Roman" w:cs="Times New Roman"/>
          <w:color w:val="000000"/>
          <w:sz w:val="28"/>
          <w:szCs w:val="28"/>
          <w:lang w:eastAsia="ru-RU"/>
        </w:rPr>
        <w:t>Обря́д</w:t>
      </w:r>
      <w:proofErr w:type="spellEnd"/>
      <w:r w:rsidRPr="00E31E83">
        <w:rPr>
          <w:rFonts w:ascii="Times New Roman" w:eastAsia="Times New Roman" w:hAnsi="Times New Roman" w:cs="Times New Roman"/>
          <w:color w:val="000000"/>
          <w:sz w:val="28"/>
          <w:szCs w:val="28"/>
          <w:lang w:eastAsia="ru-RU"/>
        </w:rPr>
        <w:t> — совокупность действий стереотипного характера, которой присуще символическое значение. Стереотипный характер действий </w:t>
      </w:r>
      <w:r w:rsidRPr="00E31E83">
        <w:rPr>
          <w:rFonts w:ascii="Times New Roman" w:eastAsia="Times New Roman" w:hAnsi="Times New Roman" w:cs="Times New Roman"/>
          <w:b/>
          <w:bCs/>
          <w:color w:val="000000"/>
          <w:sz w:val="28"/>
          <w:szCs w:val="28"/>
          <w:lang w:eastAsia="ru-RU"/>
        </w:rPr>
        <w:t>обряда</w:t>
      </w:r>
      <w:r w:rsidRPr="00E31E83">
        <w:rPr>
          <w:rFonts w:ascii="Times New Roman" w:eastAsia="Times New Roman" w:hAnsi="Times New Roman" w:cs="Times New Roman"/>
          <w:color w:val="000000"/>
          <w:sz w:val="28"/>
          <w:szCs w:val="28"/>
          <w:lang w:eastAsia="ru-RU"/>
        </w:rPr>
        <w:t>, то есть их чередование в некотором более или менее жестко заданном порядке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Наиболее заметным фольклорным обрядом является праздник Ивана Купала. Этот обряд имеет языческие корни. В ночь на Ивана Купала разжигались высокие костры, и каждый из присутствующих должен был перепрыгнуть через огонь. Не всегда это удавалось, существовала опасность упасть и обжечься. Ночью на Ивана Купала принято было совершать ритуальные бесчинства, красть домашний скот у соседей, разорять ульи, топтать огороды и накрепко подпирать двери в избах палками, чтобы жильцы не могли выйти. До сих пор неясны мотивы всех этих поступков. На следующий день бесчинствующие односельчане вновь становились уравновешенными гражданами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Рождественские колядки.  Что такое обрядовый фольклор с точки зрения религии? Праздник Рождества Христова считается на Руси одним из самых традиционных. Он следует сразу за Новым годом. Принято считать, что как этот праздник проведешь, таким и весь год будет. Рождество иные считают за начало нового года. Это главное русское религиозное событие. 6 января, в канун Рождества, начиналось </w:t>
      </w:r>
      <w:proofErr w:type="spellStart"/>
      <w:r w:rsidRPr="00E31E83">
        <w:rPr>
          <w:rFonts w:ascii="Times New Roman" w:eastAsia="Times New Roman" w:hAnsi="Times New Roman" w:cs="Times New Roman"/>
          <w:color w:val="000000"/>
          <w:sz w:val="28"/>
          <w:szCs w:val="28"/>
          <w:lang w:eastAsia="ru-RU"/>
        </w:rPr>
        <w:t>колядование</w:t>
      </w:r>
      <w:proofErr w:type="spellEnd"/>
      <w:r w:rsidRPr="00E31E83">
        <w:rPr>
          <w:rFonts w:ascii="Times New Roman" w:eastAsia="Times New Roman" w:hAnsi="Times New Roman" w:cs="Times New Roman"/>
          <w:color w:val="000000"/>
          <w:sz w:val="28"/>
          <w:szCs w:val="28"/>
          <w:lang w:eastAsia="ru-RU"/>
        </w:rPr>
        <w:t>. Это праздничные обходы домов и квартир с песнями и мешочками, полными зерна. Колядовать идут обычно дети. Каждому хочется получить от хозяев дома пирожок или горсть конфет в ответ на поздравления с праздником.</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w:t>
      </w:r>
      <w:r w:rsidRPr="00E31E83">
        <w:rPr>
          <w:rFonts w:ascii="Times New Roman" w:eastAsia="Times New Roman" w:hAnsi="Times New Roman" w:cs="Times New Roman"/>
          <w:b/>
          <w:bCs/>
          <w:color w:val="000000"/>
          <w:sz w:val="28"/>
          <w:szCs w:val="28"/>
          <w:lang w:eastAsia="ru-RU"/>
        </w:rPr>
        <w:t>Ритуал</w:t>
      </w:r>
      <w:r w:rsidRPr="00E31E83">
        <w:rPr>
          <w:rFonts w:ascii="Times New Roman" w:eastAsia="Times New Roman" w:hAnsi="Times New Roman" w:cs="Times New Roman"/>
          <w:color w:val="000000"/>
          <w:sz w:val="28"/>
          <w:szCs w:val="28"/>
          <w:lang w:eastAsia="ru-RU"/>
        </w:rPr>
        <w:t xml:space="preserve"> (лат. </w:t>
      </w:r>
      <w:proofErr w:type="spellStart"/>
      <w:r w:rsidRPr="00E31E83">
        <w:rPr>
          <w:rFonts w:ascii="Times New Roman" w:eastAsia="Times New Roman" w:hAnsi="Times New Roman" w:cs="Times New Roman"/>
          <w:color w:val="000000"/>
          <w:sz w:val="28"/>
          <w:szCs w:val="28"/>
          <w:lang w:eastAsia="ru-RU"/>
        </w:rPr>
        <w:t>ritualis</w:t>
      </w:r>
      <w:proofErr w:type="spellEnd"/>
      <w:r w:rsidRPr="00E31E83">
        <w:rPr>
          <w:rFonts w:ascii="Times New Roman" w:eastAsia="Times New Roman" w:hAnsi="Times New Roman" w:cs="Times New Roman"/>
          <w:color w:val="000000"/>
          <w:sz w:val="28"/>
          <w:szCs w:val="28"/>
          <w:lang w:eastAsia="ru-RU"/>
        </w:rPr>
        <w:t xml:space="preserve"> — обрядовый, от лат. </w:t>
      </w:r>
      <w:proofErr w:type="spellStart"/>
      <w:r w:rsidRPr="00E31E83">
        <w:rPr>
          <w:rFonts w:ascii="Times New Roman" w:eastAsia="Times New Roman" w:hAnsi="Times New Roman" w:cs="Times New Roman"/>
          <w:color w:val="000000"/>
          <w:sz w:val="28"/>
          <w:szCs w:val="28"/>
          <w:lang w:eastAsia="ru-RU"/>
        </w:rPr>
        <w:t>ritus</w:t>
      </w:r>
      <w:proofErr w:type="spellEnd"/>
      <w:r w:rsidRPr="00E31E83">
        <w:rPr>
          <w:rFonts w:ascii="Times New Roman" w:eastAsia="Times New Roman" w:hAnsi="Times New Roman" w:cs="Times New Roman"/>
          <w:color w:val="000000"/>
          <w:sz w:val="28"/>
          <w:szCs w:val="28"/>
          <w:lang w:eastAsia="ru-RU"/>
        </w:rPr>
        <w:t>, «торжественная церемония, культовый обряд») — совокупность обрядов, сопровождающих религиозный акт, или выработанный обычаем или установленный порядок совершения чего-либо; церемониал.                                                   Люди проводят различные ритуалы: Ритуал на крепкое здоровье, излечение от мужских болезней и женских недугов в домашних условиях, на привлечение богатства: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Загово́р</w:t>
      </w:r>
      <w:proofErr w:type="spellEnd"/>
      <w:r w:rsidRPr="00E31E83">
        <w:rPr>
          <w:rFonts w:ascii="Times New Roman" w:eastAsia="Times New Roman" w:hAnsi="Times New Roman" w:cs="Times New Roman"/>
          <w:color w:val="000000"/>
          <w:sz w:val="28"/>
          <w:szCs w:val="28"/>
          <w:lang w:eastAsia="ru-RU"/>
        </w:rPr>
        <w:t> (</w:t>
      </w:r>
      <w:proofErr w:type="spellStart"/>
      <w:r w:rsidRPr="00E31E83">
        <w:rPr>
          <w:rFonts w:ascii="Times New Roman" w:eastAsia="Times New Roman" w:hAnsi="Times New Roman" w:cs="Times New Roman"/>
          <w:color w:val="000000"/>
          <w:sz w:val="28"/>
          <w:szCs w:val="28"/>
          <w:lang w:eastAsia="ru-RU"/>
        </w:rPr>
        <w:t>нагово́р</w:t>
      </w:r>
      <w:proofErr w:type="spellEnd"/>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пригово́р</w:t>
      </w:r>
      <w:proofErr w:type="spellEnd"/>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закля́тие</w:t>
      </w:r>
      <w:proofErr w:type="spellEnd"/>
      <w:r w:rsidRPr="00E31E83">
        <w:rPr>
          <w:rFonts w:ascii="Times New Roman" w:eastAsia="Times New Roman" w:hAnsi="Times New Roman" w:cs="Times New Roman"/>
          <w:color w:val="000000"/>
          <w:sz w:val="28"/>
          <w:szCs w:val="28"/>
          <w:lang w:eastAsia="ru-RU"/>
        </w:rPr>
        <w:t xml:space="preserve">, слова́, </w:t>
      </w:r>
      <w:proofErr w:type="spellStart"/>
      <w:r w:rsidRPr="00E31E83">
        <w:rPr>
          <w:rFonts w:ascii="Times New Roman" w:eastAsia="Times New Roman" w:hAnsi="Times New Roman" w:cs="Times New Roman"/>
          <w:color w:val="000000"/>
          <w:sz w:val="28"/>
          <w:szCs w:val="28"/>
          <w:lang w:eastAsia="ru-RU"/>
        </w:rPr>
        <w:t>шепта́ние</w:t>
      </w:r>
      <w:proofErr w:type="spellEnd"/>
      <w:r w:rsidRPr="00E31E83">
        <w:rPr>
          <w:rFonts w:ascii="Times New Roman" w:eastAsia="Times New Roman" w:hAnsi="Times New Roman" w:cs="Times New Roman"/>
          <w:color w:val="000000"/>
          <w:sz w:val="28"/>
          <w:szCs w:val="28"/>
          <w:lang w:eastAsia="ru-RU"/>
        </w:rPr>
        <w:t xml:space="preserve">) — «малые» фольклорные тексты, служащие магическим средством </w:t>
      </w:r>
      <w:proofErr w:type="gramStart"/>
      <w:r w:rsidRPr="00E31E83">
        <w:rPr>
          <w:rFonts w:ascii="Times New Roman" w:eastAsia="Times New Roman" w:hAnsi="Times New Roman" w:cs="Times New Roman"/>
          <w:color w:val="000000"/>
          <w:sz w:val="28"/>
          <w:szCs w:val="28"/>
          <w:lang w:eastAsia="ru-RU"/>
        </w:rPr>
        <w:t>достижения</w:t>
      </w:r>
      <w:proofErr w:type="gramEnd"/>
      <w:r w:rsidRPr="00E31E83">
        <w:rPr>
          <w:rFonts w:ascii="Times New Roman" w:eastAsia="Times New Roman" w:hAnsi="Times New Roman" w:cs="Times New Roman"/>
          <w:color w:val="000000"/>
          <w:sz w:val="28"/>
          <w:szCs w:val="28"/>
          <w:lang w:eastAsia="ru-RU"/>
        </w:rPr>
        <w:t xml:space="preserve"> желаемого в лечебных, защитных, продуцирующих и других ритуалах.</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Здесь можно выделить самые популярные: Заговор на удачу, на привлечение денег, на укрепление здоровья.</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lastRenderedPageBreak/>
        <w:t>    Примета — устойчивая связь двух явлений объективной действительности, одно из которых понимается как знак, а второе — как его толкование, обычно в виде прогноза на будущее; языковая (в виде афоризма, паремии) репрезентация этой связи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Приметы и народные поверья</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Популярные </w:t>
      </w:r>
      <w:hyperlink r:id="rId5" w:history="1">
        <w:r w:rsidRPr="00E31E83">
          <w:rPr>
            <w:rFonts w:ascii="Times New Roman" w:eastAsia="Times New Roman" w:hAnsi="Times New Roman" w:cs="Times New Roman"/>
            <w:color w:val="000000" w:themeColor="text1"/>
            <w:sz w:val="28"/>
            <w:szCs w:val="28"/>
            <w:u w:val="single"/>
            <w:lang w:eastAsia="ru-RU"/>
          </w:rPr>
          <w:t>крещенские приметы</w:t>
        </w:r>
      </w:hyperlink>
      <w:r w:rsidRPr="00E31E83">
        <w:rPr>
          <w:rFonts w:ascii="Times New Roman" w:eastAsia="Times New Roman" w:hAnsi="Times New Roman" w:cs="Times New Roman"/>
          <w:color w:val="000000"/>
          <w:sz w:val="28"/>
          <w:szCs w:val="28"/>
          <w:lang w:eastAsia="ru-RU"/>
        </w:rPr>
        <w:t> и поверья:</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Сны, которые снятся в крещенскую ночь, практически всегда сбываются.</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Нельзя лить слезы в день Богоявления (18 января), поскольку человек будет весь год несчастен.</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Ругать кого-то, хвастаться или хвалить также запрещается.</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Нельзя в канун Крещения давать взаймы или выносить хлеб (другие продукты питания), чтобы не испытывать нужды и бедности в течение года.</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Нельзя оставлять свою обувь за дверью квартиры или дома, иначе человек будет сильно болеть.</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Если девушку сватают на праздник Крещения Господня, жить она будет в достатке и в любви.</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Крещенская пурга сулит богатый урожай.</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По народным поверьям считается, что водой, освященной в Крещение, можно снять порчу любой силы и сглаз. Для этого нужно облиться святой водой, произнося при этом такие слова: "Бог родился, в праздник Крещения крестился, прославился именем Христа Спасителя. Как эта холодная вода сейчас стекает с моего тела, так и сильная порча, сглаз недобрый уйдут с меня. Во имя Отца, сына, Святого Духа. Аминь. Аминь. Аминь." Нельзя ничего выносить из дому в ближайшие дни и нельзя никому ничего давать.</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Тот человек, который первым наберет воду из реки или колодца на Крещение, ни в чем не будет нуждаться, его будут переполнять жизненные силы.</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Если в семье разлады и постоянные ссоры, нужно протереть обувь всех домочадцев святой водой, тогда невзгоды покинут дом.</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По народным поверьям считается, что хозяйка, которая нарисует в крещенский сочельник крестики мелом над всеми окнами и дверьми, убережет свое жилище и всех домочадцев от нечистой силы и злых духов.</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Если кто-то сглазил одного из домочадцев или навел сильную порчу на человека, на крещенской воде появится осадок.</w:t>
      </w:r>
    </w:p>
    <w:p w:rsidR="00E31E83" w:rsidRPr="00E31E83" w:rsidRDefault="00E31E83" w:rsidP="00902BC0">
      <w:pPr>
        <w:numPr>
          <w:ilvl w:val="0"/>
          <w:numId w:val="4"/>
        </w:numPr>
        <w:shd w:val="clear" w:color="auto" w:fill="FFFFFF"/>
        <w:spacing w:before="100" w:beforeAutospacing="1" w:after="100" w:afterAutospacing="1"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 крещенский вечер хозяйка должна пересчитать все скатерти, которые есть в ее доме, чтобы всегда в жилище было много гостей.</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Гада́ния</w:t>
      </w:r>
      <w:proofErr w:type="spellEnd"/>
      <w:r w:rsidRPr="00E31E83">
        <w:rPr>
          <w:rFonts w:ascii="Times New Roman" w:eastAsia="Times New Roman" w:hAnsi="Times New Roman" w:cs="Times New Roman"/>
          <w:color w:val="000000"/>
          <w:sz w:val="28"/>
          <w:szCs w:val="28"/>
          <w:lang w:eastAsia="ru-RU"/>
        </w:rPr>
        <w:t> — приёмы и даже обряды, существующие в культурах многих народов и якобы позволяющие узнать будущие или просто неизвестные факты. </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w:t>
      </w:r>
      <w:hyperlink r:id="rId6" w:history="1">
        <w:r w:rsidRPr="00E31E83">
          <w:rPr>
            <w:rFonts w:ascii="Times New Roman" w:eastAsia="Times New Roman" w:hAnsi="Times New Roman" w:cs="Times New Roman"/>
            <w:color w:val="000000" w:themeColor="text1"/>
            <w:sz w:val="28"/>
            <w:szCs w:val="28"/>
            <w:u w:val="single"/>
            <w:lang w:eastAsia="ru-RU"/>
          </w:rPr>
          <w:t>Гадать в крещенскую</w:t>
        </w:r>
      </w:hyperlink>
      <w:r w:rsidRPr="00E31E83">
        <w:rPr>
          <w:rFonts w:ascii="Times New Roman" w:eastAsia="Times New Roman" w:hAnsi="Times New Roman" w:cs="Times New Roman"/>
          <w:color w:val="000000" w:themeColor="text1"/>
          <w:sz w:val="28"/>
          <w:szCs w:val="28"/>
          <w:lang w:eastAsia="ru-RU"/>
        </w:rPr>
        <w:t> </w:t>
      </w:r>
      <w:r w:rsidRPr="00E31E83">
        <w:rPr>
          <w:rFonts w:ascii="Times New Roman" w:eastAsia="Times New Roman" w:hAnsi="Times New Roman" w:cs="Times New Roman"/>
          <w:color w:val="000000"/>
          <w:sz w:val="28"/>
          <w:szCs w:val="28"/>
          <w:lang w:eastAsia="ru-RU"/>
        </w:rPr>
        <w:t>ночь можно на исполнение желания, будущее, любовь.</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Так что же такое  обрядовый фольклор? Прежде всего, это народное творчество, коллективное или индивидуальное, устное, реже письменное. Фольклорный стиль общения между людьми обычно не предполагал эмоций. В нем высказывались мысли и желания, связанные с определенными событиями и приуроченные к ним. Поэтому обряды в основном состоят из песен, причитаний, семейных рассказов, колыбельных распевок, свадебных похвал.</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Что такое обрядовый фольклор в более широком </w:t>
      </w:r>
      <w:proofErr w:type="gramStart"/>
      <w:r w:rsidRPr="00E31E83">
        <w:rPr>
          <w:rFonts w:ascii="Times New Roman" w:eastAsia="Times New Roman" w:hAnsi="Times New Roman" w:cs="Times New Roman"/>
          <w:color w:val="000000"/>
          <w:sz w:val="28"/>
          <w:szCs w:val="28"/>
          <w:lang w:eastAsia="ru-RU"/>
        </w:rPr>
        <w:t>понимании .</w:t>
      </w:r>
      <w:proofErr w:type="gramEnd"/>
      <w:r w:rsidRPr="00E31E83">
        <w:rPr>
          <w:rFonts w:ascii="Times New Roman" w:eastAsia="Times New Roman" w:hAnsi="Times New Roman" w:cs="Times New Roman"/>
          <w:color w:val="000000"/>
          <w:sz w:val="28"/>
          <w:szCs w:val="28"/>
          <w:lang w:eastAsia="ru-RU"/>
        </w:rPr>
        <w:t xml:space="preserve"> Это произведения искусства малой формы, связанные с традициями, обычаями, </w:t>
      </w:r>
      <w:r w:rsidRPr="00E31E83">
        <w:rPr>
          <w:rFonts w:ascii="Times New Roman" w:eastAsia="Times New Roman" w:hAnsi="Times New Roman" w:cs="Times New Roman"/>
          <w:color w:val="000000"/>
          <w:sz w:val="28"/>
          <w:szCs w:val="28"/>
          <w:lang w:eastAsia="ru-RU"/>
        </w:rPr>
        <w:lastRenderedPageBreak/>
        <w:t>религиозными и этнографическими жанрами. Следует отметить, что во всех случаях обряды носят признаки народного характера. Современность при этом как бы размывается. Старинные традиции с обычаями лучше всего укладываются в прошедшее время. Спектр фольклорных обрядов достаточно широк. Это деревенская хореография, хоровое пение на природе, во время полевых работ, сенокоса или выпаса скота. Поскольку традиционные обычаи присутствовали в жизни простых людей постоянно, обрядовый фольклор русского народа был и остается неотъемлемой частью их существования. Появление обычаев всегда связано с долговременными обстоятельствами. Непрекращающаяся засуха, угрожающая урожаю, может стать поводом для обращения людей к богу с просьбой о помощи. Любые природные явления, опасные для человека, также заставляют его искать выход из создавшейся ситуации. И чаще всего это молитвы и просьбы, свечи и записочки в церквях.</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Песенный обряд</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Значительное место в русском обрядовом фольклоре занимает поэзия, которую условно можно разделить на песенную (заклинания, корильные, величальные песни) и магическую (привороты, приговоры, причитания). Песни-заклинания обращали к природе, просили благополучия в хозяйстве и семейных делах. Величальные пели в праздничные дни, на Масленице, коляде и других торжествах. Корильные песнопения носили насмешливый характер. Обряды и календарь Наряду с прочими, на Руси существовал обрядовый фольклор календарного типа, который имел прямое отношение к </w:t>
      </w:r>
      <w:proofErr w:type="spellStart"/>
      <w:r w:rsidRPr="00E31E83">
        <w:rPr>
          <w:rFonts w:ascii="Times New Roman" w:eastAsia="Times New Roman" w:hAnsi="Times New Roman" w:cs="Times New Roman"/>
          <w:color w:val="000000"/>
          <w:sz w:val="28"/>
          <w:szCs w:val="28"/>
          <w:lang w:eastAsia="ru-RU"/>
        </w:rPr>
        <w:t>сельхозяйственным</w:t>
      </w:r>
      <w:proofErr w:type="spellEnd"/>
      <w:r w:rsidRPr="00E31E83">
        <w:rPr>
          <w:rFonts w:ascii="Times New Roman" w:eastAsia="Times New Roman" w:hAnsi="Times New Roman" w:cs="Times New Roman"/>
          <w:color w:val="000000"/>
          <w:sz w:val="28"/>
          <w:szCs w:val="28"/>
          <w:lang w:eastAsia="ru-RU"/>
        </w:rPr>
        <w:t xml:space="preserve"> работам в самом широком смысле. Календарно-обрядовые песни - это древнейшее народное творчество, исторически сложившееся за долгие годы крестьянского труда в поле и на сенокосе. Сельскохозяйственный календарь, распорядок полевых работ по временам года - это своеобразная программа песенного жанра. Мелодии все народные, рождавшиеся за плугом, бороной и на прополке. Слова простые, но в этой песенной поэзии заключалась вся гамма людских переживаний, надежда на удачу, тревожные ожидания, неуверенность, сменяющаяся ликованием. Ничто так не объединяет людей, как единая для всех цель, будь то уборка урожая или хоровое пение. Общественные ценности неизбежно принимают какую-либо форму. В данном случае это фольклор и с ним русские обряды, традиции и обычаи.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Весенняя </w:t>
      </w:r>
      <w:proofErr w:type="spellStart"/>
      <w:r w:rsidRPr="00E31E83">
        <w:rPr>
          <w:rFonts w:ascii="Times New Roman" w:eastAsia="Times New Roman" w:hAnsi="Times New Roman" w:cs="Times New Roman"/>
          <w:color w:val="000000"/>
          <w:sz w:val="28"/>
          <w:szCs w:val="28"/>
          <w:lang w:eastAsia="ru-RU"/>
        </w:rPr>
        <w:t>закличка</w:t>
      </w:r>
      <w:proofErr w:type="spellEnd"/>
      <w:r w:rsidRPr="00E31E83">
        <w:rPr>
          <w:rFonts w:ascii="Times New Roman" w:eastAsia="Times New Roman" w:hAnsi="Times New Roman" w:cs="Times New Roman"/>
          <w:color w:val="000000"/>
          <w:sz w:val="28"/>
          <w:szCs w:val="28"/>
          <w:lang w:eastAsia="ru-RU"/>
        </w:rPr>
        <w:t xml:space="preserve">.  Что это вид </w:t>
      </w:r>
      <w:proofErr w:type="spellStart"/>
      <w:r w:rsidRPr="00E31E83">
        <w:rPr>
          <w:rFonts w:ascii="Times New Roman" w:eastAsia="Times New Roman" w:hAnsi="Times New Roman" w:cs="Times New Roman"/>
          <w:color w:val="000000"/>
          <w:sz w:val="28"/>
          <w:szCs w:val="28"/>
          <w:lang w:eastAsia="ru-RU"/>
        </w:rPr>
        <w:t>закликательных</w:t>
      </w:r>
      <w:proofErr w:type="spellEnd"/>
      <w:r w:rsidRPr="00E31E83">
        <w:rPr>
          <w:rFonts w:ascii="Times New Roman" w:eastAsia="Times New Roman" w:hAnsi="Times New Roman" w:cs="Times New Roman"/>
          <w:color w:val="000000"/>
          <w:sz w:val="28"/>
          <w:szCs w:val="28"/>
          <w:lang w:eastAsia="ru-RU"/>
        </w:rPr>
        <w:t xml:space="preserve"> песен языческого происхождения, уже понятно. И, естественно, как любое фольклорное понятие, </w:t>
      </w:r>
      <w:proofErr w:type="spellStart"/>
      <w:r w:rsidRPr="00E31E83">
        <w:rPr>
          <w:rFonts w:ascii="Times New Roman" w:eastAsia="Times New Roman" w:hAnsi="Times New Roman" w:cs="Times New Roman"/>
          <w:color w:val="000000"/>
          <w:sz w:val="28"/>
          <w:szCs w:val="28"/>
          <w:lang w:eastAsia="ru-RU"/>
        </w:rPr>
        <w:t>закличка</w:t>
      </w:r>
      <w:proofErr w:type="spellEnd"/>
      <w:r w:rsidRPr="00E31E83">
        <w:rPr>
          <w:rFonts w:ascii="Times New Roman" w:eastAsia="Times New Roman" w:hAnsi="Times New Roman" w:cs="Times New Roman"/>
          <w:color w:val="000000"/>
          <w:sz w:val="28"/>
          <w:szCs w:val="28"/>
          <w:lang w:eastAsia="ru-RU"/>
        </w:rPr>
        <w:t xml:space="preserve"> имеет свою классификацию. Самыми известными считаются обращение с просьбами к весне. Они также представляют собой обрядовые песни, которые сопровождали восточнославянский обряд </w:t>
      </w:r>
      <w:proofErr w:type="spellStart"/>
      <w:r w:rsidRPr="00E31E83">
        <w:rPr>
          <w:rFonts w:ascii="Times New Roman" w:eastAsia="Times New Roman" w:hAnsi="Times New Roman" w:cs="Times New Roman"/>
          <w:color w:val="000000"/>
          <w:sz w:val="28"/>
          <w:szCs w:val="28"/>
          <w:lang w:eastAsia="ru-RU"/>
        </w:rPr>
        <w:t>гуканья</w:t>
      </w:r>
      <w:proofErr w:type="spellEnd"/>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кликания</w:t>
      </w:r>
      <w:proofErr w:type="spellEnd"/>
      <w:r w:rsidRPr="00E31E83">
        <w:rPr>
          <w:rFonts w:ascii="Times New Roman" w:eastAsia="Times New Roman" w:hAnsi="Times New Roman" w:cs="Times New Roman"/>
          <w:color w:val="000000"/>
          <w:sz w:val="28"/>
          <w:szCs w:val="28"/>
          <w:lang w:eastAsia="ru-RU"/>
        </w:rPr>
        <w:t xml:space="preserve">). Кроме сетования на затянувшуюся зиму, исполнители зовут весну, обращаясь не только к разнообразным явлениям природы, но и к животным и птицам – вестникам весны. Их еще называют веснянками, </w:t>
      </w:r>
      <w:proofErr w:type="spellStart"/>
      <w:r w:rsidRPr="00E31E83">
        <w:rPr>
          <w:rFonts w:ascii="Times New Roman" w:eastAsia="Times New Roman" w:hAnsi="Times New Roman" w:cs="Times New Roman"/>
          <w:color w:val="000000"/>
          <w:sz w:val="28"/>
          <w:szCs w:val="28"/>
          <w:lang w:eastAsia="ru-RU"/>
        </w:rPr>
        <w:t>огулками</w:t>
      </w:r>
      <w:proofErr w:type="spellEnd"/>
      <w:r w:rsidRPr="00E31E83">
        <w:rPr>
          <w:rFonts w:ascii="Times New Roman" w:eastAsia="Times New Roman" w:hAnsi="Times New Roman" w:cs="Times New Roman"/>
          <w:color w:val="000000"/>
          <w:sz w:val="28"/>
          <w:szCs w:val="28"/>
          <w:lang w:eastAsia="ru-RU"/>
        </w:rPr>
        <w:t xml:space="preserve"> и т.д. Их слова означали не только последовательность в смене времен года, но и выражали представления о причинах и следствии происходящих изменений в природе. Для того чтобы спровоцировать прилет птиц, а с ним, соответственно, и начало весны, этот процесс следовало имитировать, изобразить. Главным средством весеннего </w:t>
      </w:r>
      <w:proofErr w:type="spellStart"/>
      <w:r w:rsidRPr="00E31E83">
        <w:rPr>
          <w:rFonts w:ascii="Times New Roman" w:eastAsia="Times New Roman" w:hAnsi="Times New Roman" w:cs="Times New Roman"/>
          <w:color w:val="000000"/>
          <w:sz w:val="28"/>
          <w:szCs w:val="28"/>
          <w:lang w:eastAsia="ru-RU"/>
        </w:rPr>
        <w:t>закликанья</w:t>
      </w:r>
      <w:proofErr w:type="spellEnd"/>
      <w:r w:rsidRPr="00E31E83">
        <w:rPr>
          <w:rFonts w:ascii="Times New Roman" w:eastAsia="Times New Roman" w:hAnsi="Times New Roman" w:cs="Times New Roman"/>
          <w:color w:val="000000"/>
          <w:sz w:val="28"/>
          <w:szCs w:val="28"/>
          <w:lang w:eastAsia="ru-RU"/>
        </w:rPr>
        <w:t xml:space="preserve"> была выпечка куликов или жаворонков. Выпечку раздавали детям или размещали на возвышенных участках, реже привязывали нитями и подбрасывали в воздух. При этом исполнялись обрядовые песенки - веснянки, которые должны были приблизить, призвать весну.</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lastRenderedPageBreak/>
        <w:t xml:space="preserve">   Что такое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Имеет ли какую-то смысловую нагрузку это слово для современных детей и их родителей? В чём смысл использования </w:t>
      </w:r>
      <w:proofErr w:type="spellStart"/>
      <w:r w:rsidRPr="00E31E83">
        <w:rPr>
          <w:rFonts w:ascii="Times New Roman" w:eastAsia="Times New Roman" w:hAnsi="Times New Roman" w:cs="Times New Roman"/>
          <w:color w:val="000000"/>
          <w:sz w:val="28"/>
          <w:szCs w:val="28"/>
          <w:lang w:eastAsia="ru-RU"/>
        </w:rPr>
        <w:t>потешек</w:t>
      </w:r>
      <w:proofErr w:type="spellEnd"/>
      <w:r w:rsidRPr="00E31E83">
        <w:rPr>
          <w:rFonts w:ascii="Times New Roman" w:eastAsia="Times New Roman" w:hAnsi="Times New Roman" w:cs="Times New Roman"/>
          <w:color w:val="000000"/>
          <w:sz w:val="28"/>
          <w:szCs w:val="28"/>
          <w:lang w:eastAsia="ru-RU"/>
        </w:rPr>
        <w:t>, и чем они могут быть полезны для подрастающего поколения?</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Русские народные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 это особенный жанр устного народного творчества. Зарифмованные короткие истории, стишки и песенки сочетаются с простыми движениями. В этом и состоит вся прелесть </w:t>
      </w:r>
      <w:proofErr w:type="spellStart"/>
      <w:r w:rsidRPr="00E31E83">
        <w:rPr>
          <w:rFonts w:ascii="Times New Roman" w:eastAsia="Times New Roman" w:hAnsi="Times New Roman" w:cs="Times New Roman"/>
          <w:color w:val="000000"/>
          <w:sz w:val="28"/>
          <w:szCs w:val="28"/>
          <w:lang w:eastAsia="ru-RU"/>
        </w:rPr>
        <w:t>потешек</w:t>
      </w:r>
      <w:proofErr w:type="spellEnd"/>
      <w:r w:rsidRPr="00E31E83">
        <w:rPr>
          <w:rFonts w:ascii="Times New Roman" w:eastAsia="Times New Roman" w:hAnsi="Times New Roman" w:cs="Times New Roman"/>
          <w:color w:val="000000"/>
          <w:sz w:val="28"/>
          <w:szCs w:val="28"/>
          <w:lang w:eastAsia="ru-RU"/>
        </w:rPr>
        <w:t xml:space="preserve">: их можно рассказывать деткам с самого раннего возраста. Запоминая слова и сочетающиеся с ними движения, ребёнок тренирует память и мелкую моторику, запоминает названия частей тела, животных и многое другое. В большинстве случаев родители даже не задумываются, что такое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и чем они могут быть полезны для их ребёнка. Однако образовательные учреждения давно взяли на вооружение фольклорные произведения. Многие короткие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до сих пор используются в детских садах для проведения </w:t>
      </w:r>
      <w:proofErr w:type="spellStart"/>
      <w:r w:rsidRPr="00E31E83">
        <w:rPr>
          <w:rFonts w:ascii="Times New Roman" w:eastAsia="Times New Roman" w:hAnsi="Times New Roman" w:cs="Times New Roman"/>
          <w:color w:val="000000"/>
          <w:sz w:val="28"/>
          <w:szCs w:val="28"/>
          <w:lang w:eastAsia="ru-RU"/>
        </w:rPr>
        <w:t>физминуток</w:t>
      </w:r>
      <w:proofErr w:type="spellEnd"/>
      <w:r w:rsidRPr="00E31E83">
        <w:rPr>
          <w:rFonts w:ascii="Times New Roman" w:eastAsia="Times New Roman" w:hAnsi="Times New Roman" w:cs="Times New Roman"/>
          <w:color w:val="000000"/>
          <w:sz w:val="28"/>
          <w:szCs w:val="28"/>
          <w:lang w:eastAsia="ru-RU"/>
        </w:rPr>
        <w:t>, популяризации гигиенических процедур, а также как звуковое сопровождение массажа.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Когда появились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Точную дату, когда появились русские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не может назвать ни один историк. Известно лишь то, что использовались они ещё во времена княжения Владимира, именно тогда появились первые письменные упоминания о них. К сожалению, многие тексты не дошли до нашего времени или были видоизменены вследствие того, что слова и выражения устарели и вышли из обихода. Пожалуй, единственные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которые мало поддались влиянию времени – это те, которые содержат описания животных и птиц. Использование </w:t>
      </w:r>
      <w:proofErr w:type="spellStart"/>
      <w:r w:rsidRPr="00E31E83">
        <w:rPr>
          <w:rFonts w:ascii="Times New Roman" w:eastAsia="Times New Roman" w:hAnsi="Times New Roman" w:cs="Times New Roman"/>
          <w:color w:val="000000"/>
          <w:sz w:val="28"/>
          <w:szCs w:val="28"/>
          <w:lang w:eastAsia="ru-RU"/>
        </w:rPr>
        <w:t>потешек</w:t>
      </w:r>
      <w:proofErr w:type="spellEnd"/>
      <w:r w:rsidRPr="00E31E83">
        <w:rPr>
          <w:rFonts w:ascii="Times New Roman" w:eastAsia="Times New Roman" w:hAnsi="Times New Roman" w:cs="Times New Roman"/>
          <w:color w:val="000000"/>
          <w:sz w:val="28"/>
          <w:szCs w:val="28"/>
          <w:lang w:eastAsia="ru-RU"/>
        </w:rPr>
        <w:t xml:space="preserve"> в воспитании детей всегда было нормой на Руси. В каждой семье, независимо от её благосостояния и сословной принадлежности знали, что такое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и использовали их при любом контакте с детьми. Их мелодичное звучание и смысловая позитивная составляющая помогали установить более тесный контакт с ребёнком, успокоить его и настроить на продуктивное взаимодействие со взрослыми. Песни-</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часто сочинялись мамами, бабушками и нянюшками на ходу, что делало их уникальными.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К сожалению, многие памятники словесности не дошли до наших дней. Однако и сегодня остались короткие стишки, которые можно использовать в процессе воспитания малышей. Буквально каждый шаг от пробуждения утром и до вечернего засыпания можно сочетать с </w:t>
      </w:r>
      <w:proofErr w:type="spellStart"/>
      <w:r w:rsidRPr="00E31E83">
        <w:rPr>
          <w:rFonts w:ascii="Times New Roman" w:eastAsia="Times New Roman" w:hAnsi="Times New Roman" w:cs="Times New Roman"/>
          <w:color w:val="000000"/>
          <w:sz w:val="28"/>
          <w:szCs w:val="28"/>
          <w:lang w:eastAsia="ru-RU"/>
        </w:rPr>
        <w:t>потешками</w:t>
      </w:r>
      <w:proofErr w:type="spellEnd"/>
      <w:r w:rsidRPr="00E31E83">
        <w:rPr>
          <w:rFonts w:ascii="Times New Roman" w:eastAsia="Times New Roman" w:hAnsi="Times New Roman" w:cs="Times New Roman"/>
          <w:color w:val="000000"/>
          <w:sz w:val="28"/>
          <w:szCs w:val="28"/>
          <w:lang w:eastAsia="ru-RU"/>
        </w:rPr>
        <w:t xml:space="preserve">, которые не только настроят малыша на позитивную волну, но и помогут ему освоить множество необходимых знаний.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для развития речи и мелкой моторики.  Все без исключения народные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во время произнесения сопровождаются движениями. Это играет большую роль в развитии у детей младшего возраста мелкой моторики. Известная всем «Сорока» относится именно к таким стишкам. Сорока-белобока, кашу варила, деток кормила (совершаются круговые движения пальчиком по ладошке).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Первому дала, второму дала, третьему дала, четвёртому дала, а пятому – не дала (мама по очереди прикасается к каждому пальчику, загибая его к ладошке).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Ты дрова не рубил, ты печку не топил, ты воду не носил.</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Тебе нет ничего (большой пальчик слегка покачивается с помощью свободной руки).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При произнесении каждой строки ребёнок, сначала с помощью взрослых, а потом и самостоятельно, выполняет движения пальчиками: водит ими по ладошке другой руки, пересчитывает пальчики, загибает их, удерживает в согнутом положении.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lastRenderedPageBreak/>
        <w:t xml:space="preserve">   Эта </w:t>
      </w:r>
      <w:proofErr w:type="spellStart"/>
      <w:r w:rsidRPr="00E31E83">
        <w:rPr>
          <w:rFonts w:ascii="Times New Roman" w:eastAsia="Times New Roman" w:hAnsi="Times New Roman" w:cs="Times New Roman"/>
          <w:color w:val="000000"/>
          <w:sz w:val="28"/>
          <w:szCs w:val="28"/>
          <w:lang w:eastAsia="ru-RU"/>
        </w:rPr>
        <w:t>потешка</w:t>
      </w:r>
      <w:proofErr w:type="spellEnd"/>
      <w:r w:rsidRPr="00E31E83">
        <w:rPr>
          <w:rFonts w:ascii="Times New Roman" w:eastAsia="Times New Roman" w:hAnsi="Times New Roman" w:cs="Times New Roman"/>
          <w:color w:val="000000"/>
          <w:sz w:val="28"/>
          <w:szCs w:val="28"/>
          <w:lang w:eastAsia="ru-RU"/>
        </w:rPr>
        <w:t xml:space="preserve">, благодаря мелким, точно выверенным движениям, инициирует развитие обоих полушарий головного мозга малыша. Кроме того, «Сорока» помогает ребёнку освоить определённые социальные установки в семье – каждый должен помогать по хозяйству. Словарный запас, который требуется от ребёнка во время проговаривания этой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небольшой, но все словосочетания и звуки построены таким образом, что ему легко их произносить и заучивать.</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для лёгкого пробуждения.  Пробуждение у многих детей проходит не очень легко. В этом случае могут помочь русские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которые сочетаются с гимнастикой и лёгким массажем. </w:t>
      </w:r>
      <w:proofErr w:type="spellStart"/>
      <w:r w:rsidRPr="00E31E83">
        <w:rPr>
          <w:rFonts w:ascii="Times New Roman" w:eastAsia="Times New Roman" w:hAnsi="Times New Roman" w:cs="Times New Roman"/>
          <w:color w:val="000000"/>
          <w:sz w:val="28"/>
          <w:szCs w:val="28"/>
          <w:lang w:eastAsia="ru-RU"/>
        </w:rPr>
        <w:t>Потягушки-потягушки</w:t>
      </w:r>
      <w:proofErr w:type="spellEnd"/>
      <w:r w:rsidRPr="00E31E83">
        <w:rPr>
          <w:rFonts w:ascii="Times New Roman" w:eastAsia="Times New Roman" w:hAnsi="Times New Roman" w:cs="Times New Roman"/>
          <w:color w:val="000000"/>
          <w:sz w:val="28"/>
          <w:szCs w:val="28"/>
          <w:lang w:eastAsia="ru-RU"/>
        </w:rPr>
        <w:t xml:space="preserve"> (родители совершают поглаживающие движения по всему телу ребёнка).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Вот они – бока-толстушки (поглаживаются бока и животик ребёнка).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Вот и ножки-</w:t>
      </w:r>
      <w:proofErr w:type="spellStart"/>
      <w:r w:rsidRPr="00E31E83">
        <w:rPr>
          <w:rFonts w:ascii="Times New Roman" w:eastAsia="Times New Roman" w:hAnsi="Times New Roman" w:cs="Times New Roman"/>
          <w:color w:val="000000"/>
          <w:sz w:val="28"/>
          <w:szCs w:val="28"/>
          <w:lang w:eastAsia="ru-RU"/>
        </w:rPr>
        <w:t>ходунюшки</w:t>
      </w:r>
      <w:proofErr w:type="spellEnd"/>
      <w:r w:rsidRPr="00E31E83">
        <w:rPr>
          <w:rFonts w:ascii="Times New Roman" w:eastAsia="Times New Roman" w:hAnsi="Times New Roman" w:cs="Times New Roman"/>
          <w:color w:val="000000"/>
          <w:sz w:val="28"/>
          <w:szCs w:val="28"/>
          <w:lang w:eastAsia="ru-RU"/>
        </w:rPr>
        <w:t xml:space="preserve"> (поглаживаются ножки, легко сгибаются в коленях и выпрямляются).</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Вот и ручки-</w:t>
      </w:r>
      <w:proofErr w:type="spellStart"/>
      <w:r w:rsidRPr="00E31E83">
        <w:rPr>
          <w:rFonts w:ascii="Times New Roman" w:eastAsia="Times New Roman" w:hAnsi="Times New Roman" w:cs="Times New Roman"/>
          <w:color w:val="000000"/>
          <w:sz w:val="28"/>
          <w:szCs w:val="28"/>
          <w:lang w:eastAsia="ru-RU"/>
        </w:rPr>
        <w:t>хватунюшки</w:t>
      </w:r>
      <w:proofErr w:type="spellEnd"/>
      <w:r w:rsidRPr="00E31E83">
        <w:rPr>
          <w:rFonts w:ascii="Times New Roman" w:eastAsia="Times New Roman" w:hAnsi="Times New Roman" w:cs="Times New Roman"/>
          <w:color w:val="000000"/>
          <w:sz w:val="28"/>
          <w:szCs w:val="28"/>
          <w:lang w:eastAsia="ru-RU"/>
        </w:rPr>
        <w:t xml:space="preserve"> (ручки поглаживаются, сгибаются и разгибаются в локтях, разводятся в стороны).</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Вот и ушки-</w:t>
      </w:r>
      <w:proofErr w:type="spellStart"/>
      <w:r w:rsidRPr="00E31E83">
        <w:rPr>
          <w:rFonts w:ascii="Times New Roman" w:eastAsia="Times New Roman" w:hAnsi="Times New Roman" w:cs="Times New Roman"/>
          <w:color w:val="000000"/>
          <w:sz w:val="28"/>
          <w:szCs w:val="28"/>
          <w:lang w:eastAsia="ru-RU"/>
        </w:rPr>
        <w:t>слышунюшки</w:t>
      </w:r>
      <w:proofErr w:type="spellEnd"/>
      <w:r w:rsidRPr="00E31E83">
        <w:rPr>
          <w:rFonts w:ascii="Times New Roman" w:eastAsia="Times New Roman" w:hAnsi="Times New Roman" w:cs="Times New Roman"/>
          <w:color w:val="000000"/>
          <w:sz w:val="28"/>
          <w:szCs w:val="28"/>
          <w:lang w:eastAsia="ru-RU"/>
        </w:rPr>
        <w:t xml:space="preserve"> (слегка растираются ушки).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Вот и носик-</w:t>
      </w:r>
      <w:proofErr w:type="spellStart"/>
      <w:r w:rsidRPr="00E31E83">
        <w:rPr>
          <w:rFonts w:ascii="Times New Roman" w:eastAsia="Times New Roman" w:hAnsi="Times New Roman" w:cs="Times New Roman"/>
          <w:color w:val="000000"/>
          <w:sz w:val="28"/>
          <w:szCs w:val="28"/>
          <w:lang w:eastAsia="ru-RU"/>
        </w:rPr>
        <w:t>дышунюшка</w:t>
      </w:r>
      <w:proofErr w:type="spellEnd"/>
      <w:r w:rsidRPr="00E31E83">
        <w:rPr>
          <w:rFonts w:ascii="Times New Roman" w:eastAsia="Times New Roman" w:hAnsi="Times New Roman" w:cs="Times New Roman"/>
          <w:color w:val="000000"/>
          <w:sz w:val="28"/>
          <w:szCs w:val="28"/>
          <w:lang w:eastAsia="ru-RU"/>
        </w:rPr>
        <w:t xml:space="preserve"> (трогаем за носик).</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Вот и глазоньки-</w:t>
      </w:r>
      <w:proofErr w:type="spellStart"/>
      <w:r w:rsidRPr="00E31E83">
        <w:rPr>
          <w:rFonts w:ascii="Times New Roman" w:eastAsia="Times New Roman" w:hAnsi="Times New Roman" w:cs="Times New Roman"/>
          <w:color w:val="000000"/>
          <w:sz w:val="28"/>
          <w:szCs w:val="28"/>
          <w:lang w:eastAsia="ru-RU"/>
        </w:rPr>
        <w:t>смотрелки</w:t>
      </w:r>
      <w:proofErr w:type="spellEnd"/>
      <w:r w:rsidRPr="00E31E83">
        <w:rPr>
          <w:rFonts w:ascii="Times New Roman" w:eastAsia="Times New Roman" w:hAnsi="Times New Roman" w:cs="Times New Roman"/>
          <w:color w:val="000000"/>
          <w:sz w:val="28"/>
          <w:szCs w:val="28"/>
          <w:lang w:eastAsia="ru-RU"/>
        </w:rPr>
        <w:t xml:space="preserve"> (ребёнок открывает глазки, моргает).</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Вот и ротик-говорок (ребёнок показывает язык).</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Вот и разум-</w:t>
      </w:r>
      <w:proofErr w:type="spellStart"/>
      <w:r w:rsidRPr="00E31E83">
        <w:rPr>
          <w:rFonts w:ascii="Times New Roman" w:eastAsia="Times New Roman" w:hAnsi="Times New Roman" w:cs="Times New Roman"/>
          <w:color w:val="000000"/>
          <w:sz w:val="28"/>
          <w:szCs w:val="28"/>
          <w:lang w:eastAsia="ru-RU"/>
        </w:rPr>
        <w:t>разумок</w:t>
      </w:r>
      <w:proofErr w:type="spellEnd"/>
      <w:r w:rsidRPr="00E31E83">
        <w:rPr>
          <w:rFonts w:ascii="Times New Roman" w:eastAsia="Times New Roman" w:hAnsi="Times New Roman" w:cs="Times New Roman"/>
          <w:color w:val="000000"/>
          <w:sz w:val="28"/>
          <w:szCs w:val="28"/>
          <w:lang w:eastAsia="ru-RU"/>
        </w:rPr>
        <w:t>. (поглаживаем ребёнка по голове).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Помимо массажа подобные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помогают ребёнку запомнить название частей тела. Достигается это не в процессе целенаправленного обучения, а в игровой непринуждённой форме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формирующие навыки самообслуживания.  Каждому родителю хочется приучить своего ребёнка к водным процедурам, ведь очень часто малыши капризничают, не хотят мыть руки, а тем более лицо. На помощь могут прийти народные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произнося которые во время умывания, можно отвлечь ребёнка и превратить водные процедуры в забавную игру. Вот одна из них: Вода, вода, водичка, умой наше личико, чтобы глазоньки блестели, чтобы щёчки розовели, засмеялся чтоб роток, закусался чтоб зубок.</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xml:space="preserve">      </w:t>
      </w:r>
      <w:proofErr w:type="spellStart"/>
      <w:r w:rsidRPr="00E31E83">
        <w:rPr>
          <w:rFonts w:ascii="Times New Roman" w:eastAsia="Times New Roman" w:hAnsi="Times New Roman" w:cs="Times New Roman"/>
          <w:color w:val="000000"/>
          <w:sz w:val="28"/>
          <w:szCs w:val="28"/>
          <w:lang w:eastAsia="ru-RU"/>
        </w:rPr>
        <w:t>Потешки</w:t>
      </w:r>
      <w:proofErr w:type="spellEnd"/>
      <w:r w:rsidRPr="00E31E83">
        <w:rPr>
          <w:rFonts w:ascii="Times New Roman" w:eastAsia="Times New Roman" w:hAnsi="Times New Roman" w:cs="Times New Roman"/>
          <w:color w:val="000000"/>
          <w:sz w:val="28"/>
          <w:szCs w:val="28"/>
          <w:lang w:eastAsia="ru-RU"/>
        </w:rPr>
        <w:t xml:space="preserve"> иногда можно несколько видоизменить, вставив в текст имя ребёнка или его любимой игрушки. Это будет способствовать тому, что малыш почувствует свою непосредственную причастность к происходящему</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Огромной любовью пользуется у детей </w:t>
      </w:r>
      <w:r w:rsidRPr="00E31E83">
        <w:rPr>
          <w:rFonts w:ascii="Times New Roman" w:eastAsia="Times New Roman" w:hAnsi="Times New Roman" w:cs="Times New Roman"/>
          <w:b/>
          <w:bCs/>
          <w:i/>
          <w:iCs/>
          <w:color w:val="000000"/>
          <w:sz w:val="28"/>
          <w:szCs w:val="28"/>
          <w:lang w:eastAsia="ru-RU"/>
        </w:rPr>
        <w:t>СКАЗКА. </w:t>
      </w:r>
      <w:r w:rsidRPr="00E31E83">
        <w:rPr>
          <w:rFonts w:ascii="Times New Roman" w:eastAsia="Times New Roman" w:hAnsi="Times New Roman" w:cs="Times New Roman"/>
          <w:color w:val="000000"/>
          <w:sz w:val="28"/>
          <w:szCs w:val="28"/>
          <w:lang w:eastAsia="ru-RU"/>
        </w:rPr>
        <w:t>С ней ребёнок встречается, начиная с раннего возраста, слушая сказки, рассказанные мамой или бабушкой, испытывает те или иные чувства, переживания. Как правило, дети радуются удачам героя, ненавидят то плохое, с чем герои борются. Сказка как средство воздействия на ребёнка часто обладает преимуществами над другими воспитательными приёмами.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В фантастике сказок отражается реальная человеческая жизнь. Каждая конкретная сказка отражает труд и быт той социальной среды, в которой она распространяется. Отсюда её познавательное значение.</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Сказка преображает действительность. Сказки пропитаны оптимизмом, имеют счастливые концовки, выражают веру народа во всемогущество человека, его мечты о будущем. В этом заключено воспитательное</w:t>
      </w:r>
      <w:r w:rsidRPr="00E31E83">
        <w:rPr>
          <w:rFonts w:ascii="Times New Roman" w:eastAsia="Times New Roman" w:hAnsi="Times New Roman" w:cs="Times New Roman"/>
          <w:color w:val="000000"/>
          <w:sz w:val="28"/>
          <w:szCs w:val="28"/>
          <w:u w:val="single"/>
          <w:lang w:eastAsia="ru-RU"/>
        </w:rPr>
        <w:t> </w:t>
      </w:r>
      <w:r w:rsidRPr="00E31E83">
        <w:rPr>
          <w:rFonts w:ascii="Times New Roman" w:eastAsia="Times New Roman" w:hAnsi="Times New Roman" w:cs="Times New Roman"/>
          <w:color w:val="000000"/>
          <w:sz w:val="28"/>
          <w:szCs w:val="28"/>
          <w:lang w:eastAsia="ru-RU"/>
        </w:rPr>
        <w:t>значение сказок.</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Значительный нравственный, эстетический потенциал заложен в русских народных пословицах и поговорках.</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Функции и воспитательный потенциал фольклора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lastRenderedPageBreak/>
        <w:t>   Во-первых, фольклор способствует углублению знаний о народной духовной культуре в ее прошлом и настоящем. Фольклор знакомит с бытом, традициями, обычаями своего и «народа-соседа».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Во-вторых, с помощью фольклора осуществляется усвоение нравственно-поведенческих культурных норм и ценностей, закрепленных в культуре какого-либо народа. Нравственно-поведенческие нормы и ценности находят выражение в системе образов. Раскрывая характеры сказочных персонажей, вникая в суть их поступков, школьник понимает, что хорошо и что плохо, тем самым легко определяет свои симпатии и антипатии, постигает народные представления о красоте человеческой. О поведенческих нормах сообщают мудрые народные пословицы и поговорки.</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В-третьих, с помощью фольклора возможно воспитание уважительного отношения как к культуре собственного этноса, так и толерантного отношения к другим этническим культурам. Изучая фольклор, ребенок осознает, что народ – творец, создатель культурного наследия, которым нужно восхищаться, гордиться. Фольклор – многовековой народный труд, хранящий историю этноса.</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В-четвертых, фольклор способствует развитию эстетического вкуса. Ребенок чувствует красоту народной мысли, у него возникает потребность в общении с народом. Он стремиться понять, какие средства использует народ в своем творчестве, пытается применить их в дальнейшем.</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000000"/>
          <w:sz w:val="28"/>
          <w:szCs w:val="28"/>
          <w:lang w:eastAsia="ru-RU"/>
        </w:rPr>
        <w:t>    Суть </w:t>
      </w:r>
      <w:r w:rsidRPr="00E31E83">
        <w:rPr>
          <w:rFonts w:ascii="Times New Roman" w:eastAsia="Times New Roman" w:hAnsi="Times New Roman" w:cs="Times New Roman"/>
          <w:b/>
          <w:bCs/>
          <w:color w:val="000000"/>
          <w:sz w:val="28"/>
          <w:szCs w:val="28"/>
          <w:lang w:eastAsia="ru-RU"/>
        </w:rPr>
        <w:t>воспитательной функции</w:t>
      </w:r>
      <w:r w:rsidRPr="00E31E83">
        <w:rPr>
          <w:rFonts w:ascii="Times New Roman" w:eastAsia="Times New Roman" w:hAnsi="Times New Roman" w:cs="Times New Roman"/>
          <w:color w:val="000000"/>
          <w:sz w:val="28"/>
          <w:szCs w:val="28"/>
          <w:lang w:eastAsia="ru-RU"/>
        </w:rPr>
        <w:t> заключается в том, что устное народное творчество, являясь средством народной педагогики, формирует качества человеческого характера. Пословицы, поговорки, сказки наполнены высоким моральным и нравственным смыслом и дают характерологические оценки личности с позиций «хорошо» и «плохо».</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b/>
          <w:bCs/>
          <w:color w:val="000000"/>
          <w:sz w:val="28"/>
          <w:szCs w:val="28"/>
          <w:lang w:eastAsia="ru-RU"/>
        </w:rPr>
        <w:t>     </w:t>
      </w:r>
      <w:r w:rsidRPr="00E31E83">
        <w:rPr>
          <w:rFonts w:ascii="Times New Roman" w:eastAsia="Times New Roman" w:hAnsi="Times New Roman" w:cs="Times New Roman"/>
          <w:color w:val="000000"/>
          <w:sz w:val="28"/>
          <w:szCs w:val="28"/>
          <w:lang w:eastAsia="ru-RU"/>
        </w:rPr>
        <w:t>Познавательное значение фольклора заключено в том, что это способ знакомства ребенка с окружающим миром.</w:t>
      </w:r>
    </w:p>
    <w:p w:rsidR="00E31E83" w:rsidRPr="00E31E83" w:rsidRDefault="00E31E83" w:rsidP="00902BC0">
      <w:pPr>
        <w:shd w:val="clear" w:color="auto" w:fill="FFFFFF"/>
        <w:spacing w:after="0" w:line="240" w:lineRule="auto"/>
        <w:ind w:left="-851" w:firstLine="425"/>
        <w:jc w:val="both"/>
        <w:rPr>
          <w:rFonts w:ascii="Times New Roman" w:eastAsia="Times New Roman" w:hAnsi="Times New Roman" w:cs="Times New Roman"/>
          <w:color w:val="000000"/>
          <w:sz w:val="28"/>
          <w:szCs w:val="28"/>
          <w:lang w:eastAsia="ru-RU"/>
        </w:rPr>
      </w:pPr>
      <w:r w:rsidRPr="00E31E83">
        <w:rPr>
          <w:rFonts w:ascii="Times New Roman" w:eastAsia="Times New Roman" w:hAnsi="Times New Roman" w:cs="Times New Roman"/>
          <w:color w:val="C00000"/>
          <w:sz w:val="28"/>
          <w:szCs w:val="28"/>
          <w:lang w:eastAsia="ru-RU"/>
        </w:rPr>
        <w:t>   </w:t>
      </w:r>
      <w:r w:rsidRPr="00E31E83">
        <w:rPr>
          <w:rFonts w:ascii="Times New Roman" w:eastAsia="Times New Roman" w:hAnsi="Times New Roman" w:cs="Times New Roman"/>
          <w:color w:val="000000"/>
          <w:sz w:val="28"/>
          <w:szCs w:val="28"/>
          <w:lang w:eastAsia="ru-RU"/>
        </w:rPr>
        <w:t>Фольклор влияет на формирование нравственных чувств и оценок, норм поведения, на воспитание эстетического восприятия и эстетических чувств, способствует развитию речи, дает образцы русского литературного языка, обогащает словарный запас новыми словами, образными выражениями, помогает ребенку изложить свое отношение к прослушанному, используя готовые языковые формы</w:t>
      </w:r>
    </w:p>
    <w:p w:rsidR="00427454" w:rsidRDefault="00427454" w:rsidP="00902BC0">
      <w:pPr>
        <w:jc w:val="both"/>
      </w:pPr>
    </w:p>
    <w:sectPr w:rsidR="00427454" w:rsidSect="00E31E8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3A43"/>
    <w:multiLevelType w:val="multilevel"/>
    <w:tmpl w:val="0A3A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44F91"/>
    <w:multiLevelType w:val="multilevel"/>
    <w:tmpl w:val="6CB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54D3F"/>
    <w:multiLevelType w:val="multilevel"/>
    <w:tmpl w:val="494A0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02010"/>
    <w:multiLevelType w:val="multilevel"/>
    <w:tmpl w:val="60DC6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83"/>
    <w:rsid w:val="0000482A"/>
    <w:rsid w:val="000266E6"/>
    <w:rsid w:val="00036A58"/>
    <w:rsid w:val="00080446"/>
    <w:rsid w:val="000943C5"/>
    <w:rsid w:val="000A1048"/>
    <w:rsid w:val="000A29A1"/>
    <w:rsid w:val="000A7100"/>
    <w:rsid w:val="000C0C17"/>
    <w:rsid w:val="000C0F56"/>
    <w:rsid w:val="000C45A3"/>
    <w:rsid w:val="000D2DD3"/>
    <w:rsid w:val="000E5D82"/>
    <w:rsid w:val="000F1914"/>
    <w:rsid w:val="00122EEE"/>
    <w:rsid w:val="00126262"/>
    <w:rsid w:val="00127444"/>
    <w:rsid w:val="001313D3"/>
    <w:rsid w:val="001343D9"/>
    <w:rsid w:val="00146BA1"/>
    <w:rsid w:val="00152BFF"/>
    <w:rsid w:val="00153FDA"/>
    <w:rsid w:val="00156915"/>
    <w:rsid w:val="00174010"/>
    <w:rsid w:val="001751E8"/>
    <w:rsid w:val="00192552"/>
    <w:rsid w:val="001A7659"/>
    <w:rsid w:val="001C1748"/>
    <w:rsid w:val="001C2E05"/>
    <w:rsid w:val="001D4318"/>
    <w:rsid w:val="001D6999"/>
    <w:rsid w:val="001E699F"/>
    <w:rsid w:val="001F2F10"/>
    <w:rsid w:val="0021620D"/>
    <w:rsid w:val="002314FF"/>
    <w:rsid w:val="00236302"/>
    <w:rsid w:val="002439E2"/>
    <w:rsid w:val="00273665"/>
    <w:rsid w:val="002820D8"/>
    <w:rsid w:val="002A6758"/>
    <w:rsid w:val="002B46DE"/>
    <w:rsid w:val="002C05A2"/>
    <w:rsid w:val="002C1B84"/>
    <w:rsid w:val="002C22CD"/>
    <w:rsid w:val="002D14F3"/>
    <w:rsid w:val="002D2B06"/>
    <w:rsid w:val="002E27F0"/>
    <w:rsid w:val="002F4129"/>
    <w:rsid w:val="002F474E"/>
    <w:rsid w:val="00305702"/>
    <w:rsid w:val="00307934"/>
    <w:rsid w:val="00355B0E"/>
    <w:rsid w:val="00355D40"/>
    <w:rsid w:val="0036085B"/>
    <w:rsid w:val="003A3646"/>
    <w:rsid w:val="003A58AF"/>
    <w:rsid w:val="003B73CB"/>
    <w:rsid w:val="003C7904"/>
    <w:rsid w:val="003F1292"/>
    <w:rsid w:val="004269F1"/>
    <w:rsid w:val="00427454"/>
    <w:rsid w:val="00433224"/>
    <w:rsid w:val="00460F9B"/>
    <w:rsid w:val="00494913"/>
    <w:rsid w:val="00494923"/>
    <w:rsid w:val="004B3120"/>
    <w:rsid w:val="004B3305"/>
    <w:rsid w:val="004C1CFE"/>
    <w:rsid w:val="004F1841"/>
    <w:rsid w:val="004F7BD0"/>
    <w:rsid w:val="0051700B"/>
    <w:rsid w:val="00565C31"/>
    <w:rsid w:val="005779ED"/>
    <w:rsid w:val="005B12F4"/>
    <w:rsid w:val="005D0644"/>
    <w:rsid w:val="006352E0"/>
    <w:rsid w:val="00653CDE"/>
    <w:rsid w:val="006628F4"/>
    <w:rsid w:val="006666C4"/>
    <w:rsid w:val="0067059E"/>
    <w:rsid w:val="006A3D76"/>
    <w:rsid w:val="006C1768"/>
    <w:rsid w:val="006F1434"/>
    <w:rsid w:val="00713F78"/>
    <w:rsid w:val="0072496E"/>
    <w:rsid w:val="00741592"/>
    <w:rsid w:val="00776E57"/>
    <w:rsid w:val="00784C7E"/>
    <w:rsid w:val="0079491A"/>
    <w:rsid w:val="007A00D2"/>
    <w:rsid w:val="007A6A73"/>
    <w:rsid w:val="007B190D"/>
    <w:rsid w:val="007D1048"/>
    <w:rsid w:val="007D56A7"/>
    <w:rsid w:val="007D5FFD"/>
    <w:rsid w:val="007F434C"/>
    <w:rsid w:val="007F5C0C"/>
    <w:rsid w:val="00800780"/>
    <w:rsid w:val="0081252D"/>
    <w:rsid w:val="0081277D"/>
    <w:rsid w:val="0082324A"/>
    <w:rsid w:val="00855528"/>
    <w:rsid w:val="00863BDD"/>
    <w:rsid w:val="00880C67"/>
    <w:rsid w:val="00881E3D"/>
    <w:rsid w:val="00890EB9"/>
    <w:rsid w:val="008A487F"/>
    <w:rsid w:val="008D14B4"/>
    <w:rsid w:val="008D2A53"/>
    <w:rsid w:val="00902BC0"/>
    <w:rsid w:val="009146D4"/>
    <w:rsid w:val="009416EA"/>
    <w:rsid w:val="00946F00"/>
    <w:rsid w:val="009706E8"/>
    <w:rsid w:val="0097216E"/>
    <w:rsid w:val="00976D51"/>
    <w:rsid w:val="00985939"/>
    <w:rsid w:val="009B141A"/>
    <w:rsid w:val="009B297C"/>
    <w:rsid w:val="00A24977"/>
    <w:rsid w:val="00A53A47"/>
    <w:rsid w:val="00A579F9"/>
    <w:rsid w:val="00A76790"/>
    <w:rsid w:val="00A77484"/>
    <w:rsid w:val="00A80ABA"/>
    <w:rsid w:val="00A81A24"/>
    <w:rsid w:val="00A81FA2"/>
    <w:rsid w:val="00A96F2D"/>
    <w:rsid w:val="00AD4ECB"/>
    <w:rsid w:val="00AD59DD"/>
    <w:rsid w:val="00AE100A"/>
    <w:rsid w:val="00AE66B9"/>
    <w:rsid w:val="00B00A99"/>
    <w:rsid w:val="00B323C5"/>
    <w:rsid w:val="00B324C6"/>
    <w:rsid w:val="00B45D46"/>
    <w:rsid w:val="00BD38BB"/>
    <w:rsid w:val="00BD57BC"/>
    <w:rsid w:val="00BE0D85"/>
    <w:rsid w:val="00C116CB"/>
    <w:rsid w:val="00C26238"/>
    <w:rsid w:val="00C43CE2"/>
    <w:rsid w:val="00C5495B"/>
    <w:rsid w:val="00C9472E"/>
    <w:rsid w:val="00C952CE"/>
    <w:rsid w:val="00C9666F"/>
    <w:rsid w:val="00CA1727"/>
    <w:rsid w:val="00CC1A06"/>
    <w:rsid w:val="00CC23FD"/>
    <w:rsid w:val="00CD55BB"/>
    <w:rsid w:val="00D0729D"/>
    <w:rsid w:val="00D26DAF"/>
    <w:rsid w:val="00D42BFB"/>
    <w:rsid w:val="00D45B78"/>
    <w:rsid w:val="00D4653B"/>
    <w:rsid w:val="00D61F1C"/>
    <w:rsid w:val="00D66AC9"/>
    <w:rsid w:val="00D9148B"/>
    <w:rsid w:val="00DB1DB3"/>
    <w:rsid w:val="00DC3583"/>
    <w:rsid w:val="00DC62C7"/>
    <w:rsid w:val="00DD3E5C"/>
    <w:rsid w:val="00DE14BA"/>
    <w:rsid w:val="00DF26EF"/>
    <w:rsid w:val="00DF7405"/>
    <w:rsid w:val="00E03A72"/>
    <w:rsid w:val="00E168C5"/>
    <w:rsid w:val="00E25656"/>
    <w:rsid w:val="00E31E83"/>
    <w:rsid w:val="00E40161"/>
    <w:rsid w:val="00E41C34"/>
    <w:rsid w:val="00E43F53"/>
    <w:rsid w:val="00E5089F"/>
    <w:rsid w:val="00E634E3"/>
    <w:rsid w:val="00E65A7A"/>
    <w:rsid w:val="00E66381"/>
    <w:rsid w:val="00E70759"/>
    <w:rsid w:val="00EB3131"/>
    <w:rsid w:val="00EF1D91"/>
    <w:rsid w:val="00F35DCA"/>
    <w:rsid w:val="00F72781"/>
    <w:rsid w:val="00F77AF1"/>
    <w:rsid w:val="00F82A73"/>
    <w:rsid w:val="00FA35CB"/>
    <w:rsid w:val="00FD62D8"/>
    <w:rsid w:val="00FF08CD"/>
    <w:rsid w:val="00FF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B21E3-43A0-45A2-BD34-A25EA048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31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31E83"/>
  </w:style>
  <w:style w:type="character" w:customStyle="1" w:styleId="c13">
    <w:name w:val="c13"/>
    <w:basedOn w:val="a0"/>
    <w:rsid w:val="00E31E83"/>
  </w:style>
  <w:style w:type="character" w:customStyle="1" w:styleId="c12">
    <w:name w:val="c12"/>
    <w:basedOn w:val="a0"/>
    <w:rsid w:val="00E31E83"/>
  </w:style>
  <w:style w:type="character" w:customStyle="1" w:styleId="c1">
    <w:name w:val="c1"/>
    <w:basedOn w:val="a0"/>
    <w:rsid w:val="00E31E83"/>
  </w:style>
  <w:style w:type="paragraph" w:customStyle="1" w:styleId="c4">
    <w:name w:val="c4"/>
    <w:basedOn w:val="a"/>
    <w:rsid w:val="00E31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31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31E83"/>
  </w:style>
  <w:style w:type="character" w:styleId="a3">
    <w:name w:val="Hyperlink"/>
    <w:basedOn w:val="a0"/>
    <w:uiPriority w:val="99"/>
    <w:semiHidden/>
    <w:unhideWhenUsed/>
    <w:rsid w:val="00E31E83"/>
    <w:rPr>
      <w:color w:val="0000FF"/>
      <w:u w:val="single"/>
    </w:rPr>
  </w:style>
  <w:style w:type="character" w:customStyle="1" w:styleId="c15">
    <w:name w:val="c15"/>
    <w:basedOn w:val="a0"/>
    <w:rsid w:val="00E3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my-rasskazhem.ru/gadanie-na-kreshhenie/&amp;sa=D&amp;ust=1548782646242000" TargetMode="External"/><Relationship Id="rId5" Type="http://schemas.openxmlformats.org/officeDocument/2006/relationships/hyperlink" Target="https://www.google.com/url?q=http://my-rasskazhem.ru/primety-na-kreshhenie/&amp;sa=D&amp;ust=154878264624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ritas</dc:creator>
  <cp:lastModifiedBy>Учетная запись Майкрософт</cp:lastModifiedBy>
  <cp:revision>2</cp:revision>
  <dcterms:created xsi:type="dcterms:W3CDTF">2024-03-04T11:23:00Z</dcterms:created>
  <dcterms:modified xsi:type="dcterms:W3CDTF">2024-03-04T11:23:00Z</dcterms:modified>
</cp:coreProperties>
</file>