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13" w:rsidRPr="00C11299" w:rsidRDefault="00782A67" w:rsidP="00C11299">
      <w:pPr>
        <w:pStyle w:val="a3"/>
        <w:spacing w:before="0" w:beforeAutospacing="0" w:after="240" w:afterAutospacing="0"/>
        <w:rPr>
          <w:color w:val="000000" w:themeColor="text1"/>
          <w:sz w:val="32"/>
          <w:szCs w:val="28"/>
        </w:rPr>
      </w:pPr>
      <w:r w:rsidRPr="00C11299">
        <w:rPr>
          <w:color w:val="000000" w:themeColor="text1"/>
          <w:sz w:val="32"/>
          <w:szCs w:val="28"/>
        </w:rPr>
        <w:t>Система опытов на уроках окружающего мира в начальной школе</w:t>
      </w:r>
    </w:p>
    <w:p w:rsidR="003275E9" w:rsidRDefault="007A6B13" w:rsidP="00C1129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markedcontent"/>
          <w:rFonts w:ascii="Arial" w:hAnsi="Arial" w:cs="Arial"/>
        </w:rPr>
        <w:t xml:space="preserve"> </w:t>
      </w:r>
      <w:r w:rsidR="00CF70F3" w:rsidRPr="00CF70F3">
        <w:rPr>
          <w:sz w:val="28"/>
          <w:szCs w:val="28"/>
        </w:rPr>
        <w:t>В 2011году все российские школы осуществили переход на новый</w:t>
      </w:r>
      <w:r w:rsidR="00CF70F3" w:rsidRPr="00CF70F3">
        <w:rPr>
          <w:sz w:val="28"/>
          <w:szCs w:val="28"/>
        </w:rPr>
        <w:br/>
        <w:t>Федеральный государственный образовательных стандарт начального</w:t>
      </w:r>
      <w:r w:rsidR="00CF70F3" w:rsidRPr="00CF70F3">
        <w:rPr>
          <w:sz w:val="28"/>
          <w:szCs w:val="28"/>
        </w:rPr>
        <w:br/>
        <w:t>общего образования (ФГОС НОО), в котором одно из центральных мест,</w:t>
      </w:r>
      <w:r w:rsidR="00CF70F3" w:rsidRPr="00CF70F3">
        <w:rPr>
          <w:sz w:val="28"/>
          <w:szCs w:val="28"/>
        </w:rPr>
        <w:br/>
        <w:t>занимает проблема развития исследовательских умений учащихся:</w:t>
      </w:r>
      <w:r w:rsidR="00CF70F3" w:rsidRPr="00CF70F3">
        <w:rPr>
          <w:sz w:val="28"/>
          <w:szCs w:val="28"/>
        </w:rPr>
        <w:br/>
        <w:t>интеллектуальных и практических умений, обусловленных самостоятельным</w:t>
      </w:r>
      <w:r w:rsidR="00CF70F3" w:rsidRPr="00CF70F3">
        <w:rPr>
          <w:sz w:val="28"/>
          <w:szCs w:val="28"/>
        </w:rPr>
        <w:br/>
        <w:t>выбором и применением приёмов и методов исследования на доступном</w:t>
      </w:r>
      <w:r w:rsidR="00CF70F3" w:rsidRPr="00CF70F3">
        <w:rPr>
          <w:sz w:val="28"/>
          <w:szCs w:val="28"/>
        </w:rPr>
        <w:br/>
        <w:t>материале. Особое внимание формированию познавательных универсальных</w:t>
      </w:r>
      <w:r w:rsidR="00CF70F3" w:rsidRPr="00CF70F3">
        <w:rPr>
          <w:sz w:val="28"/>
          <w:szCs w:val="28"/>
        </w:rPr>
        <w:br/>
        <w:t>учебных действий уделено в проекте изменений, которые внесены в ФГОС</w:t>
      </w:r>
      <w:r w:rsidR="00CF70F3" w:rsidRPr="00CF70F3">
        <w:rPr>
          <w:sz w:val="28"/>
          <w:szCs w:val="28"/>
        </w:rPr>
        <w:br/>
        <w:t>НОО в 2017 году и вступят в силу с 1 сентября 2018 года. Кроме того, в</w:t>
      </w:r>
      <w:r w:rsidR="00CF70F3" w:rsidRPr="00CF70F3">
        <w:rPr>
          <w:sz w:val="28"/>
          <w:szCs w:val="28"/>
        </w:rPr>
        <w:br/>
        <w:t>обновленном ФГОС НОО познавательные (исследовательские) умения</w:t>
      </w:r>
      <w:r w:rsidR="00CF70F3" w:rsidRPr="00CF70F3">
        <w:rPr>
          <w:sz w:val="28"/>
          <w:szCs w:val="28"/>
        </w:rPr>
        <w:br/>
        <w:t>конкретизированы. Например, выпускник начальной школы должен уметь</w:t>
      </w:r>
      <w:r w:rsidR="00CF70F3" w:rsidRPr="00CF70F3">
        <w:rPr>
          <w:sz w:val="28"/>
          <w:szCs w:val="28"/>
        </w:rPr>
        <w:br/>
        <w:t>проводить по предложенному плану опыт (небольшое несложное</w:t>
      </w:r>
      <w:r w:rsidR="00CF70F3" w:rsidRPr="00CF70F3">
        <w:rPr>
          <w:sz w:val="28"/>
          <w:szCs w:val="28"/>
        </w:rPr>
        <w:br/>
        <w:t>исследование) по установлению особенностей объекта изучения, причинно-</w:t>
      </w:r>
      <w:r w:rsidR="00CF70F3" w:rsidRPr="00CF70F3">
        <w:rPr>
          <w:sz w:val="28"/>
          <w:szCs w:val="28"/>
        </w:rPr>
        <w:br/>
        <w:t>следственных связей и зависимостей объектов между собой</w:t>
      </w:r>
      <w:r w:rsidR="00CF70F3">
        <w:rPr>
          <w:sz w:val="28"/>
          <w:szCs w:val="28"/>
        </w:rPr>
        <w:t xml:space="preserve"> </w:t>
      </w:r>
      <w:r w:rsidR="00CF70F3" w:rsidRPr="00CF70F3">
        <w:rPr>
          <w:sz w:val="28"/>
          <w:szCs w:val="28"/>
        </w:rPr>
        <w:t>и др.</w:t>
      </w:r>
    </w:p>
    <w:p w:rsidR="00965F11" w:rsidRPr="003275E9" w:rsidRDefault="006978E9" w:rsidP="00C1129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Одним из </w:t>
      </w:r>
      <w:r w:rsidR="00C11299" w:rsidRPr="003275E9">
        <w:rPr>
          <w:rStyle w:val="markedcontent"/>
          <w:sz w:val="28"/>
          <w:szCs w:val="28"/>
        </w:rPr>
        <w:t>важнейших методов</w:t>
      </w:r>
      <w:r w:rsidR="00965F11" w:rsidRPr="003275E9">
        <w:rPr>
          <w:rStyle w:val="markedcontent"/>
          <w:sz w:val="28"/>
          <w:szCs w:val="28"/>
        </w:rPr>
        <w:t xml:space="preserve"> исследования</w:t>
      </w:r>
      <w:r w:rsidR="003275E9" w:rsidRPr="003275E9">
        <w:rPr>
          <w:rStyle w:val="markedcontent"/>
          <w:sz w:val="28"/>
          <w:szCs w:val="28"/>
        </w:rPr>
        <w:t xml:space="preserve"> является эксперимент</w:t>
      </w:r>
      <w:r w:rsidR="00965F11" w:rsidRPr="003275E9">
        <w:rPr>
          <w:rStyle w:val="markedcontent"/>
          <w:sz w:val="28"/>
          <w:szCs w:val="28"/>
        </w:rPr>
        <w:t>. Эксперимент – проба, опыт. С его помощью в строго</w:t>
      </w:r>
      <w:r w:rsidR="003275E9" w:rsidRPr="003275E9">
        <w:rPr>
          <w:sz w:val="28"/>
          <w:szCs w:val="28"/>
        </w:rPr>
        <w:t xml:space="preserve"> </w:t>
      </w:r>
      <w:r w:rsidR="00965F11" w:rsidRPr="003275E9">
        <w:rPr>
          <w:rStyle w:val="markedcontent"/>
          <w:sz w:val="28"/>
          <w:szCs w:val="28"/>
        </w:rPr>
        <w:t>контролируемых и управляемых условиях исследуются самые разные явления.</w:t>
      </w:r>
      <w:r w:rsidR="003275E9" w:rsidRPr="003275E9">
        <w:rPr>
          <w:sz w:val="28"/>
          <w:szCs w:val="28"/>
        </w:rPr>
        <w:t xml:space="preserve"> </w:t>
      </w:r>
      <w:r w:rsidR="00965F11" w:rsidRPr="003275E9">
        <w:rPr>
          <w:rStyle w:val="markedcontent"/>
          <w:sz w:val="28"/>
          <w:szCs w:val="28"/>
        </w:rPr>
        <w:t>Эксперимент предполагает, что мы активно воздействуем на то, что исследуем.</w:t>
      </w:r>
      <w:r w:rsidR="003275E9">
        <w:rPr>
          <w:sz w:val="28"/>
          <w:szCs w:val="28"/>
        </w:rPr>
        <w:t xml:space="preserve"> </w:t>
      </w:r>
      <w:r w:rsidR="00965F11" w:rsidRPr="003275E9">
        <w:rPr>
          <w:rStyle w:val="markedcontent"/>
          <w:sz w:val="28"/>
          <w:szCs w:val="28"/>
        </w:rPr>
        <w:t>Любой эксперимент предполагает проведение каких-либо практических действий с</w:t>
      </w:r>
      <w:r w:rsidR="003275E9">
        <w:rPr>
          <w:sz w:val="28"/>
          <w:szCs w:val="28"/>
        </w:rPr>
        <w:t xml:space="preserve"> </w:t>
      </w:r>
      <w:r w:rsidR="00965F11" w:rsidRPr="003275E9">
        <w:rPr>
          <w:rStyle w:val="markedcontent"/>
          <w:sz w:val="28"/>
          <w:szCs w:val="28"/>
        </w:rPr>
        <w:t>целью проверки и сравнения</w:t>
      </w:r>
      <w:r w:rsidR="003275E9">
        <w:rPr>
          <w:rStyle w:val="markedcontent"/>
          <w:sz w:val="28"/>
          <w:szCs w:val="28"/>
        </w:rPr>
        <w:t>.</w:t>
      </w:r>
    </w:p>
    <w:p w:rsidR="00AF6F9E" w:rsidRDefault="00AF6F9E" w:rsidP="00C11299">
      <w:pPr>
        <w:spacing w:after="0"/>
        <w:ind w:firstLine="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Д</w:t>
      </w:r>
      <w:r w:rsidRPr="00AF6F9E">
        <w:rPr>
          <w:rStyle w:val="c0"/>
          <w:rFonts w:ascii="Times New Roman" w:hAnsi="Times New Roman" w:cs="Times New Roman"/>
          <w:sz w:val="28"/>
          <w:szCs w:val="28"/>
        </w:rPr>
        <w:t xml:space="preserve">ля младших школьников любой опыт выступает в качестве небольшого эксперимента, потому что в большинстве случаев они не знают, какой </w:t>
      </w:r>
      <w:bookmarkStart w:id="0" w:name="_GoBack"/>
      <w:bookmarkEnd w:id="0"/>
      <w:r w:rsidRPr="00AF6F9E">
        <w:rPr>
          <w:rStyle w:val="c0"/>
          <w:rFonts w:ascii="Times New Roman" w:hAnsi="Times New Roman" w:cs="Times New Roman"/>
          <w:sz w:val="28"/>
          <w:szCs w:val="28"/>
        </w:rPr>
        <w:t>могут получать результат.</w:t>
      </w:r>
    </w:p>
    <w:p w:rsidR="003275E9" w:rsidRDefault="003275E9" w:rsidP="00C1129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275E9">
        <w:rPr>
          <w:rFonts w:ascii="Times New Roman" w:hAnsi="Times New Roman" w:cs="Times New Roman"/>
          <w:sz w:val="28"/>
          <w:szCs w:val="28"/>
        </w:rPr>
        <w:t>Опыты являются не только способом сообщения знаний, они развивают наблюдательность и мышление учащихся. Осознав, с помощью учителя вопрос, требующий решения, дети обдумывают способы его разрешения, строят различные предположения, проверяют их путем постановки опытов, наблюдают вызванное ими самими явление, делают выводы.</w:t>
      </w:r>
    </w:p>
    <w:p w:rsidR="00AF6F9E" w:rsidRPr="00AF6F9E" w:rsidRDefault="00B35750" w:rsidP="00C1129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F9E" w:rsidRPr="00AF6F9E">
        <w:rPr>
          <w:sz w:val="28"/>
          <w:szCs w:val="28"/>
        </w:rPr>
        <w:t>В эксперименте используется система основных приемов мыслительной деятельности. Это:</w:t>
      </w:r>
    </w:p>
    <w:p w:rsidR="00AF6F9E" w:rsidRPr="00AF6F9E" w:rsidRDefault="00AF6F9E" w:rsidP="00C112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9E">
        <w:rPr>
          <w:rFonts w:ascii="Times New Roman" w:hAnsi="Times New Roman" w:cs="Times New Roman"/>
          <w:sz w:val="28"/>
          <w:szCs w:val="28"/>
        </w:rPr>
        <w:t>выделение главного;</w:t>
      </w:r>
    </w:p>
    <w:p w:rsidR="00AF6F9E" w:rsidRPr="00AF6F9E" w:rsidRDefault="00AF6F9E" w:rsidP="00C112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9E">
        <w:rPr>
          <w:rFonts w:ascii="Times New Roman" w:hAnsi="Times New Roman" w:cs="Times New Roman"/>
          <w:sz w:val="28"/>
          <w:szCs w:val="28"/>
        </w:rPr>
        <w:t>анализ и синтез;</w:t>
      </w:r>
    </w:p>
    <w:p w:rsidR="00AF6F9E" w:rsidRPr="00AF6F9E" w:rsidRDefault="00AF6F9E" w:rsidP="00C112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9E">
        <w:rPr>
          <w:rFonts w:ascii="Times New Roman" w:hAnsi="Times New Roman" w:cs="Times New Roman"/>
          <w:sz w:val="28"/>
          <w:szCs w:val="28"/>
        </w:rPr>
        <w:t>сравнение;</w:t>
      </w:r>
    </w:p>
    <w:p w:rsidR="00AF6F9E" w:rsidRPr="00AF6F9E" w:rsidRDefault="00AF6F9E" w:rsidP="00C112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9E">
        <w:rPr>
          <w:rFonts w:ascii="Times New Roman" w:hAnsi="Times New Roman" w:cs="Times New Roman"/>
          <w:sz w:val="28"/>
          <w:szCs w:val="28"/>
        </w:rPr>
        <w:t>конкретизация;</w:t>
      </w:r>
    </w:p>
    <w:p w:rsidR="00AF6F9E" w:rsidRPr="00AF6F9E" w:rsidRDefault="00AF6F9E" w:rsidP="00C112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9E">
        <w:rPr>
          <w:rFonts w:ascii="Times New Roman" w:hAnsi="Times New Roman" w:cs="Times New Roman"/>
          <w:sz w:val="28"/>
          <w:szCs w:val="28"/>
        </w:rPr>
        <w:t>определение и объяснение понятия;</w:t>
      </w:r>
    </w:p>
    <w:p w:rsidR="00AF6F9E" w:rsidRPr="00AF6F9E" w:rsidRDefault="00AF6F9E" w:rsidP="00C112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9E">
        <w:rPr>
          <w:rFonts w:ascii="Times New Roman" w:hAnsi="Times New Roman" w:cs="Times New Roman"/>
          <w:sz w:val="28"/>
          <w:szCs w:val="28"/>
        </w:rPr>
        <w:t>обобщение и систематизация;</w:t>
      </w:r>
    </w:p>
    <w:p w:rsidR="00AF6F9E" w:rsidRPr="00AF6F9E" w:rsidRDefault="00AF6F9E" w:rsidP="00C112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9E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AF6F9E" w:rsidRPr="00AF6F9E" w:rsidRDefault="00AF6F9E" w:rsidP="00C112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9E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AF6F9E" w:rsidRDefault="00AF6F9E" w:rsidP="00C112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9E">
        <w:rPr>
          <w:rFonts w:ascii="Times New Roman" w:hAnsi="Times New Roman" w:cs="Times New Roman"/>
          <w:sz w:val="28"/>
          <w:szCs w:val="28"/>
        </w:rPr>
        <w:t xml:space="preserve">объяснение результатов опыта. </w:t>
      </w:r>
    </w:p>
    <w:p w:rsidR="00AF6F9E" w:rsidRPr="00AF6F9E" w:rsidRDefault="00B35750" w:rsidP="00C1129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F9E" w:rsidRPr="00AF6F9E">
        <w:rPr>
          <w:sz w:val="28"/>
          <w:szCs w:val="28"/>
        </w:rPr>
        <w:t xml:space="preserve"> Опыт может быть использован на различных этапах урока. При изучении нового материала он выступает как основной источник знаний. При закреплении показывает связь теории и практики. При опросе позволяет определить </w:t>
      </w:r>
      <w:r w:rsidR="00AF6F9E" w:rsidRPr="00AF6F9E">
        <w:rPr>
          <w:sz w:val="28"/>
          <w:szCs w:val="28"/>
        </w:rPr>
        <w:lastRenderedPageBreak/>
        <w:t>осознанность усвоенного материала. В некоторых случаях опыт можно использовать для перехода от опроса к теме урока, для того, чтобы выявить представления учащихся по изучаемому вопросу. Опыт ставится тогда, когда в результате беседы о фактах окружающей действительности, известных детям, возникает потребность осознать скрытые причины интересующего явления. По ходу опыта внимание учащихся сосредотачивается на главных моментах явлений с помощью постановки вопросов в определенной последовательности.</w:t>
      </w:r>
    </w:p>
    <w:p w:rsidR="009019DB" w:rsidRDefault="00B35750" w:rsidP="00C11299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50">
        <w:rPr>
          <w:rFonts w:ascii="Times New Roman" w:hAnsi="Times New Roman" w:cs="Times New Roman"/>
          <w:sz w:val="28"/>
          <w:szCs w:val="28"/>
        </w:rPr>
        <w:t xml:space="preserve">В начальной школе при изучении предмета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35750">
        <w:rPr>
          <w:rFonts w:ascii="Times New Roman" w:hAnsi="Times New Roman" w:cs="Times New Roman"/>
          <w:sz w:val="28"/>
          <w:szCs w:val="28"/>
        </w:rPr>
        <w:t xml:space="preserve">кружающий мир» важное место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5750">
        <w:rPr>
          <w:rFonts w:ascii="Times New Roman" w:hAnsi="Times New Roman" w:cs="Times New Roman"/>
          <w:sz w:val="28"/>
          <w:szCs w:val="28"/>
        </w:rPr>
        <w:t>занимают практические методы.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на мой взгляд </w:t>
      </w:r>
      <w:r w:rsidR="009019DB">
        <w:rPr>
          <w:rFonts w:ascii="Times New Roman" w:hAnsi="Times New Roman" w:cs="Times New Roman"/>
          <w:sz w:val="28"/>
          <w:szCs w:val="28"/>
        </w:rPr>
        <w:t xml:space="preserve">опытам уделено мало внимания.  </w:t>
      </w:r>
      <w:r w:rsidR="0090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я  разработал</w:t>
      </w:r>
      <w:r w:rsidR="009019DB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="009019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систему</w:t>
      </w:r>
      <w:r w:rsidR="009019DB" w:rsidRPr="009019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опытов</w:t>
      </w:r>
      <w:r w:rsidR="009019DB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DB" w:rsidRDefault="004C33DB" w:rsidP="00C11299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7"/>
        <w:gridCol w:w="4236"/>
        <w:gridCol w:w="5207"/>
      </w:tblGrid>
      <w:tr w:rsidR="004C33DB" w:rsidRPr="004C33DB" w:rsidTr="004C33DB">
        <w:trPr>
          <w:trHeight w:val="519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Название опыта</w:t>
            </w:r>
          </w:p>
        </w:tc>
      </w:tr>
      <w:tr w:rsidR="004C33DB" w:rsidRPr="004C33DB" w:rsidTr="004C33DB">
        <w:trPr>
          <w:trHeight w:val="401"/>
        </w:trPr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Куда текут реки?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Делаем реки</w:t>
            </w:r>
          </w:p>
        </w:tc>
      </w:tr>
      <w:tr w:rsidR="004C33DB" w:rsidRPr="004C33DB" w:rsidTr="004C33DB">
        <w:trPr>
          <w:trHeight w:val="395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Почему идёт дождь и дует ветер?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AB03A7" w:rsidP="00C11299">
            <w:pPr>
              <w:tabs>
                <w:tab w:val="left" w:pos="4533"/>
                <w:tab w:val="left" w:pos="4817"/>
              </w:tabs>
              <w:spacing w:after="0" w:line="240" w:lineRule="auto"/>
              <w:ind w:right="6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воды и воздуха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3DB" w:rsidRPr="004C33DB" w:rsidTr="004C33DB">
        <w:trPr>
          <w:trHeight w:val="407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Почему радуга разноцветная?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Создаём радугу.</w:t>
            </w:r>
          </w:p>
        </w:tc>
      </w:tr>
      <w:tr w:rsidR="004C33DB" w:rsidRPr="004C33DB" w:rsidTr="004C33DB">
        <w:trPr>
          <w:trHeight w:val="685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Микробы под микроскопом</w:t>
            </w:r>
          </w:p>
        </w:tc>
      </w:tr>
      <w:tr w:rsidR="004C33DB" w:rsidRPr="004C33DB" w:rsidTr="004C33DB">
        <w:trPr>
          <w:trHeight w:val="399"/>
        </w:trPr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Что такое погода?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Измерение температуры.</w:t>
            </w:r>
          </w:p>
        </w:tc>
      </w:tr>
      <w:tr w:rsidR="004C33DB" w:rsidRPr="004C33DB" w:rsidTr="004C33DB">
        <w:trPr>
          <w:trHeight w:val="407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Про воздух.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Вес воздуха.</w:t>
            </w:r>
          </w:p>
        </w:tc>
      </w:tr>
      <w:tr w:rsidR="004C33DB" w:rsidRPr="004C33DB" w:rsidTr="004C33DB">
        <w:trPr>
          <w:trHeight w:val="401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Про воду.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Движение воды вверх.</w:t>
            </w:r>
          </w:p>
        </w:tc>
      </w:tr>
      <w:tr w:rsidR="004C33DB" w:rsidRPr="004C33DB" w:rsidTr="004C33DB">
        <w:trPr>
          <w:trHeight w:val="692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Водные богатства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Концентрированный раствор. Радуга в стакане.</w:t>
            </w:r>
          </w:p>
        </w:tc>
      </w:tr>
      <w:tr w:rsidR="004C33DB" w:rsidRPr="004C33DB" w:rsidTr="004C33DB">
        <w:trPr>
          <w:trHeight w:val="20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 гости к весне.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3DB" w:rsidRPr="004C33DB" w:rsidRDefault="004C33DB" w:rsidP="00C112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33D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Какой снег быстрее тает.</w:t>
            </w:r>
          </w:p>
        </w:tc>
      </w:tr>
      <w:tr w:rsidR="009D44DE" w:rsidRPr="004C33DB" w:rsidTr="00F05F0F">
        <w:trPr>
          <w:trHeight w:val="20"/>
        </w:trPr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D44DE" w:rsidRPr="00AB03A7" w:rsidRDefault="009D44DE" w:rsidP="00C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9D44DE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Тела, вещества, частицы.</w:t>
            </w:r>
          </w:p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Вещества растворимые и не</w:t>
            </w: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растворимые в воде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D44DE" w:rsidRPr="004C33DB" w:rsidTr="00F05F0F">
        <w:trPr>
          <w:trHeight w:val="20"/>
        </w:trPr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D44DE" w:rsidRPr="004C33DB" w:rsidRDefault="009D44DE" w:rsidP="00C112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Воздух и его охрана. Свойства воздуха.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9D44DE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Воздух материален. Цвет неба.</w:t>
            </w:r>
          </w:p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9D44DE" w:rsidRPr="004C33DB" w:rsidTr="00F05F0F">
        <w:trPr>
          <w:trHeight w:val="20"/>
        </w:trPr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D44DE" w:rsidRPr="004C33DB" w:rsidRDefault="009D44DE" w:rsidP="00C112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Вода и жизнь. Свойства воды.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Плотность жидкостей</w:t>
            </w:r>
          </w:p>
        </w:tc>
      </w:tr>
      <w:tr w:rsidR="009D44DE" w:rsidRPr="004C33DB" w:rsidTr="00F05F0F">
        <w:trPr>
          <w:trHeight w:val="20"/>
        </w:trPr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D44DE" w:rsidRPr="004C33DB" w:rsidRDefault="009D44DE" w:rsidP="00C112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Берегите воду.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Берегите воду.</w:t>
            </w:r>
          </w:p>
        </w:tc>
      </w:tr>
      <w:tr w:rsidR="009D44DE" w:rsidRPr="004C33DB" w:rsidTr="00F05F0F">
        <w:trPr>
          <w:trHeight w:val="20"/>
        </w:trPr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D44DE" w:rsidRPr="004C33DB" w:rsidRDefault="009D44DE" w:rsidP="00C112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Растение – живое существо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Жизнь растений зимой.</w:t>
            </w:r>
          </w:p>
        </w:tc>
      </w:tr>
      <w:tr w:rsidR="009D44DE" w:rsidRPr="004C33DB" w:rsidTr="00F05F0F">
        <w:trPr>
          <w:trHeight w:val="20"/>
        </w:trPr>
        <w:tc>
          <w:tcPr>
            <w:tcW w:w="1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4DE" w:rsidRPr="004C33DB" w:rsidRDefault="009D44DE" w:rsidP="00C112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Что такое почва?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4DE" w:rsidRPr="004C33DB" w:rsidRDefault="009D44DE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Изучаем землетрясение.</w:t>
            </w:r>
          </w:p>
        </w:tc>
      </w:tr>
      <w:tr w:rsidR="00AB03A7" w:rsidRPr="004C33DB" w:rsidTr="008267DB">
        <w:trPr>
          <w:trHeight w:val="20"/>
        </w:trPr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03A7" w:rsidRPr="00AB03A7" w:rsidRDefault="00AB03A7" w:rsidP="00C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3A7" w:rsidRPr="004C33DB" w:rsidRDefault="00AB03A7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D44D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Наши подземные богатства.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3A7" w:rsidRPr="004C33DB" w:rsidRDefault="00AB03A7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Свойства песка и глины.</w:t>
            </w:r>
          </w:p>
        </w:tc>
      </w:tr>
      <w:tr w:rsidR="00AB03A7" w:rsidRPr="004C33DB" w:rsidTr="008267DB">
        <w:trPr>
          <w:trHeight w:val="20"/>
        </w:trPr>
        <w:tc>
          <w:tcPr>
            <w:tcW w:w="1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3A7" w:rsidRPr="004C33DB" w:rsidRDefault="00AB03A7" w:rsidP="00C112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3A7" w:rsidRPr="004C33DB" w:rsidRDefault="00AB03A7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AB03A7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Земля кормилица.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3A7" w:rsidRPr="004C33DB" w:rsidRDefault="00AB03A7" w:rsidP="00C1129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AB03A7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Влияние почвы на рост растений.</w:t>
            </w:r>
          </w:p>
        </w:tc>
      </w:tr>
    </w:tbl>
    <w:p w:rsidR="00965F11" w:rsidRDefault="00965F11" w:rsidP="00C11299"/>
    <w:p w:rsidR="00590246" w:rsidRPr="003A32A1" w:rsidRDefault="00E70DF5" w:rsidP="00C1129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</w:t>
      </w:r>
      <w:r w:rsidR="0069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590246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часто наблюдая опыты, приходят к неправильным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обобщениям и</w:t>
      </w:r>
      <w:r w:rsidR="00590246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0246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ричиной ошибочных выводов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</w:t>
      </w:r>
      <w:r w:rsidR="00590246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отсутствие во время демонстрации опытов и после них беседы,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направляет</w:t>
      </w:r>
      <w:r w:rsidR="00590246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ыслительную деятельность учащегося</w:t>
      </w:r>
      <w:r w:rsidR="00590246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учителю</w:t>
      </w:r>
      <w:r w:rsidR="00590246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C11299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продумывать</w:t>
      </w:r>
      <w:r w:rsidR="00590246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590246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ребят</w:t>
      </w:r>
      <w:r w:rsidR="00590246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ам.</w:t>
      </w:r>
    </w:p>
    <w:p w:rsidR="00590246" w:rsidRDefault="00590246" w:rsidP="00C11299">
      <w:pPr>
        <w:shd w:val="clear" w:color="auto" w:fill="FFFFFF"/>
        <w:spacing w:after="0" w:line="240" w:lineRule="auto"/>
      </w:pPr>
      <w:r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E7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</w:t>
      </w:r>
      <w:r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</w:t>
      </w:r>
      <w:r w:rsidR="00E70DF5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использовать опыты для создания </w:t>
      </w:r>
      <w:r w:rsidR="00E70DF5" w:rsidRPr="00E70D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проблемных ситуаций</w:t>
      </w:r>
      <w:r w:rsidR="0069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уроке, тем самым, повысив</w:t>
      </w:r>
      <w:r w:rsidR="00E70DF5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изучаемому материалу</w:t>
      </w:r>
      <w:r w:rsidR="0069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0DF5" w:rsidRPr="003A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246" w:rsidRDefault="00590246" w:rsidP="00C11299"/>
    <w:sectPr w:rsidR="00590246" w:rsidSect="007A6B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745E2"/>
    <w:multiLevelType w:val="multilevel"/>
    <w:tmpl w:val="532C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1"/>
    <w:rsid w:val="00004010"/>
    <w:rsid w:val="003275E9"/>
    <w:rsid w:val="004C33DB"/>
    <w:rsid w:val="00590246"/>
    <w:rsid w:val="006978E9"/>
    <w:rsid w:val="00782A67"/>
    <w:rsid w:val="007A6B13"/>
    <w:rsid w:val="007B6A35"/>
    <w:rsid w:val="009019DB"/>
    <w:rsid w:val="00965F11"/>
    <w:rsid w:val="009D44DE"/>
    <w:rsid w:val="009E34F2"/>
    <w:rsid w:val="00AB03A7"/>
    <w:rsid w:val="00AF6F9E"/>
    <w:rsid w:val="00B35750"/>
    <w:rsid w:val="00C11299"/>
    <w:rsid w:val="00CF70F3"/>
    <w:rsid w:val="00E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7A6F-A356-4B62-97DD-67EAC4DE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65F11"/>
  </w:style>
  <w:style w:type="character" w:customStyle="1" w:styleId="c0">
    <w:name w:val="c0"/>
    <w:basedOn w:val="a0"/>
    <w:rsid w:val="007B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teacher</cp:lastModifiedBy>
  <cp:revision>5</cp:revision>
  <dcterms:created xsi:type="dcterms:W3CDTF">2024-03-05T15:01:00Z</dcterms:created>
  <dcterms:modified xsi:type="dcterms:W3CDTF">2024-03-06T11:42:00Z</dcterms:modified>
</cp:coreProperties>
</file>