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3AD3" w:rsidRPr="00D73AD3" w:rsidRDefault="00D73AD3" w:rsidP="001607C3">
      <w:pPr>
        <w:shd w:val="clear" w:color="auto" w:fill="FFFFFF"/>
        <w:spacing w:after="0" w:line="240" w:lineRule="auto"/>
        <w:jc w:val="center"/>
        <w:rPr>
          <w:rFonts w:ascii="Times New Roman" w:eastAsia="Times New Roman" w:hAnsi="Times New Roman" w:cs="Times New Roman"/>
          <w:sz w:val="24"/>
          <w:szCs w:val="24"/>
          <w:lang w:eastAsia="ru-RU"/>
        </w:rPr>
      </w:pPr>
      <w:r w:rsidRPr="00D73AD3">
        <w:rPr>
          <w:rFonts w:ascii="Times New Roman" w:eastAsia="Times New Roman" w:hAnsi="Times New Roman" w:cs="Times New Roman"/>
          <w:sz w:val="28"/>
          <w:szCs w:val="28"/>
          <w:lang w:eastAsia="ru-RU"/>
        </w:rPr>
        <w:t>  </w:t>
      </w:r>
    </w:p>
    <w:p w:rsidR="00D73AD3" w:rsidRPr="00D73AD3" w:rsidRDefault="00D73AD3" w:rsidP="00D73AD3">
      <w:pPr>
        <w:shd w:val="clear" w:color="auto" w:fill="FFFFFF"/>
        <w:spacing w:after="0" w:line="240" w:lineRule="auto"/>
        <w:jc w:val="center"/>
        <w:rPr>
          <w:rFonts w:ascii="Times New Roman" w:eastAsia="Times New Roman" w:hAnsi="Times New Roman" w:cs="Times New Roman"/>
          <w:sz w:val="24"/>
          <w:szCs w:val="24"/>
          <w:lang w:eastAsia="ru-RU"/>
        </w:rPr>
      </w:pPr>
      <w:r w:rsidRPr="001607C3">
        <w:rPr>
          <w:rFonts w:ascii="Times New Roman" w:eastAsia="Times New Roman" w:hAnsi="Times New Roman" w:cs="Times New Roman"/>
          <w:b/>
          <w:bCs/>
          <w:sz w:val="28"/>
          <w:szCs w:val="28"/>
          <w:lang w:eastAsia="ru-RU"/>
        </w:rPr>
        <w:t>Роль</w:t>
      </w:r>
      <w:r w:rsidRPr="00D73AD3">
        <w:rPr>
          <w:rFonts w:ascii="Times New Roman" w:eastAsia="Times New Roman" w:hAnsi="Times New Roman" w:cs="Times New Roman"/>
          <w:b/>
          <w:bCs/>
          <w:sz w:val="28"/>
          <w:szCs w:val="28"/>
          <w:lang w:eastAsia="ru-RU"/>
        </w:rPr>
        <w:t xml:space="preserve"> инновационных технологий </w:t>
      </w:r>
      <w:r w:rsidRPr="001607C3">
        <w:rPr>
          <w:rFonts w:ascii="Times New Roman" w:eastAsia="Times New Roman" w:hAnsi="Times New Roman" w:cs="Times New Roman"/>
          <w:b/>
          <w:bCs/>
          <w:sz w:val="28"/>
          <w:szCs w:val="28"/>
          <w:lang w:eastAsia="ru-RU"/>
        </w:rPr>
        <w:t xml:space="preserve"> </w:t>
      </w:r>
      <w:r w:rsidRPr="00D73AD3">
        <w:rPr>
          <w:rFonts w:ascii="Times New Roman" w:eastAsia="Times New Roman" w:hAnsi="Times New Roman" w:cs="Times New Roman"/>
          <w:b/>
          <w:bCs/>
          <w:sz w:val="28"/>
          <w:szCs w:val="28"/>
          <w:lang w:eastAsia="ru-RU"/>
        </w:rPr>
        <w:t xml:space="preserve">в </w:t>
      </w:r>
      <w:r w:rsidRPr="001607C3">
        <w:rPr>
          <w:rFonts w:ascii="Times New Roman" w:eastAsia="Times New Roman" w:hAnsi="Times New Roman" w:cs="Times New Roman"/>
          <w:b/>
          <w:bCs/>
          <w:sz w:val="28"/>
          <w:szCs w:val="28"/>
          <w:lang w:eastAsia="ru-RU"/>
        </w:rPr>
        <w:t xml:space="preserve">формировании                 исполнительских навыков       баяниста </w:t>
      </w:r>
      <w:r>
        <w:rPr>
          <w:rFonts w:ascii="Times New Roman" w:eastAsia="Times New Roman" w:hAnsi="Times New Roman" w:cs="Times New Roman"/>
          <w:sz w:val="28"/>
          <w:szCs w:val="28"/>
          <w:lang w:eastAsia="ru-RU"/>
        </w:rPr>
        <w:t xml:space="preserve">                                                                                                                                                                                                                                       </w:t>
      </w:r>
      <w:r w:rsidRPr="00D73AD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Галкин С.А.</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w:t>
      </w:r>
    </w:p>
    <w:p w:rsidR="00D73AD3" w:rsidRPr="00D73AD3" w:rsidRDefault="00B86467"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1607C3">
        <w:rPr>
          <w:rFonts w:ascii="Times New Roman" w:eastAsia="Times New Roman" w:hAnsi="Times New Roman" w:cs="Times New Roman"/>
          <w:sz w:val="28"/>
          <w:szCs w:val="28"/>
          <w:lang w:eastAsia="ru-RU"/>
        </w:rPr>
        <w:t xml:space="preserve">     </w:t>
      </w:r>
      <w:r w:rsidRPr="00D73AD3">
        <w:rPr>
          <w:rFonts w:ascii="Times New Roman" w:eastAsia="Times New Roman" w:hAnsi="Times New Roman" w:cs="Times New Roman"/>
          <w:sz w:val="28"/>
          <w:szCs w:val="28"/>
          <w:lang w:eastAsia="ru-RU"/>
        </w:rPr>
        <w:t>В современных условиях обучени</w:t>
      </w:r>
      <w:r w:rsidRPr="001607C3">
        <w:rPr>
          <w:rFonts w:ascii="Times New Roman" w:eastAsia="Times New Roman" w:hAnsi="Times New Roman" w:cs="Times New Roman"/>
          <w:sz w:val="28"/>
          <w:szCs w:val="28"/>
          <w:lang w:eastAsia="ru-RU"/>
        </w:rPr>
        <w:t>я</w:t>
      </w:r>
      <w:r w:rsidRPr="00D73AD3">
        <w:rPr>
          <w:rFonts w:ascii="Times New Roman" w:eastAsia="Times New Roman" w:hAnsi="Times New Roman" w:cs="Times New Roman"/>
          <w:sz w:val="28"/>
          <w:szCs w:val="28"/>
          <w:lang w:eastAsia="ru-RU"/>
        </w:rPr>
        <w:t xml:space="preserve">  педагогическая деятельность нуждается во внедрении инновационных технологий, которые помогут более эффективно организовать учебный процесс. </w:t>
      </w:r>
      <w:r w:rsidRPr="001607C3">
        <w:rPr>
          <w:rFonts w:ascii="Times New Roman" w:eastAsia="Times New Roman" w:hAnsi="Times New Roman" w:cs="Times New Roman"/>
          <w:sz w:val="28"/>
          <w:szCs w:val="28"/>
          <w:lang w:eastAsia="ru-RU"/>
        </w:rPr>
        <w:t>Р</w:t>
      </w:r>
      <w:r w:rsidRPr="00D73AD3">
        <w:rPr>
          <w:rFonts w:ascii="Times New Roman" w:eastAsia="Times New Roman" w:hAnsi="Times New Roman" w:cs="Times New Roman"/>
          <w:sz w:val="28"/>
          <w:szCs w:val="28"/>
          <w:lang w:eastAsia="ru-RU"/>
        </w:rPr>
        <w:t xml:space="preserve">азвитие личности </w:t>
      </w:r>
      <w:r w:rsidRPr="001607C3">
        <w:rPr>
          <w:rFonts w:ascii="Times New Roman" w:eastAsia="Times New Roman" w:hAnsi="Times New Roman" w:cs="Times New Roman"/>
          <w:sz w:val="28"/>
          <w:szCs w:val="28"/>
          <w:lang w:eastAsia="ru-RU"/>
        </w:rPr>
        <w:t xml:space="preserve">ученика </w:t>
      </w:r>
      <w:r w:rsidRPr="00D73AD3">
        <w:rPr>
          <w:rFonts w:ascii="Times New Roman" w:eastAsia="Times New Roman" w:hAnsi="Times New Roman" w:cs="Times New Roman"/>
          <w:sz w:val="28"/>
          <w:szCs w:val="28"/>
          <w:lang w:eastAsia="ru-RU"/>
        </w:rPr>
        <w:t>будет более полным, если использовать новые технологии, которые активизируют творческие навыки, развивают познавательные, коммуникативные способности обучающихся, формируют умение работы с информацией.</w:t>
      </w:r>
    </w:p>
    <w:tbl>
      <w:tblPr>
        <w:tblW w:w="9844" w:type="dxa"/>
        <w:tblCellMar>
          <w:left w:w="0" w:type="dxa"/>
          <w:right w:w="0" w:type="dxa"/>
        </w:tblCellMar>
        <w:tblLook w:val="04A0" w:firstRow="1" w:lastRow="0" w:firstColumn="1" w:lastColumn="0" w:noHBand="0" w:noVBand="1"/>
      </w:tblPr>
      <w:tblGrid>
        <w:gridCol w:w="9264"/>
        <w:gridCol w:w="580"/>
      </w:tblGrid>
      <w:tr w:rsidR="00D73AD3" w:rsidRPr="00D73AD3" w:rsidTr="001607C3">
        <w:trPr>
          <w:trHeight w:val="6056"/>
        </w:trPr>
        <w:tc>
          <w:tcPr>
            <w:tcW w:w="9264" w:type="dxa"/>
            <w:tcMar>
              <w:top w:w="0" w:type="dxa"/>
              <w:left w:w="108" w:type="dxa"/>
              <w:bottom w:w="0" w:type="dxa"/>
              <w:right w:w="108" w:type="dxa"/>
            </w:tcMar>
            <w:hideMark/>
          </w:tcPr>
          <w:p w:rsidR="000425A3" w:rsidRPr="00D73AD3" w:rsidRDefault="00B86467"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1607C3">
              <w:rPr>
                <w:rFonts w:ascii="Times New Roman" w:eastAsia="Times New Roman" w:hAnsi="Times New Roman" w:cs="Times New Roman"/>
                <w:sz w:val="28"/>
                <w:szCs w:val="28"/>
                <w:lang w:eastAsia="ru-RU"/>
              </w:rPr>
              <w:t xml:space="preserve">     </w:t>
            </w:r>
            <w:r w:rsidRPr="00D73AD3">
              <w:rPr>
                <w:rFonts w:ascii="Times New Roman" w:eastAsia="Times New Roman" w:hAnsi="Times New Roman" w:cs="Times New Roman"/>
                <w:sz w:val="28"/>
                <w:szCs w:val="28"/>
                <w:lang w:eastAsia="ru-RU"/>
              </w:rPr>
              <w:t>Новые задачи профессиональной педагогической деятельности определяют</w:t>
            </w:r>
            <w:r w:rsidRPr="00D73AD3">
              <w:rPr>
                <w:rFonts w:ascii="Times New Roman" w:eastAsia="Times New Roman" w:hAnsi="Times New Roman" w:cs="Times New Roman"/>
                <w:i/>
                <w:iCs/>
                <w:sz w:val="28"/>
                <w:szCs w:val="28"/>
                <w:lang w:eastAsia="ru-RU"/>
              </w:rPr>
              <w:t> актуальность</w:t>
            </w:r>
            <w:r w:rsidRPr="00D73AD3">
              <w:rPr>
                <w:rFonts w:ascii="Times New Roman" w:eastAsia="Times New Roman" w:hAnsi="Times New Roman" w:cs="Times New Roman"/>
                <w:sz w:val="28"/>
                <w:szCs w:val="28"/>
                <w:lang w:eastAsia="ru-RU"/>
              </w:rPr>
              <w:t> выбранной темы  и подразумевают     освоение новых форм и методов обучения, дифференцированного, развивающего обучения, компетентностного подхода. Использование цифровых  образовательных ресурсов, умение работать с персональным компьютером, мультимедийным оборудованием  и электронной почтой,  владение информационными технологиями в образовании открыло цел</w:t>
            </w:r>
            <w:r w:rsidR="000425A3" w:rsidRPr="001607C3">
              <w:rPr>
                <w:rFonts w:ascii="Times New Roman" w:eastAsia="Times New Roman" w:hAnsi="Times New Roman" w:cs="Times New Roman"/>
                <w:sz w:val="28"/>
                <w:szCs w:val="28"/>
                <w:lang w:eastAsia="ru-RU"/>
              </w:rPr>
              <w:t xml:space="preserve">ый </w:t>
            </w:r>
            <w:r w:rsidRPr="00D73AD3">
              <w:rPr>
                <w:rFonts w:ascii="Times New Roman" w:eastAsia="Times New Roman" w:hAnsi="Times New Roman" w:cs="Times New Roman"/>
                <w:sz w:val="28"/>
                <w:szCs w:val="28"/>
                <w:lang w:eastAsia="ru-RU"/>
              </w:rPr>
              <w:t>ряд различных</w:t>
            </w:r>
            <w:r w:rsidR="000425A3" w:rsidRPr="001607C3">
              <w:rPr>
                <w:rFonts w:ascii="Times New Roman" w:eastAsia="Times New Roman" w:hAnsi="Times New Roman" w:cs="Times New Roman"/>
                <w:sz w:val="28"/>
                <w:szCs w:val="28"/>
                <w:lang w:eastAsia="ru-RU"/>
              </w:rPr>
              <w:t xml:space="preserve"> </w:t>
            </w:r>
            <w:r w:rsidRPr="00D73AD3">
              <w:rPr>
                <w:rFonts w:ascii="Times New Roman" w:eastAsia="Times New Roman" w:hAnsi="Times New Roman" w:cs="Times New Roman"/>
                <w:sz w:val="28"/>
                <w:szCs w:val="28"/>
                <w:lang w:eastAsia="ru-RU"/>
              </w:rPr>
              <w:t>инновационных направлений</w:t>
            </w:r>
            <w:r w:rsidR="000425A3" w:rsidRPr="001607C3">
              <w:rPr>
                <w:rFonts w:ascii="Times New Roman" w:eastAsia="Times New Roman" w:hAnsi="Times New Roman" w:cs="Times New Roman"/>
                <w:sz w:val="28"/>
                <w:szCs w:val="28"/>
                <w:lang w:eastAsia="ru-RU"/>
              </w:rPr>
              <w:t>, способствовало</w:t>
            </w:r>
            <w:r w:rsidRPr="00D73AD3">
              <w:rPr>
                <w:rFonts w:ascii="Times New Roman" w:eastAsia="Times New Roman" w:hAnsi="Times New Roman" w:cs="Times New Roman"/>
                <w:i/>
                <w:iCs/>
                <w:sz w:val="28"/>
                <w:szCs w:val="28"/>
                <w:lang w:eastAsia="ru-RU"/>
              </w:rPr>
              <w:t> </w:t>
            </w:r>
            <w:r w:rsidR="000425A3" w:rsidRPr="00D73AD3">
              <w:rPr>
                <w:rFonts w:ascii="Times New Roman" w:eastAsia="Times New Roman" w:hAnsi="Times New Roman" w:cs="Times New Roman"/>
                <w:sz w:val="28"/>
                <w:szCs w:val="28"/>
                <w:lang w:eastAsia="ru-RU"/>
              </w:rPr>
              <w:t>интенсификаци</w:t>
            </w:r>
            <w:r w:rsidR="000425A3" w:rsidRPr="001607C3">
              <w:rPr>
                <w:rFonts w:ascii="Times New Roman" w:eastAsia="Times New Roman" w:hAnsi="Times New Roman" w:cs="Times New Roman"/>
                <w:sz w:val="28"/>
                <w:szCs w:val="28"/>
                <w:lang w:eastAsia="ru-RU"/>
              </w:rPr>
              <w:t>и</w:t>
            </w:r>
            <w:r w:rsidR="000425A3" w:rsidRPr="00D73AD3">
              <w:rPr>
                <w:rFonts w:ascii="Times New Roman" w:eastAsia="Times New Roman" w:hAnsi="Times New Roman" w:cs="Times New Roman"/>
                <w:sz w:val="28"/>
                <w:szCs w:val="28"/>
                <w:lang w:eastAsia="ru-RU"/>
              </w:rPr>
              <w:t xml:space="preserve"> учебно-воспитательного процесса,</w:t>
            </w:r>
            <w:r w:rsidR="000425A3" w:rsidRPr="001607C3">
              <w:rPr>
                <w:rFonts w:ascii="Times New Roman" w:eastAsia="Times New Roman" w:hAnsi="Times New Roman" w:cs="Times New Roman"/>
                <w:sz w:val="28"/>
                <w:szCs w:val="28"/>
                <w:lang w:eastAsia="ru-RU"/>
              </w:rPr>
              <w:t xml:space="preserve"> </w:t>
            </w:r>
            <w:r w:rsidR="000425A3" w:rsidRPr="00D73AD3">
              <w:rPr>
                <w:rFonts w:ascii="Times New Roman" w:eastAsia="Times New Roman" w:hAnsi="Times New Roman" w:cs="Times New Roman"/>
                <w:sz w:val="28"/>
                <w:szCs w:val="28"/>
                <w:lang w:eastAsia="ru-RU"/>
              </w:rPr>
              <w:t>повышени</w:t>
            </w:r>
            <w:r w:rsidR="000425A3" w:rsidRPr="001607C3">
              <w:rPr>
                <w:rFonts w:ascii="Times New Roman" w:eastAsia="Times New Roman" w:hAnsi="Times New Roman" w:cs="Times New Roman"/>
                <w:sz w:val="28"/>
                <w:szCs w:val="28"/>
                <w:lang w:eastAsia="ru-RU"/>
              </w:rPr>
              <w:t>ю</w:t>
            </w:r>
            <w:r w:rsidR="000425A3" w:rsidRPr="00D73AD3">
              <w:rPr>
                <w:rFonts w:ascii="Times New Roman" w:eastAsia="Times New Roman" w:hAnsi="Times New Roman" w:cs="Times New Roman"/>
                <w:sz w:val="28"/>
                <w:szCs w:val="28"/>
                <w:lang w:eastAsia="ru-RU"/>
              </w:rPr>
              <w:t xml:space="preserve"> эффективности и качества обучения,</w:t>
            </w:r>
            <w:r w:rsidR="000425A3" w:rsidRPr="001607C3">
              <w:rPr>
                <w:rFonts w:ascii="Times New Roman" w:eastAsia="Times New Roman" w:hAnsi="Times New Roman" w:cs="Times New Roman"/>
                <w:sz w:val="28"/>
                <w:szCs w:val="28"/>
                <w:lang w:eastAsia="ru-RU"/>
              </w:rPr>
              <w:t xml:space="preserve"> </w:t>
            </w:r>
            <w:r w:rsidR="000425A3" w:rsidRPr="00D73AD3">
              <w:rPr>
                <w:rFonts w:ascii="Times New Roman" w:eastAsia="Times New Roman" w:hAnsi="Times New Roman" w:cs="Times New Roman"/>
                <w:sz w:val="28"/>
                <w:szCs w:val="28"/>
                <w:lang w:eastAsia="ru-RU"/>
              </w:rPr>
              <w:t>обеспечени</w:t>
            </w:r>
            <w:r w:rsidR="000425A3" w:rsidRPr="001607C3">
              <w:rPr>
                <w:rFonts w:ascii="Times New Roman" w:eastAsia="Times New Roman" w:hAnsi="Times New Roman" w:cs="Times New Roman"/>
                <w:sz w:val="28"/>
                <w:szCs w:val="28"/>
                <w:lang w:eastAsia="ru-RU"/>
              </w:rPr>
              <w:t>ю</w:t>
            </w:r>
            <w:r w:rsidR="000425A3" w:rsidRPr="00D73AD3">
              <w:rPr>
                <w:rFonts w:ascii="Times New Roman" w:eastAsia="Times New Roman" w:hAnsi="Times New Roman" w:cs="Times New Roman"/>
                <w:sz w:val="28"/>
                <w:szCs w:val="28"/>
                <w:lang w:eastAsia="ru-RU"/>
              </w:rPr>
              <w:t xml:space="preserve"> мотивов познавательной деятельности,</w:t>
            </w:r>
            <w:r w:rsidR="000425A3" w:rsidRPr="001607C3">
              <w:rPr>
                <w:rFonts w:ascii="Times New Roman" w:eastAsia="Times New Roman" w:hAnsi="Times New Roman" w:cs="Times New Roman"/>
                <w:sz w:val="28"/>
                <w:szCs w:val="28"/>
                <w:lang w:eastAsia="ru-RU"/>
              </w:rPr>
              <w:t xml:space="preserve"> </w:t>
            </w:r>
            <w:r w:rsidR="000425A3" w:rsidRPr="00D73AD3">
              <w:rPr>
                <w:rFonts w:ascii="Times New Roman" w:eastAsia="Times New Roman" w:hAnsi="Times New Roman" w:cs="Times New Roman"/>
                <w:sz w:val="28"/>
                <w:szCs w:val="28"/>
                <w:lang w:eastAsia="ru-RU"/>
              </w:rPr>
              <w:t>углублени</w:t>
            </w:r>
            <w:r w:rsidR="000425A3" w:rsidRPr="001607C3">
              <w:rPr>
                <w:rFonts w:ascii="Times New Roman" w:eastAsia="Times New Roman" w:hAnsi="Times New Roman" w:cs="Times New Roman"/>
                <w:sz w:val="28"/>
                <w:szCs w:val="28"/>
                <w:lang w:eastAsia="ru-RU"/>
              </w:rPr>
              <w:t>ю</w:t>
            </w:r>
            <w:r w:rsidR="000425A3" w:rsidRPr="00D73AD3">
              <w:rPr>
                <w:rFonts w:ascii="Times New Roman" w:eastAsia="Times New Roman" w:hAnsi="Times New Roman" w:cs="Times New Roman"/>
                <w:sz w:val="28"/>
                <w:szCs w:val="28"/>
                <w:lang w:eastAsia="ru-RU"/>
              </w:rPr>
              <w:t xml:space="preserve"> межпредметных связей за счет интеграции информационной и предметной подготовки</w:t>
            </w:r>
            <w:r w:rsidR="000425A3" w:rsidRPr="001607C3">
              <w:rPr>
                <w:rFonts w:ascii="Times New Roman" w:eastAsia="Times New Roman" w:hAnsi="Times New Roman" w:cs="Times New Roman"/>
                <w:sz w:val="28"/>
                <w:szCs w:val="28"/>
                <w:lang w:eastAsia="ru-RU"/>
              </w:rPr>
              <w:t xml:space="preserve">, а так же </w:t>
            </w:r>
            <w:r w:rsidR="000425A3" w:rsidRPr="00D73AD3">
              <w:rPr>
                <w:rFonts w:ascii="Times New Roman" w:eastAsia="Times New Roman" w:hAnsi="Times New Roman" w:cs="Times New Roman"/>
                <w:sz w:val="28"/>
                <w:szCs w:val="28"/>
                <w:lang w:eastAsia="ru-RU"/>
              </w:rPr>
              <w:t> развити</w:t>
            </w:r>
            <w:r w:rsidR="000425A3" w:rsidRPr="001607C3">
              <w:rPr>
                <w:rFonts w:ascii="Times New Roman" w:eastAsia="Times New Roman" w:hAnsi="Times New Roman" w:cs="Times New Roman"/>
                <w:sz w:val="28"/>
                <w:szCs w:val="28"/>
                <w:lang w:eastAsia="ru-RU"/>
              </w:rPr>
              <w:t>ю</w:t>
            </w:r>
            <w:r w:rsidR="000425A3" w:rsidRPr="00D73AD3">
              <w:rPr>
                <w:rFonts w:ascii="Times New Roman" w:eastAsia="Times New Roman" w:hAnsi="Times New Roman" w:cs="Times New Roman"/>
                <w:sz w:val="28"/>
                <w:szCs w:val="28"/>
                <w:lang w:eastAsia="ru-RU"/>
              </w:rPr>
              <w:t>  мышления</w:t>
            </w:r>
            <w:r w:rsidR="00D239ED" w:rsidRPr="001607C3">
              <w:rPr>
                <w:rFonts w:ascii="Times New Roman" w:eastAsia="Times New Roman" w:hAnsi="Times New Roman" w:cs="Times New Roman"/>
                <w:sz w:val="28"/>
                <w:szCs w:val="28"/>
                <w:lang w:eastAsia="ru-RU"/>
              </w:rPr>
              <w:t>, э</w:t>
            </w:r>
            <w:r w:rsidR="00D239ED" w:rsidRPr="00D73AD3">
              <w:rPr>
                <w:rFonts w:ascii="Times New Roman" w:eastAsia="Times New Roman" w:hAnsi="Times New Roman" w:cs="Times New Roman"/>
                <w:sz w:val="28"/>
                <w:szCs w:val="28"/>
                <w:lang w:eastAsia="ru-RU"/>
              </w:rPr>
              <w:t>кспериментально-исследовательской деятельности</w:t>
            </w:r>
            <w:r w:rsidR="00D239ED" w:rsidRPr="001607C3">
              <w:rPr>
                <w:rFonts w:ascii="Times New Roman" w:eastAsia="Times New Roman" w:hAnsi="Times New Roman" w:cs="Times New Roman"/>
                <w:sz w:val="28"/>
                <w:szCs w:val="28"/>
                <w:lang w:eastAsia="ru-RU"/>
              </w:rPr>
              <w:t>,</w:t>
            </w:r>
            <w:r w:rsidR="00D239ED" w:rsidRPr="00D73AD3">
              <w:rPr>
                <w:rFonts w:ascii="Times New Roman" w:eastAsia="Times New Roman" w:hAnsi="Times New Roman" w:cs="Times New Roman"/>
                <w:sz w:val="28"/>
                <w:szCs w:val="28"/>
                <w:lang w:eastAsia="ru-RU"/>
              </w:rPr>
              <w:t> формировани</w:t>
            </w:r>
            <w:r w:rsidR="00D239ED" w:rsidRPr="001607C3">
              <w:rPr>
                <w:rFonts w:ascii="Times New Roman" w:eastAsia="Times New Roman" w:hAnsi="Times New Roman" w:cs="Times New Roman"/>
                <w:sz w:val="28"/>
                <w:szCs w:val="28"/>
                <w:lang w:eastAsia="ru-RU"/>
              </w:rPr>
              <w:t>ю</w:t>
            </w:r>
            <w:r w:rsidR="00D239ED" w:rsidRPr="00D73AD3">
              <w:rPr>
                <w:rFonts w:ascii="Times New Roman" w:eastAsia="Times New Roman" w:hAnsi="Times New Roman" w:cs="Times New Roman"/>
                <w:sz w:val="28"/>
                <w:szCs w:val="28"/>
                <w:lang w:eastAsia="ru-RU"/>
              </w:rPr>
              <w:t xml:space="preserve"> информационной культуры.</w:t>
            </w:r>
          </w:p>
          <w:p w:rsidR="00D239ED" w:rsidRPr="00D73AD3" w:rsidRDefault="00D239ED"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Комплексная, целенаправленная деятельность по созданию, внедрению и использованию новшеств определяется педагогической наукой как инновационная.</w:t>
            </w:r>
          </w:p>
          <w:p w:rsidR="001607C3" w:rsidRPr="00D73AD3" w:rsidRDefault="001607C3" w:rsidP="001607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D73AD3">
              <w:rPr>
                <w:rFonts w:ascii="Times New Roman" w:eastAsia="Times New Roman" w:hAnsi="Times New Roman" w:cs="Times New Roman"/>
                <w:sz w:val="28"/>
                <w:szCs w:val="28"/>
                <w:lang w:eastAsia="ru-RU"/>
              </w:rPr>
              <w:t>педагогической практике используются различные технологии. Рассмотрим не</w:t>
            </w:r>
            <w:r>
              <w:rPr>
                <w:rFonts w:ascii="Times New Roman" w:eastAsia="Times New Roman" w:hAnsi="Times New Roman" w:cs="Times New Roman"/>
                <w:sz w:val="28"/>
                <w:szCs w:val="28"/>
                <w:lang w:eastAsia="ru-RU"/>
              </w:rPr>
              <w:t>кот</w:t>
            </w:r>
            <w:r w:rsidRPr="00D73AD3">
              <w:rPr>
                <w:rFonts w:ascii="Times New Roman" w:eastAsia="Times New Roman" w:hAnsi="Times New Roman" w:cs="Times New Roman"/>
                <w:sz w:val="28"/>
                <w:szCs w:val="28"/>
                <w:lang w:eastAsia="ru-RU"/>
              </w:rPr>
              <w:t>орые из них.</w:t>
            </w:r>
          </w:p>
          <w:p w:rsidR="000425A3" w:rsidRPr="00D73AD3" w:rsidRDefault="001607C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Личностно-ориентированные технологии ставят во главу всей системы образования личност</w:t>
            </w:r>
            <w:r w:rsidRPr="001607C3">
              <w:rPr>
                <w:rFonts w:ascii="Times New Roman" w:eastAsia="Times New Roman" w:hAnsi="Times New Roman" w:cs="Times New Roman"/>
                <w:sz w:val="28"/>
                <w:szCs w:val="28"/>
                <w:lang w:eastAsia="ru-RU"/>
              </w:rPr>
              <w:t>и учащегося</w:t>
            </w:r>
            <w:r w:rsidRPr="00D73AD3">
              <w:rPr>
                <w:rFonts w:ascii="Times New Roman" w:eastAsia="Times New Roman" w:hAnsi="Times New Roman" w:cs="Times New Roman"/>
                <w:sz w:val="28"/>
                <w:szCs w:val="28"/>
                <w:lang w:eastAsia="ru-RU"/>
              </w:rPr>
              <w:t>, обеспечение обучающемуся комфортных условий обучения и пребывания в  учреждении, бесконфликтных и безопасных условий развития, реализации всех имеющихся природных потенциалов</w:t>
            </w:r>
            <w:r w:rsidRPr="001607C3">
              <w:rPr>
                <w:rFonts w:ascii="Times New Roman" w:eastAsia="Times New Roman" w:hAnsi="Times New Roman" w:cs="Times New Roman"/>
                <w:sz w:val="28"/>
                <w:szCs w:val="28"/>
                <w:lang w:eastAsia="ru-RU"/>
              </w:rPr>
              <w:t>,</w:t>
            </w:r>
            <w:r w:rsidRPr="00D73AD3">
              <w:rPr>
                <w:rFonts w:ascii="Times New Roman" w:eastAsia="Times New Roman" w:hAnsi="Times New Roman" w:cs="Times New Roman"/>
                <w:sz w:val="28"/>
                <w:szCs w:val="28"/>
                <w:lang w:eastAsia="ru-RU"/>
              </w:rPr>
              <w:t> проявить собственную активность.</w:t>
            </w:r>
          </w:p>
          <w:p w:rsidR="00D73AD3" w:rsidRPr="00D73AD3" w:rsidRDefault="00D73AD3" w:rsidP="001607C3">
            <w:pPr>
              <w:spacing w:after="0" w:line="240" w:lineRule="auto"/>
              <w:jc w:val="both"/>
              <w:rPr>
                <w:rFonts w:ascii="Times New Roman" w:eastAsia="Times New Roman" w:hAnsi="Times New Roman" w:cs="Times New Roman"/>
                <w:sz w:val="28"/>
                <w:szCs w:val="28"/>
                <w:lang w:eastAsia="ru-RU"/>
              </w:rPr>
            </w:pPr>
          </w:p>
        </w:tc>
        <w:tc>
          <w:tcPr>
            <w:tcW w:w="580" w:type="dxa"/>
            <w:tcMar>
              <w:top w:w="0" w:type="dxa"/>
              <w:left w:w="108" w:type="dxa"/>
              <w:bottom w:w="0" w:type="dxa"/>
              <w:right w:w="108" w:type="dxa"/>
            </w:tcMar>
            <w:hideMark/>
          </w:tcPr>
          <w:p w:rsidR="00D73AD3" w:rsidRPr="00D73AD3" w:rsidRDefault="00D73AD3" w:rsidP="001607C3">
            <w:pPr>
              <w:spacing w:after="0" w:line="240" w:lineRule="auto"/>
              <w:jc w:val="both"/>
              <w:rPr>
                <w:rFonts w:ascii="Times New Roman" w:eastAsia="Times New Roman" w:hAnsi="Times New Roman" w:cs="Times New Roman"/>
                <w:sz w:val="28"/>
                <w:szCs w:val="28"/>
                <w:lang w:eastAsia="ru-RU"/>
              </w:rPr>
            </w:pPr>
          </w:p>
        </w:tc>
      </w:tr>
      <w:tr w:rsidR="001607C3" w:rsidRPr="00D73AD3" w:rsidTr="001607C3">
        <w:trPr>
          <w:trHeight w:val="135"/>
        </w:trPr>
        <w:tc>
          <w:tcPr>
            <w:tcW w:w="9264" w:type="dxa"/>
            <w:tcMar>
              <w:top w:w="0" w:type="dxa"/>
              <w:left w:w="108" w:type="dxa"/>
              <w:bottom w:w="0" w:type="dxa"/>
              <w:right w:w="108" w:type="dxa"/>
            </w:tcMar>
            <w:hideMark/>
          </w:tcPr>
          <w:p w:rsidR="001607C3" w:rsidRPr="00D73AD3" w:rsidRDefault="001607C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Технологии эффективных уроков включает в себя  нетрадиционные формы. Такими интегрированными уроками могут быть:  дискуссия, эвристическая беседа, урок - мозговой штурм, урок - игра, урок - выставка,  урок - соревнование, урок - викторина, урок – концерт, урок - конкурс, урок - экскурсия. Вышеперечисленные формы занятий осуществляют межпредметные связи учебных предметов: сольфеджио, слушанием музыки, музыкальной литературой, историей, поэзией, живописью и др. На таких  уроках много творчества, свободного выражения мнений, импровизации.</w:t>
            </w:r>
          </w:p>
          <w:p w:rsidR="001607C3" w:rsidRPr="00D73AD3" w:rsidRDefault="005A18DF" w:rsidP="001607C3">
            <w:pPr>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lastRenderedPageBreak/>
              <w:t xml:space="preserve">Познавательная </w:t>
            </w:r>
            <w:r w:rsidRPr="001607C3">
              <w:rPr>
                <w:rFonts w:ascii="Times New Roman" w:eastAsia="Times New Roman" w:hAnsi="Times New Roman" w:cs="Times New Roman"/>
                <w:sz w:val="28"/>
                <w:szCs w:val="28"/>
                <w:lang w:eastAsia="ru-RU"/>
              </w:rPr>
              <w:t>и</w:t>
            </w:r>
            <w:r w:rsidRPr="00D73AD3">
              <w:rPr>
                <w:rFonts w:ascii="Times New Roman" w:eastAsia="Times New Roman" w:hAnsi="Times New Roman" w:cs="Times New Roman"/>
                <w:sz w:val="28"/>
                <w:szCs w:val="28"/>
                <w:lang w:eastAsia="ru-RU"/>
              </w:rPr>
              <w:t xml:space="preserve"> исследовательская деятельность представлена уроком-исследованием: уроком-наблюдением, уроком-экспериментом и др. Это задания, поиски информации на тему урока, например: сведения о композиторах и их произведениях, различных  эпохах и стилях, исполнителях и дирижерах. Учащийся находит и обрабатывает  информацию и приносит в класс результат работы: реферат, презентацию, либо доклад, который  обсуждает с педагогом. </w:t>
            </w:r>
            <w:r w:rsidRPr="001607C3">
              <w:rPr>
                <w:rFonts w:ascii="Times New Roman" w:eastAsia="Times New Roman" w:hAnsi="Times New Roman" w:cs="Times New Roman"/>
                <w:sz w:val="28"/>
                <w:szCs w:val="28"/>
                <w:lang w:eastAsia="ru-RU"/>
              </w:rPr>
              <w:t>Учащийся</w:t>
            </w:r>
            <w:r w:rsidRPr="00D73AD3">
              <w:rPr>
                <w:rFonts w:ascii="Times New Roman" w:eastAsia="Times New Roman" w:hAnsi="Times New Roman" w:cs="Times New Roman"/>
                <w:sz w:val="28"/>
                <w:szCs w:val="28"/>
                <w:lang w:eastAsia="ru-RU"/>
              </w:rPr>
              <w:t xml:space="preserve"> анализируя найденный материал, выбирая самое нужное, интересное, полезное, учится самостоятельной поисково-исследовательской работе, оформляет её и, конечно, запоминает.</w:t>
            </w:r>
          </w:p>
        </w:tc>
        <w:tc>
          <w:tcPr>
            <w:tcW w:w="580" w:type="dxa"/>
            <w:tcMar>
              <w:top w:w="0" w:type="dxa"/>
              <w:left w:w="108" w:type="dxa"/>
              <w:bottom w:w="0" w:type="dxa"/>
              <w:right w:w="108" w:type="dxa"/>
            </w:tcMar>
            <w:hideMark/>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r>
      <w:tr w:rsidR="001607C3" w:rsidRPr="00D73AD3" w:rsidTr="001607C3">
        <w:trPr>
          <w:trHeight w:val="135"/>
        </w:trPr>
        <w:tc>
          <w:tcPr>
            <w:tcW w:w="9264" w:type="dxa"/>
            <w:tcMar>
              <w:top w:w="0" w:type="dxa"/>
              <w:left w:w="108" w:type="dxa"/>
              <w:bottom w:w="0" w:type="dxa"/>
              <w:right w:w="108" w:type="dxa"/>
            </w:tcMar>
            <w:hideMark/>
          </w:tcPr>
          <w:p w:rsidR="005A18DF" w:rsidRPr="00D73AD3" w:rsidRDefault="005A18DF" w:rsidP="005A18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Технология проектной деятельности тесно связана с исследовательской  и   вносит разнообразие в учебную работу, способствует стимулированию учащихся к творческому  поиску, самостоятельному исследованию, инициативности. Метод проектной деятельности ценен тем, что он развивает творческие способности учащихся, дает им  возможность проявить свои лучшие качества, развивает умение общаться, слушать и понимать других, выражать себя и взаимодействовать внутри коллектива</w:t>
            </w:r>
            <w:r w:rsidRPr="001607C3">
              <w:rPr>
                <w:rFonts w:ascii="Times New Roman" w:eastAsia="Times New Roman" w:hAnsi="Times New Roman" w:cs="Times New Roman"/>
                <w:sz w:val="28"/>
                <w:szCs w:val="28"/>
                <w:lang w:eastAsia="ru-RU"/>
              </w:rPr>
              <w:t>,</w:t>
            </w:r>
          </w:p>
          <w:p w:rsidR="005A18DF" w:rsidRPr="00D73AD3" w:rsidRDefault="005A18DF" w:rsidP="005A18DF">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xml:space="preserve"> помогающие в работе над раскрытием образа в музыкальном произведении.          </w:t>
            </w:r>
          </w:p>
          <w:p w:rsidR="005A18DF" w:rsidRPr="00D73AD3" w:rsidRDefault="005A18DF" w:rsidP="005A18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В процессе обучения информационные технологии играют значительную роль. Обратимся к значению этого термина.</w:t>
            </w:r>
          </w:p>
          <w:p w:rsidR="005A18DF" w:rsidRPr="00D73AD3" w:rsidRDefault="005A18DF" w:rsidP="005A18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Информационные технологии – широкий класс дисциплин и областей к деятельности, относящихся технологиям создания, управления и обработки данных, в том числе с применением вычислительной техники. В последнее время под информационными технологиями чаще всего понимают компьютерные технологии. В частности, ИТ имеют дело с использованием компьютеров и программного обеспечения для хранения, преобразования, защиты, обработки, передачи и получения информации.</w:t>
            </w:r>
          </w:p>
          <w:p w:rsidR="001607C3" w:rsidRPr="00D73AD3" w:rsidRDefault="005A18DF" w:rsidP="001607C3">
            <w:pPr>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Мультимедиа – это взаимодействие визуальных и аудиоэффектов под управлением программного обеспечения с использованием современных технических и программных средств. Они объединяют текст, звук, графику, фото, видео в одном цифровом представлении. Мультимедиа  технология, объединяющая компьютерную информацию, имеющее разное физическое представление, представляет собой один из самых распространенных способов применения информационных технологий в образовании.</w:t>
            </w:r>
          </w:p>
        </w:tc>
        <w:tc>
          <w:tcPr>
            <w:tcW w:w="580" w:type="dxa"/>
            <w:tcMar>
              <w:top w:w="0" w:type="dxa"/>
              <w:left w:w="108" w:type="dxa"/>
              <w:bottom w:w="0" w:type="dxa"/>
              <w:right w:w="108" w:type="dxa"/>
            </w:tcMar>
            <w:hideMark/>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r>
      <w:tr w:rsidR="001607C3" w:rsidRPr="00D73AD3" w:rsidTr="001607C3">
        <w:trPr>
          <w:trHeight w:val="612"/>
        </w:trPr>
        <w:tc>
          <w:tcPr>
            <w:tcW w:w="9264" w:type="dxa"/>
            <w:tcMar>
              <w:top w:w="0" w:type="dxa"/>
              <w:left w:w="108" w:type="dxa"/>
              <w:bottom w:w="0" w:type="dxa"/>
              <w:right w:w="108" w:type="dxa"/>
            </w:tcMar>
            <w:hideMark/>
          </w:tcPr>
          <w:p w:rsidR="005A18DF" w:rsidRPr="00D73AD3" w:rsidRDefault="005A18DF" w:rsidP="005A18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Мультимедиа – это взаимодействие визуальных и аудиоэффектов под управлением программного обеспечения с использованием современных технических и программных средств. Они объединяют текст, звук, графику, фото, видео в одном цифровом представлении. Мультимедиа  технология, объединяющая компьютерную информацию, имеющее разное физическое представление, представляет собой один из самых распространенных способов применения информационных технологий в образовании.</w:t>
            </w:r>
          </w:p>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c>
          <w:tcPr>
            <w:tcW w:w="580" w:type="dxa"/>
            <w:tcMar>
              <w:top w:w="0" w:type="dxa"/>
              <w:left w:w="108" w:type="dxa"/>
              <w:bottom w:w="0" w:type="dxa"/>
              <w:right w:w="108" w:type="dxa"/>
            </w:tcMar>
            <w:hideMark/>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w:t>
            </w:r>
          </w:p>
        </w:tc>
      </w:tr>
      <w:tr w:rsidR="001607C3" w:rsidRPr="00D73AD3" w:rsidTr="001607C3">
        <w:trPr>
          <w:trHeight w:val="299"/>
        </w:trPr>
        <w:tc>
          <w:tcPr>
            <w:tcW w:w="9264" w:type="dxa"/>
            <w:tcMar>
              <w:top w:w="0" w:type="dxa"/>
              <w:left w:w="108" w:type="dxa"/>
              <w:bottom w:w="0" w:type="dxa"/>
              <w:right w:w="108" w:type="dxa"/>
            </w:tcMar>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c>
          <w:tcPr>
            <w:tcW w:w="580" w:type="dxa"/>
            <w:tcMar>
              <w:top w:w="0" w:type="dxa"/>
              <w:left w:w="108" w:type="dxa"/>
              <w:bottom w:w="0" w:type="dxa"/>
              <w:right w:w="108" w:type="dxa"/>
            </w:tcMar>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r>
      <w:tr w:rsidR="001607C3" w:rsidRPr="00D73AD3" w:rsidTr="001607C3">
        <w:trPr>
          <w:trHeight w:val="135"/>
        </w:trPr>
        <w:tc>
          <w:tcPr>
            <w:tcW w:w="9264" w:type="dxa"/>
            <w:tcMar>
              <w:top w:w="0" w:type="dxa"/>
              <w:left w:w="108" w:type="dxa"/>
              <w:bottom w:w="0" w:type="dxa"/>
              <w:right w:w="108" w:type="dxa"/>
            </w:tcMar>
            <w:hideMark/>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c>
          <w:tcPr>
            <w:tcW w:w="580" w:type="dxa"/>
            <w:tcMar>
              <w:top w:w="0" w:type="dxa"/>
              <w:left w:w="108" w:type="dxa"/>
              <w:bottom w:w="0" w:type="dxa"/>
              <w:right w:w="108" w:type="dxa"/>
            </w:tcMar>
            <w:hideMark/>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r>
      <w:tr w:rsidR="001607C3" w:rsidRPr="00D73AD3" w:rsidTr="001607C3">
        <w:trPr>
          <w:trHeight w:val="135"/>
        </w:trPr>
        <w:tc>
          <w:tcPr>
            <w:tcW w:w="9264" w:type="dxa"/>
            <w:tcMar>
              <w:top w:w="0" w:type="dxa"/>
              <w:left w:w="108" w:type="dxa"/>
              <w:bottom w:w="0" w:type="dxa"/>
              <w:right w:w="108" w:type="dxa"/>
            </w:tcMar>
            <w:hideMark/>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c>
          <w:tcPr>
            <w:tcW w:w="580" w:type="dxa"/>
            <w:tcMar>
              <w:top w:w="0" w:type="dxa"/>
              <w:left w:w="108" w:type="dxa"/>
              <w:bottom w:w="0" w:type="dxa"/>
              <w:right w:w="108" w:type="dxa"/>
            </w:tcMar>
            <w:hideMark/>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r>
      <w:tr w:rsidR="001607C3" w:rsidRPr="00D73AD3" w:rsidTr="001607C3">
        <w:trPr>
          <w:trHeight w:val="299"/>
        </w:trPr>
        <w:tc>
          <w:tcPr>
            <w:tcW w:w="9264" w:type="dxa"/>
            <w:tcMar>
              <w:top w:w="0" w:type="dxa"/>
              <w:left w:w="108" w:type="dxa"/>
              <w:bottom w:w="0" w:type="dxa"/>
              <w:right w:w="108" w:type="dxa"/>
            </w:tcMar>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c>
          <w:tcPr>
            <w:tcW w:w="580" w:type="dxa"/>
            <w:tcMar>
              <w:top w:w="0" w:type="dxa"/>
              <w:left w:w="108" w:type="dxa"/>
              <w:bottom w:w="0" w:type="dxa"/>
              <w:right w:w="108" w:type="dxa"/>
            </w:tcMar>
            <w:hideMark/>
          </w:tcPr>
          <w:p w:rsidR="001607C3" w:rsidRPr="00D73AD3" w:rsidRDefault="001607C3" w:rsidP="001607C3">
            <w:pPr>
              <w:spacing w:after="0" w:line="240" w:lineRule="auto"/>
              <w:jc w:val="both"/>
              <w:rPr>
                <w:rFonts w:ascii="Times New Roman" w:eastAsia="Times New Roman" w:hAnsi="Times New Roman" w:cs="Times New Roman"/>
                <w:sz w:val="28"/>
                <w:szCs w:val="28"/>
                <w:lang w:eastAsia="ru-RU"/>
              </w:rPr>
            </w:pPr>
          </w:p>
        </w:tc>
      </w:tr>
    </w:tbl>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Прекрасным применением мультимедиа является интерактивное обучение. Взаимодействие, обратная связь называют интерактивностью. Человек является одной из сторон такого взаимодействия,  в ходе которого  он может преследовать различные цели,  например  получение информации или общение с другими людьми,  может взаимодействовать как ресурсами глобальной сети, так и с другими её пользователем посредством интернет общения. Уровень интерактивности показывает нам как быстро и насколько активно человек взаимодействует  с  интернет  ресурсами,  либо с другим человеком. В наше время степень интерактивности неудержимо растёт. Это также способствует более активному внедрению информационных технологий  в образование.</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В современной педагогике существует понятие информационной технологии обучения, которое характеризует процесс подготовки и передачи информации обучаемому. Компьютерная техника и программные средства выступают средством реализации данного процесса.</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Для передачи учебной информации в  информационных технологиях обучения выделяются два компонента:</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1.     Технические средства: компьютерная техника и средства связи;</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2.     Программные средства, которые могут быть различного назначения.</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Технические и программные средства обладают своими особенностями и значительным образом влияют на течение учебного процесса. Преподаватель должен знать функции, возможности и условия применения каждого из данных средств, для разработки уроков с применением информационных технологий. </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Программное средство учебного назначения – это такое программное средство, в котором воссоздается некоторая предметная область, где реализуется технология ее изучения, создаются условия для осуществления различных видов учебной деятельности. Программные средства, функционально поддерживающие различные виды учебного процесса, получили называние педагогических программных средств.</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Педагогическими программными средствами являются:</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компьютерные учебники (уроки);</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контролирующие (тестовые и пр.);</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информационно-справочные (энциклопедии);</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демонстрационные (слайд- или видео-фильмы);</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учебно-игровые и досуговые (компьютерные игры).</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Все программные средства направлены на повышение эффективности учебного процесса в целом, его оптимизацию, внесение разнообразия в подачу материала, облегчение его усвоения.</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Применение информационных технологий в педагогике заключается в следующих направлениях:</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lastRenderedPageBreak/>
        <w:t>- развитие личности, то есть  развитие мышления, умений экспериментально-исследовательской деятельности, эстетического воспитания, развитие информационной культуры.</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осуществление общей  «компьютерной грамотности», подготовки специалистов в какой-либо сфере;</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интенсификация учебно-воспитательного процесса, что предполагает повышение эффективности и качества обучения, мотивации познавательной деятельности, расширение связей между учебными предметами.</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Каждый педагог стремиться привить любовь и интерес к своему предмету, сделать  урок современным и интересным для учащихся. Прежде всего, это возможно при использовании в своей работе современных образовательных  и информационных технологий. Для этого, какими бы профессиональными качествами не обладал преподаватель, ему  необходимо постоянно развиваться и  самообразовываться в области информационно-коммуникативных технологий, знать и применять данные технологии на своих уроках.</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Информационная образованность является  одним из основных требований к профессиональной деятельности преподавателя. Работу педагогов, которые ответственно относятся к своей деятельности и стремятся к повышению результатов процесса обучения и воспитания,  нельзя представить без применения компьютера и</w:t>
      </w:r>
      <w:r w:rsidR="009F063B" w:rsidRPr="001607C3">
        <w:rPr>
          <w:rFonts w:ascii="Times New Roman" w:eastAsia="Times New Roman" w:hAnsi="Times New Roman" w:cs="Times New Roman"/>
          <w:sz w:val="28"/>
          <w:szCs w:val="28"/>
          <w:lang w:eastAsia="ru-RU"/>
        </w:rPr>
        <w:t xml:space="preserve"> и</w:t>
      </w:r>
      <w:r w:rsidRPr="00D73AD3">
        <w:rPr>
          <w:rFonts w:ascii="Times New Roman" w:eastAsia="Times New Roman" w:hAnsi="Times New Roman" w:cs="Times New Roman"/>
          <w:sz w:val="28"/>
          <w:szCs w:val="28"/>
          <w:lang w:eastAsia="ru-RU"/>
        </w:rPr>
        <w:t>нтернет - ресурсов. Их использование способствует повышению эффективности обучения, делают этот процесс интересным и инновационным как  для учащихся, так  и для педагога.      Используя современные технологии,  можно разнообразить содержание занятий, воспитать умение учиться, стимулировать развитие  ученика в личностном плане. Применение информационных технологий дает возможность реализовать принцип развивающего обучения, повышает мотивацию и познавательную активность учащихся.</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Во многих сферах человеческой деятельности используются информационно-коммуникативные технологии.  Постепенно они находят применение  и в сфере музыкального образования. Использование ИКТ позволяет  нам выйти на новый уровень обучения, открывают ранее недоступные возможности, как для преподавателя, так и для учеников. В общеобразовательной школе применение ИКТ на уроках и в профессиональной деятельности учителя давно уже стало общепринятой практикой. Использование же её при обучении игре на музыкальном инструменте еще не полностью реализовано и не всегда используются  заложенные в ней возможности.</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Информационная грамотность опирается на умение работать с разными источниками информации, является основой всех компетенций и обеспечивает профессиональную успешность. Например, исполняя произведения фортепианного репертуара, учащиеся могут воспользоваться полученной информацией, как источником, рассказывающим нам о различных эпохах и событиях.</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lastRenderedPageBreak/>
        <w:t xml:space="preserve">         Информационные технологии, применяемые в образовательном процессе,  не только обогащают традиционные формы обучения и делают процесс образования и воспитания более  ярким и интересным, но  и раскрывают перед учащимися новые знания, умения и навыки, которые необходимы им в повседневной жизни. Заметим, что у учащихся очень велико стремление к освоению новых технологий. Это стимулирует повышение интереса  к предмету изучения, активизирует  психологические процессы, необходимые для успешного обучения – внимание, память, восприятие, эмоциональный отклик и др. Это является залогом более успешного обучения и воспитания </w:t>
      </w:r>
      <w:r w:rsidR="009F063B" w:rsidRPr="001607C3">
        <w:rPr>
          <w:rFonts w:ascii="Times New Roman" w:eastAsia="Times New Roman" w:hAnsi="Times New Roman" w:cs="Times New Roman"/>
          <w:sz w:val="28"/>
          <w:szCs w:val="28"/>
          <w:lang w:eastAsia="ru-RU"/>
        </w:rPr>
        <w:t>учащихся, с</w:t>
      </w:r>
      <w:r w:rsidRPr="00D73AD3">
        <w:rPr>
          <w:rFonts w:ascii="Times New Roman" w:eastAsia="Times New Roman" w:hAnsi="Times New Roman" w:cs="Times New Roman"/>
          <w:sz w:val="28"/>
          <w:szCs w:val="28"/>
          <w:lang w:eastAsia="ru-RU"/>
        </w:rPr>
        <w:t>тимулом для овладения исполнительскими навыками на уроке по специальности служит умелое применение информационных технологий.  Урок в таком случае никогда не заключается только в   обучении игре на инструменте, применение ИКТ открывает новые возможности. Это знакомство с миром музыки: анализ музыкальных произведений, беседы о композиторах и эпохах, о других видах искусства. ИКТ выступают как активная возможность вовлечения учащихся  в образовательный процесс, формирования у них умений и навыков самостоятельного приобретения знаний. Уроки будут более эмоционально окрашенными, яркими, с привлечением иллюстраций, использованием аудио- и видеозаписей. Воздействуя через зрение и слух - самые важные органы передачи и приема информации, мы делаем продуктивнее  процесс ее усвоения, повышаем интерес ученика к результатам обучения.</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С появлением в нашей жизни компьютеров и предоставлением доступа в Интернет, педагоги, и в частности, преподаватели фортепиано получили возможность применять в работе необходимую информацию:</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биографии композиторов;</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денные об исполняемых произведениях;</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аудио- и видеоматериалы, нотные источники;</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произведения изобразительного искусства, раскрывающие образ музыкального  произведения;</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методическую литературу.</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В настоящее время  возможности для получения материала значительно расширились.  Доступ к лучшим образцам исполнительского искусства позволяет учащимся расти в профессиональном плане. На уроках и в качестве домашнего задания учащиеся  могут  прослушать изучаемое  произведение в исполнении различных исполнителей, как  известных пианистов,  так и своих ровесников. Мы можем «присутствовать»  на концертах именитых музыкантов, посмотреть различные театральные постановки, просмотрев их в видеозаписи. Безусловно, это позволяет разнообразить урок, так как видео, аудио - информация предполагает проведение интересного и многогранного  по содержанию урока, переводит уровень общения педагога и ученика на новый, интерактивный уровень.</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xml:space="preserve">Одним из приоритетных направлений является введение в структуру современного урока ИКТ, в частности мультимедийных технологий. Это развивающие программы, формирующие базовые навыки, которые служат </w:t>
      </w:r>
      <w:r w:rsidRPr="00D73AD3">
        <w:rPr>
          <w:rFonts w:ascii="Times New Roman" w:eastAsia="Times New Roman" w:hAnsi="Times New Roman" w:cs="Times New Roman"/>
          <w:sz w:val="28"/>
          <w:szCs w:val="28"/>
          <w:lang w:eastAsia="ru-RU"/>
        </w:rPr>
        <w:lastRenderedPageBreak/>
        <w:t>основой  в усвоении новой  музыкальной информации. Данные программы преподносят знания в игровой форме и учитывают возрастные особенностей детей. Применение в образовательном процессе презентаций делает занятия более интересными, является современным наглядным пособием, с  помощью которого  можно работать над художественным образом произведения, создать представление о личности композитора, об истории создания сочинения</w:t>
      </w:r>
      <w:r w:rsidR="009F063B" w:rsidRPr="001607C3">
        <w:rPr>
          <w:rFonts w:ascii="Times New Roman" w:eastAsia="Times New Roman" w:hAnsi="Times New Roman" w:cs="Times New Roman"/>
          <w:sz w:val="28"/>
          <w:szCs w:val="28"/>
          <w:lang w:eastAsia="ru-RU"/>
        </w:rPr>
        <w:t>.</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Доступ к ресурсам сети Интернет дает огромные возможности поиска в «мировой паутине» необходимой информации. Это дает участникам процесса реализовать  свои потребности в получении различных сведений:  музыкальных новостей, использовать в работе  электронную почту, принимать участие  в Интернет-семинарах и конференциях. Здесь можно выйти на сайты учебных заведений сферы культуры, театров и филармоний, музеев и музыкальных коллективов,  найти ссылки на информацию о музыкальных конкурсах и фестивалях. Участие в дистанционных конкурсах по видеозаписям сейчас очень востребовано. Существует много интернет-магазинов, где можно заказать и приобрести нотную литературу. Таким образом, применение информационных технологий предоставляет новые возможности преподавателям и обучающимся в более яркой и творческой реализации образовательного процесса.</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Интернет дает возможность  педагогам  представить свой опыт работы в различных электронных СМИ, которые размещают методические материалы по различным темам и  вопросам. Многие педагоги объединяются с целью распространения и обобщения своего опыта работы в Интернет – сообщества, участвуют в конкурсах педагогического мастерства.  </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Педагогика  продолжает свое развитие. Одна из  новых форм образования - дистанционное обучение. Она удобна для работы преподавателей музыкально-теоретических дисциплин. Они могут организовать учащихся для участия в олимпиадах и конкурсах, проводимых в режиме on-line и дистанционно, что способствует получению необходимых знаний, повышению заинтересованности  в результате, развитию устойчивого познавательного интереса к музыке, формированию положительных эмоций к предмету.</w:t>
      </w:r>
    </w:p>
    <w:p w:rsidR="00D73AD3" w:rsidRPr="00D73AD3" w:rsidRDefault="00784971"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607C3">
        <w:rPr>
          <w:rFonts w:ascii="Times New Roman" w:eastAsia="Times New Roman" w:hAnsi="Times New Roman" w:cs="Times New Roman"/>
          <w:sz w:val="28"/>
          <w:szCs w:val="28"/>
          <w:lang w:eastAsia="ru-RU"/>
        </w:rPr>
        <w:t>Рекомендуется использовать к</w:t>
      </w:r>
      <w:r w:rsidR="00D73AD3" w:rsidRPr="00D73AD3">
        <w:rPr>
          <w:rFonts w:ascii="Times New Roman" w:eastAsia="Times New Roman" w:hAnsi="Times New Roman" w:cs="Times New Roman"/>
          <w:sz w:val="28"/>
          <w:szCs w:val="28"/>
          <w:lang w:eastAsia="ru-RU"/>
        </w:rPr>
        <w:t>омпьютерную программу </w:t>
      </w:r>
      <w:r w:rsidR="00D73AD3" w:rsidRPr="00D73AD3">
        <w:rPr>
          <w:rFonts w:ascii="Times New Roman" w:eastAsia="Times New Roman" w:hAnsi="Times New Roman" w:cs="Times New Roman"/>
          <w:i/>
          <w:iCs/>
          <w:sz w:val="28"/>
          <w:szCs w:val="28"/>
          <w:lang w:eastAsia="ru-RU"/>
        </w:rPr>
        <w:t>«Шедевры музыки»</w:t>
      </w:r>
      <w:r w:rsidR="00D73AD3" w:rsidRPr="00D73AD3">
        <w:rPr>
          <w:rFonts w:ascii="Times New Roman" w:eastAsia="Times New Roman" w:hAnsi="Times New Roman" w:cs="Times New Roman"/>
          <w:sz w:val="28"/>
          <w:szCs w:val="28"/>
          <w:lang w:eastAsia="ru-RU"/>
        </w:rPr>
        <w:t xml:space="preserve"> для получения информации  о разных направлениях музыки (от эпохи Барокко до современной музыки). В программе представлены биографические сведения о композиторах, описаны истории созданий известных произведений. Произведения сопровождаются комментариями, аудио и видеофрагментами. Программа оснащена словарем различных терминов и музыкальных инструментов, что существенно облегчает работу. Используя данную программу, ученики могут  подготовить сообщение, реферат, найти музыкальный материал.</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Программа «</w:t>
      </w:r>
      <w:r w:rsidRPr="00D73AD3">
        <w:rPr>
          <w:rFonts w:ascii="Times New Roman" w:eastAsia="Times New Roman" w:hAnsi="Times New Roman" w:cs="Times New Roman"/>
          <w:i/>
          <w:iCs/>
          <w:sz w:val="28"/>
          <w:szCs w:val="28"/>
          <w:lang w:eastAsia="ru-RU"/>
        </w:rPr>
        <w:t>Учимся понимать музыку</w:t>
      </w:r>
      <w:r w:rsidRPr="00D73AD3">
        <w:rPr>
          <w:rFonts w:ascii="Times New Roman" w:eastAsia="Times New Roman" w:hAnsi="Times New Roman" w:cs="Times New Roman"/>
          <w:sz w:val="28"/>
          <w:szCs w:val="28"/>
          <w:lang w:eastAsia="ru-RU"/>
        </w:rPr>
        <w:t xml:space="preserve">» нацелена на приобщение учащихся к сокровищам мировой музыкальной культуры; учит их различать музыкальные жанры, стили и направления, понимать особенности </w:t>
      </w:r>
      <w:r w:rsidRPr="00D73AD3">
        <w:rPr>
          <w:rFonts w:ascii="Times New Roman" w:eastAsia="Times New Roman" w:hAnsi="Times New Roman" w:cs="Times New Roman"/>
          <w:sz w:val="28"/>
          <w:szCs w:val="28"/>
          <w:lang w:eastAsia="ru-RU"/>
        </w:rPr>
        <w:lastRenderedPageBreak/>
        <w:t>инструментальной, симфонической и вокальной музыки. Программа содержит практический курс, который содержит практические занятия, интерактивные упражнения и тренажеры, медиа</w:t>
      </w:r>
      <w:r w:rsidR="00784971" w:rsidRPr="001607C3">
        <w:rPr>
          <w:rFonts w:ascii="Times New Roman" w:eastAsia="Times New Roman" w:hAnsi="Times New Roman" w:cs="Times New Roman"/>
          <w:sz w:val="28"/>
          <w:szCs w:val="28"/>
          <w:lang w:eastAsia="ru-RU"/>
        </w:rPr>
        <w:t>-</w:t>
      </w:r>
      <w:r w:rsidRPr="00D73AD3">
        <w:rPr>
          <w:rFonts w:ascii="Times New Roman" w:eastAsia="Times New Roman" w:hAnsi="Times New Roman" w:cs="Times New Roman"/>
          <w:sz w:val="28"/>
          <w:szCs w:val="28"/>
          <w:lang w:eastAsia="ru-RU"/>
        </w:rPr>
        <w:t>иллюстрации, видеофрагменты, энциклопедические биографические статьи.</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Для создания конспектов, учебных пособий, написания отзывов к произведениям, сочинений различной тематики нами используется программа  - </w:t>
      </w:r>
      <w:r w:rsidRPr="00D73AD3">
        <w:rPr>
          <w:rFonts w:ascii="Times New Roman" w:eastAsia="Times New Roman" w:hAnsi="Times New Roman" w:cs="Times New Roman"/>
          <w:i/>
          <w:iCs/>
          <w:sz w:val="28"/>
          <w:szCs w:val="28"/>
          <w:lang w:eastAsia="ru-RU"/>
        </w:rPr>
        <w:t>Microsoft Office Word</w:t>
      </w:r>
      <w:r w:rsidRPr="00D73AD3">
        <w:rPr>
          <w:rFonts w:ascii="Times New Roman" w:eastAsia="Times New Roman" w:hAnsi="Times New Roman" w:cs="Times New Roman"/>
          <w:sz w:val="28"/>
          <w:szCs w:val="28"/>
          <w:lang w:eastAsia="ru-RU"/>
        </w:rPr>
        <w:t>.</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Программа </w:t>
      </w:r>
      <w:r w:rsidRPr="00D73AD3">
        <w:rPr>
          <w:rFonts w:ascii="Times New Roman" w:eastAsia="Times New Roman" w:hAnsi="Times New Roman" w:cs="Times New Roman"/>
          <w:i/>
          <w:iCs/>
          <w:sz w:val="28"/>
          <w:szCs w:val="28"/>
          <w:lang w:eastAsia="ru-RU"/>
        </w:rPr>
        <w:t>Microsoft Power Point</w:t>
      </w:r>
      <w:r w:rsidRPr="00D73AD3">
        <w:rPr>
          <w:rFonts w:ascii="Times New Roman" w:eastAsia="Times New Roman" w:hAnsi="Times New Roman" w:cs="Times New Roman"/>
          <w:sz w:val="28"/>
          <w:szCs w:val="28"/>
          <w:lang w:eastAsia="ru-RU"/>
        </w:rPr>
        <w:t>  дает возможность  пользователю для создания презентаций. Создать презентацию в программе сможет даже самый неопытный пользователь.</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В обучении можно применять  программы с  музыкальными играми. «Играем с музыкой», «Алиса и времена года» - обучающая игра на развитие внимания, музыкального слуха, с музыкальными заданиями и головоломками, музыкой А.Вивальди.</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color w:val="000000"/>
          <w:sz w:val="28"/>
          <w:szCs w:val="28"/>
          <w:lang w:eastAsia="ru-RU"/>
        </w:rPr>
        <w:t>Программой нотного редактора Finale</w:t>
      </w:r>
      <w:r w:rsidRPr="00D73AD3">
        <w:rPr>
          <w:rFonts w:ascii="Times New Roman" w:eastAsia="Times New Roman" w:hAnsi="Times New Roman" w:cs="Times New Roman"/>
          <w:sz w:val="28"/>
          <w:szCs w:val="28"/>
          <w:lang w:eastAsia="ru-RU"/>
        </w:rPr>
        <w:t> учащиеся моего класса  активно пользуются</w:t>
      </w:r>
      <w:r w:rsidRPr="00D73AD3">
        <w:rPr>
          <w:rFonts w:ascii="Times New Roman" w:eastAsia="Times New Roman" w:hAnsi="Times New Roman" w:cs="Times New Roman"/>
          <w:color w:val="000000"/>
          <w:sz w:val="28"/>
          <w:szCs w:val="28"/>
          <w:lang w:eastAsia="ru-RU"/>
        </w:rPr>
        <w:t>.  Данная программа очень интересна. Её  можно продуктивно применять, как на уроках теории, вокала, так и на уроках специального инструмента. С помощью этой  программы легко изучается нотная и метро - ритмическая запись. Ученик  активнее учится анализировать музыкальные произведения,  понимать   их строение и форму</w:t>
      </w:r>
      <w:r w:rsidRPr="00D73AD3">
        <w:rPr>
          <w:rFonts w:ascii="Times New Roman" w:eastAsia="Times New Roman" w:hAnsi="Times New Roman" w:cs="Times New Roman"/>
          <w:sz w:val="28"/>
          <w:szCs w:val="28"/>
          <w:lang w:eastAsia="ru-RU"/>
        </w:rPr>
        <w:t>. Игровые программы - «Шедевры музыки», «Учимся понимать музыку», «Волшебная флейта», «Играем с музыкой»  относятся к обучающим программам.  Начинающие музыканты  продуктивно  работают в музыкальных играх: “Крестики-нолики” и “Музыкальные кубики”. Особенно им нравятся разделы: “История музыкальных инструментов” и “Электронное пианино”.</w:t>
      </w:r>
    </w:p>
    <w:p w:rsidR="00D73AD3" w:rsidRPr="00D73AD3" w:rsidRDefault="00D73AD3" w:rsidP="001607C3">
      <w:pPr>
        <w:shd w:val="clear" w:color="auto" w:fill="FFFFFF"/>
        <w:spacing w:after="0" w:line="240" w:lineRule="auto"/>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Большими возможностями в получении информации, связанной с миром искусства дают энциклопедические пособия, справочники, которые можно использовать как на уроках, так  и для самостоятельной работы учащихся. Они позволяют слушать музыку в качественной записи, просматривать фрагменты видеозаписи.</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xml:space="preserve">Очень продуктивно в работе </w:t>
      </w:r>
      <w:r w:rsidR="00784971" w:rsidRPr="001607C3">
        <w:rPr>
          <w:rFonts w:ascii="Times New Roman" w:eastAsia="Times New Roman" w:hAnsi="Times New Roman" w:cs="Times New Roman"/>
          <w:sz w:val="28"/>
          <w:szCs w:val="28"/>
          <w:lang w:eastAsia="ru-RU"/>
        </w:rPr>
        <w:t xml:space="preserve">использовать </w:t>
      </w:r>
      <w:r w:rsidRPr="00D73AD3">
        <w:rPr>
          <w:rFonts w:ascii="Times New Roman" w:eastAsia="Times New Roman" w:hAnsi="Times New Roman" w:cs="Times New Roman"/>
          <w:sz w:val="28"/>
          <w:szCs w:val="28"/>
          <w:lang w:eastAsia="ru-RU"/>
        </w:rPr>
        <w:t>энциклопеди</w:t>
      </w:r>
      <w:r w:rsidR="00784971" w:rsidRPr="001607C3">
        <w:rPr>
          <w:rFonts w:ascii="Times New Roman" w:eastAsia="Times New Roman" w:hAnsi="Times New Roman" w:cs="Times New Roman"/>
          <w:sz w:val="28"/>
          <w:szCs w:val="28"/>
          <w:lang w:eastAsia="ru-RU"/>
        </w:rPr>
        <w:t>ю</w:t>
      </w:r>
      <w:r w:rsidRPr="00D73AD3">
        <w:rPr>
          <w:rFonts w:ascii="Times New Roman" w:eastAsia="Times New Roman" w:hAnsi="Times New Roman" w:cs="Times New Roman"/>
          <w:sz w:val="28"/>
          <w:szCs w:val="28"/>
          <w:lang w:eastAsia="ru-RU"/>
        </w:rPr>
        <w:t xml:space="preserve"> на CD "Класическая музыка", содержащая  учебный материал по творчеству 63 композиторов и имеющая в своем каталоге 320 музыкальных произведений, многие из которых представлены на видео, в исполнении лучших музыкантов мира. </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Учащиеся имеют возможность познакомиться с портретами, фотографиями, иллюстрациями, просмотреть отрывки из фильмов, прослушать аудиозаписи, музыкальные отрывки.   Использование видео - материалов создаст более полное представление о композиторе и его творчестве.  Наглядность, зрелищность, новые элементы урока,  сочетаясь с педагогическими  технологиями, сделают урок необыкновенным, увлекательным и запоминающимся.</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xml:space="preserve">Очень часто в процессе обучения я использую просмотр видео, где играют на </w:t>
      </w:r>
      <w:r w:rsidR="00AF683C" w:rsidRPr="001607C3">
        <w:rPr>
          <w:rFonts w:ascii="Times New Roman" w:eastAsia="Times New Roman" w:hAnsi="Times New Roman" w:cs="Times New Roman"/>
          <w:sz w:val="28"/>
          <w:szCs w:val="28"/>
          <w:lang w:eastAsia="ru-RU"/>
        </w:rPr>
        <w:t xml:space="preserve">баяне, аккордеоне, </w:t>
      </w:r>
      <w:r w:rsidRPr="00D73AD3">
        <w:rPr>
          <w:rFonts w:ascii="Times New Roman" w:eastAsia="Times New Roman" w:hAnsi="Times New Roman" w:cs="Times New Roman"/>
          <w:sz w:val="28"/>
          <w:szCs w:val="28"/>
          <w:lang w:eastAsia="ru-RU"/>
        </w:rPr>
        <w:t>фортепиано и других инструментах юные музыканты. Это значительно повышает интерес к изучаемым пьеса</w:t>
      </w:r>
      <w:r w:rsidR="00AF683C" w:rsidRPr="001607C3">
        <w:rPr>
          <w:rFonts w:ascii="Times New Roman" w:eastAsia="Times New Roman" w:hAnsi="Times New Roman" w:cs="Times New Roman"/>
          <w:sz w:val="28"/>
          <w:szCs w:val="28"/>
          <w:lang w:eastAsia="ru-RU"/>
        </w:rPr>
        <w:t>м</w:t>
      </w:r>
      <w:r w:rsidRPr="00D73AD3">
        <w:rPr>
          <w:rFonts w:ascii="Times New Roman" w:eastAsia="Times New Roman" w:hAnsi="Times New Roman" w:cs="Times New Roman"/>
          <w:sz w:val="28"/>
          <w:szCs w:val="28"/>
          <w:lang w:eastAsia="ru-RU"/>
        </w:rPr>
        <w:t xml:space="preserve">. При </w:t>
      </w:r>
      <w:r w:rsidRPr="00D73AD3">
        <w:rPr>
          <w:rFonts w:ascii="Times New Roman" w:eastAsia="Times New Roman" w:hAnsi="Times New Roman" w:cs="Times New Roman"/>
          <w:sz w:val="28"/>
          <w:szCs w:val="28"/>
          <w:lang w:eastAsia="ru-RU"/>
        </w:rPr>
        <w:lastRenderedPageBreak/>
        <w:t>использовании данного метода обучения развивается ителлектуально-творческое мышление. Учени</w:t>
      </w:r>
      <w:r w:rsidR="00AF683C" w:rsidRPr="001607C3">
        <w:rPr>
          <w:rFonts w:ascii="Times New Roman" w:eastAsia="Times New Roman" w:hAnsi="Times New Roman" w:cs="Times New Roman"/>
          <w:sz w:val="28"/>
          <w:szCs w:val="28"/>
          <w:lang w:eastAsia="ru-RU"/>
        </w:rPr>
        <w:t>ки</w:t>
      </w:r>
      <w:r w:rsidRPr="00D73AD3">
        <w:rPr>
          <w:rFonts w:ascii="Times New Roman" w:eastAsia="Times New Roman" w:hAnsi="Times New Roman" w:cs="Times New Roman"/>
          <w:sz w:val="28"/>
          <w:szCs w:val="28"/>
          <w:lang w:eastAsia="ru-RU"/>
        </w:rPr>
        <w:t xml:space="preserve"> дума</w:t>
      </w:r>
      <w:r w:rsidR="00AF683C" w:rsidRPr="001607C3">
        <w:rPr>
          <w:rFonts w:ascii="Times New Roman" w:eastAsia="Times New Roman" w:hAnsi="Times New Roman" w:cs="Times New Roman"/>
          <w:sz w:val="28"/>
          <w:szCs w:val="28"/>
          <w:lang w:eastAsia="ru-RU"/>
        </w:rPr>
        <w:t>ю</w:t>
      </w:r>
      <w:r w:rsidRPr="00D73AD3">
        <w:rPr>
          <w:rFonts w:ascii="Times New Roman" w:eastAsia="Times New Roman" w:hAnsi="Times New Roman" w:cs="Times New Roman"/>
          <w:sz w:val="28"/>
          <w:szCs w:val="28"/>
          <w:lang w:eastAsia="ru-RU"/>
        </w:rPr>
        <w:t>т, анализиру</w:t>
      </w:r>
      <w:r w:rsidR="00AF683C" w:rsidRPr="001607C3">
        <w:rPr>
          <w:rFonts w:ascii="Times New Roman" w:eastAsia="Times New Roman" w:hAnsi="Times New Roman" w:cs="Times New Roman"/>
          <w:sz w:val="28"/>
          <w:szCs w:val="28"/>
          <w:lang w:eastAsia="ru-RU"/>
        </w:rPr>
        <w:t>ю</w:t>
      </w:r>
      <w:r w:rsidRPr="00D73AD3">
        <w:rPr>
          <w:rFonts w:ascii="Times New Roman" w:eastAsia="Times New Roman" w:hAnsi="Times New Roman" w:cs="Times New Roman"/>
          <w:sz w:val="28"/>
          <w:szCs w:val="28"/>
          <w:lang w:eastAsia="ru-RU"/>
        </w:rPr>
        <w:t>т, наход</w:t>
      </w:r>
      <w:r w:rsidR="00AF683C" w:rsidRPr="001607C3">
        <w:rPr>
          <w:rFonts w:ascii="Times New Roman" w:eastAsia="Times New Roman" w:hAnsi="Times New Roman" w:cs="Times New Roman"/>
          <w:sz w:val="28"/>
          <w:szCs w:val="28"/>
          <w:lang w:eastAsia="ru-RU"/>
        </w:rPr>
        <w:t>я</w:t>
      </w:r>
      <w:r w:rsidRPr="00D73AD3">
        <w:rPr>
          <w:rFonts w:ascii="Times New Roman" w:eastAsia="Times New Roman" w:hAnsi="Times New Roman" w:cs="Times New Roman"/>
          <w:sz w:val="28"/>
          <w:szCs w:val="28"/>
          <w:lang w:eastAsia="ru-RU"/>
        </w:rPr>
        <w:t>т свое понимание исполняемого произведения.</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xml:space="preserve"> </w:t>
      </w:r>
      <w:r w:rsidR="00AF683C" w:rsidRPr="001607C3">
        <w:rPr>
          <w:rFonts w:ascii="Times New Roman" w:eastAsia="Times New Roman" w:hAnsi="Times New Roman" w:cs="Times New Roman"/>
          <w:sz w:val="28"/>
          <w:szCs w:val="28"/>
          <w:lang w:eastAsia="ru-RU"/>
        </w:rPr>
        <w:t>Пример</w:t>
      </w:r>
      <w:r w:rsidRPr="00D73AD3">
        <w:rPr>
          <w:rFonts w:ascii="Times New Roman" w:eastAsia="Times New Roman" w:hAnsi="Times New Roman" w:cs="Times New Roman"/>
          <w:sz w:val="28"/>
          <w:szCs w:val="28"/>
          <w:lang w:eastAsia="ru-RU"/>
        </w:rPr>
        <w:t xml:space="preserve"> урок</w:t>
      </w:r>
      <w:r w:rsidR="00AF683C" w:rsidRPr="001607C3">
        <w:rPr>
          <w:rFonts w:ascii="Times New Roman" w:eastAsia="Times New Roman" w:hAnsi="Times New Roman" w:cs="Times New Roman"/>
          <w:sz w:val="28"/>
          <w:szCs w:val="28"/>
          <w:lang w:eastAsia="ru-RU"/>
        </w:rPr>
        <w:t>а</w:t>
      </w:r>
      <w:r w:rsidRPr="00D73AD3">
        <w:rPr>
          <w:rFonts w:ascii="Times New Roman" w:eastAsia="Times New Roman" w:hAnsi="Times New Roman" w:cs="Times New Roman"/>
          <w:sz w:val="28"/>
          <w:szCs w:val="28"/>
          <w:lang w:eastAsia="ru-RU"/>
        </w:rPr>
        <w:t xml:space="preserve"> по теме «Использование традиционных и современных технологий  в работе над музыкальным образом в классе </w:t>
      </w:r>
      <w:r w:rsidR="00AF683C" w:rsidRPr="001607C3">
        <w:rPr>
          <w:rFonts w:ascii="Times New Roman" w:eastAsia="Times New Roman" w:hAnsi="Times New Roman" w:cs="Times New Roman"/>
          <w:sz w:val="28"/>
          <w:szCs w:val="28"/>
          <w:lang w:eastAsia="ru-RU"/>
        </w:rPr>
        <w:t>баяна</w:t>
      </w:r>
      <w:r w:rsidRPr="00D73AD3">
        <w:rPr>
          <w:rFonts w:ascii="Times New Roman" w:eastAsia="Times New Roman" w:hAnsi="Times New Roman" w:cs="Times New Roman"/>
          <w:sz w:val="28"/>
          <w:szCs w:val="28"/>
          <w:lang w:eastAsia="ru-RU"/>
        </w:rPr>
        <w:t>». Учени</w:t>
      </w:r>
      <w:r w:rsidR="00AF683C" w:rsidRPr="001607C3">
        <w:rPr>
          <w:rFonts w:ascii="Times New Roman" w:eastAsia="Times New Roman" w:hAnsi="Times New Roman" w:cs="Times New Roman"/>
          <w:sz w:val="28"/>
          <w:szCs w:val="28"/>
          <w:lang w:eastAsia="ru-RU"/>
        </w:rPr>
        <w:t>кам класса была предложена работа над «Детскими сюитами» Вл.Золотарёва</w:t>
      </w:r>
      <w:r w:rsidRPr="00D73AD3">
        <w:rPr>
          <w:rFonts w:ascii="Times New Roman" w:eastAsia="Times New Roman" w:hAnsi="Times New Roman" w:cs="Times New Roman"/>
          <w:sz w:val="28"/>
          <w:szCs w:val="28"/>
          <w:lang w:eastAsia="ru-RU"/>
        </w:rPr>
        <w:t>.  Наряду с традиционными методами обучения, для более точн</w:t>
      </w:r>
      <w:r w:rsidR="00AF683C" w:rsidRPr="001607C3">
        <w:rPr>
          <w:rFonts w:ascii="Times New Roman" w:eastAsia="Times New Roman" w:hAnsi="Times New Roman" w:cs="Times New Roman"/>
          <w:sz w:val="28"/>
          <w:szCs w:val="28"/>
          <w:lang w:eastAsia="ru-RU"/>
        </w:rPr>
        <w:t>ых</w:t>
      </w:r>
      <w:r w:rsidRPr="00D73AD3">
        <w:rPr>
          <w:rFonts w:ascii="Times New Roman" w:eastAsia="Times New Roman" w:hAnsi="Times New Roman" w:cs="Times New Roman"/>
          <w:sz w:val="28"/>
          <w:szCs w:val="28"/>
          <w:lang w:eastAsia="ru-RU"/>
        </w:rPr>
        <w:t xml:space="preserve"> характеристик</w:t>
      </w:r>
      <w:r w:rsidR="00AF683C" w:rsidRPr="001607C3">
        <w:rPr>
          <w:rFonts w:ascii="Times New Roman" w:eastAsia="Times New Roman" w:hAnsi="Times New Roman" w:cs="Times New Roman"/>
          <w:sz w:val="28"/>
          <w:szCs w:val="28"/>
          <w:lang w:eastAsia="ru-RU"/>
        </w:rPr>
        <w:t xml:space="preserve"> пьес</w:t>
      </w:r>
      <w:r w:rsidRPr="00D73AD3">
        <w:rPr>
          <w:rFonts w:ascii="Times New Roman" w:eastAsia="Times New Roman" w:hAnsi="Times New Roman" w:cs="Times New Roman"/>
          <w:sz w:val="28"/>
          <w:szCs w:val="28"/>
          <w:lang w:eastAsia="ru-RU"/>
        </w:rPr>
        <w:t>,  проникновения в художественный образ, поиска средств выразительности, мы использовали возможности ИКТ: прослушали  следующие произведения:</w:t>
      </w:r>
      <w:r w:rsidR="00AF683C" w:rsidRPr="001607C3">
        <w:rPr>
          <w:rFonts w:ascii="Times New Roman" w:eastAsia="Times New Roman" w:hAnsi="Times New Roman" w:cs="Times New Roman"/>
          <w:sz w:val="28"/>
          <w:szCs w:val="28"/>
          <w:lang w:eastAsia="ru-RU"/>
        </w:rPr>
        <w:t xml:space="preserve"> «Скоморохи при дворе», Машенькины вздохи», «Зимнее утро», «Щтзвуки театра».</w:t>
      </w:r>
      <w:r w:rsidRPr="00D73AD3">
        <w:rPr>
          <w:rFonts w:ascii="Times New Roman" w:eastAsia="Times New Roman" w:hAnsi="Times New Roman" w:cs="Times New Roman"/>
          <w:sz w:val="28"/>
          <w:szCs w:val="28"/>
          <w:lang w:eastAsia="ru-RU"/>
        </w:rPr>
        <w:t xml:space="preserve"> В качестве домашнего задания учени</w:t>
      </w:r>
      <w:r w:rsidR="00AF683C" w:rsidRPr="001607C3">
        <w:rPr>
          <w:rFonts w:ascii="Times New Roman" w:eastAsia="Times New Roman" w:hAnsi="Times New Roman" w:cs="Times New Roman"/>
          <w:sz w:val="28"/>
          <w:szCs w:val="28"/>
          <w:lang w:eastAsia="ru-RU"/>
        </w:rPr>
        <w:t>ки</w:t>
      </w:r>
      <w:r w:rsidRPr="00D73AD3">
        <w:rPr>
          <w:rFonts w:ascii="Times New Roman" w:eastAsia="Times New Roman" w:hAnsi="Times New Roman" w:cs="Times New Roman"/>
          <w:sz w:val="28"/>
          <w:szCs w:val="28"/>
          <w:lang w:eastAsia="ru-RU"/>
        </w:rPr>
        <w:t>, используя Интернет- ресурсы, нашл</w:t>
      </w:r>
      <w:r w:rsidR="00AF683C" w:rsidRPr="001607C3">
        <w:rPr>
          <w:rFonts w:ascii="Times New Roman" w:eastAsia="Times New Roman" w:hAnsi="Times New Roman" w:cs="Times New Roman"/>
          <w:sz w:val="28"/>
          <w:szCs w:val="28"/>
          <w:lang w:eastAsia="ru-RU"/>
        </w:rPr>
        <w:t>и</w:t>
      </w:r>
      <w:r w:rsidRPr="00D73AD3">
        <w:rPr>
          <w:rFonts w:ascii="Times New Roman" w:eastAsia="Times New Roman" w:hAnsi="Times New Roman" w:cs="Times New Roman"/>
          <w:sz w:val="28"/>
          <w:szCs w:val="28"/>
          <w:lang w:eastAsia="ru-RU"/>
        </w:rPr>
        <w:t xml:space="preserve"> изображения  на картинах,  в сказках и мультфильмах, а также портрет композитор</w:t>
      </w:r>
      <w:r w:rsidR="008E62A5" w:rsidRPr="001607C3">
        <w:rPr>
          <w:rFonts w:ascii="Times New Roman" w:eastAsia="Times New Roman" w:hAnsi="Times New Roman" w:cs="Times New Roman"/>
          <w:sz w:val="28"/>
          <w:szCs w:val="28"/>
          <w:lang w:eastAsia="ru-RU"/>
        </w:rPr>
        <w:t>а, его биографию, историю творчества.</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Вместе с учени</w:t>
      </w:r>
      <w:r w:rsidR="008E62A5" w:rsidRPr="001607C3">
        <w:rPr>
          <w:rFonts w:ascii="Times New Roman" w:eastAsia="Times New Roman" w:hAnsi="Times New Roman" w:cs="Times New Roman"/>
          <w:sz w:val="28"/>
          <w:szCs w:val="28"/>
          <w:lang w:eastAsia="ru-RU"/>
        </w:rPr>
        <w:t>ками</w:t>
      </w:r>
      <w:r w:rsidRPr="00D73AD3">
        <w:rPr>
          <w:rFonts w:ascii="Times New Roman" w:eastAsia="Times New Roman" w:hAnsi="Times New Roman" w:cs="Times New Roman"/>
          <w:sz w:val="28"/>
          <w:szCs w:val="28"/>
          <w:lang w:eastAsia="ru-RU"/>
        </w:rPr>
        <w:t xml:space="preserve"> мы обсуждали музыкальны</w:t>
      </w:r>
      <w:r w:rsidR="008E62A5" w:rsidRPr="001607C3">
        <w:rPr>
          <w:rFonts w:ascii="Times New Roman" w:eastAsia="Times New Roman" w:hAnsi="Times New Roman" w:cs="Times New Roman"/>
          <w:sz w:val="28"/>
          <w:szCs w:val="28"/>
          <w:lang w:eastAsia="ru-RU"/>
        </w:rPr>
        <w:t>е</w:t>
      </w:r>
      <w:r w:rsidRPr="00D73AD3">
        <w:rPr>
          <w:rFonts w:ascii="Times New Roman" w:eastAsia="Times New Roman" w:hAnsi="Times New Roman" w:cs="Times New Roman"/>
          <w:sz w:val="28"/>
          <w:szCs w:val="28"/>
          <w:lang w:eastAsia="ru-RU"/>
        </w:rPr>
        <w:t xml:space="preserve">  и видео образ</w:t>
      </w:r>
      <w:r w:rsidR="008E62A5" w:rsidRPr="001607C3">
        <w:rPr>
          <w:rFonts w:ascii="Times New Roman" w:eastAsia="Times New Roman" w:hAnsi="Times New Roman" w:cs="Times New Roman"/>
          <w:sz w:val="28"/>
          <w:szCs w:val="28"/>
          <w:lang w:eastAsia="ru-RU"/>
        </w:rPr>
        <w:t>ы</w:t>
      </w:r>
      <w:r w:rsidRPr="00D73AD3">
        <w:rPr>
          <w:rFonts w:ascii="Times New Roman" w:eastAsia="Times New Roman" w:hAnsi="Times New Roman" w:cs="Times New Roman"/>
          <w:sz w:val="28"/>
          <w:szCs w:val="28"/>
          <w:lang w:eastAsia="ru-RU"/>
        </w:rPr>
        <w:t xml:space="preserve">, находили средства музыкальной выразительности и применяли их  для того, чтобы средствами музыкального языка передать </w:t>
      </w:r>
      <w:r w:rsidR="008E62A5" w:rsidRPr="001607C3">
        <w:rPr>
          <w:rFonts w:ascii="Times New Roman" w:eastAsia="Times New Roman" w:hAnsi="Times New Roman" w:cs="Times New Roman"/>
          <w:sz w:val="28"/>
          <w:szCs w:val="28"/>
          <w:lang w:eastAsia="ru-RU"/>
        </w:rPr>
        <w:t>образы-</w:t>
      </w:r>
      <w:r w:rsidRPr="00D73AD3">
        <w:rPr>
          <w:rFonts w:ascii="Times New Roman" w:eastAsia="Times New Roman" w:hAnsi="Times New Roman" w:cs="Times New Roman"/>
          <w:sz w:val="28"/>
          <w:szCs w:val="28"/>
          <w:lang w:eastAsia="ru-RU"/>
        </w:rPr>
        <w:t xml:space="preserve"> действия.</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Работая с учениками со средними музыкальными способностями, часто можно столкнуться с проблемой   плохой ритмической и интонационной памяти. Здесь возможно следующий способ работы: записываю свое исполнение пьесы и даю задание, чтобы ученик  дома прослушал запись и старался воспроизвести исполнение преподавателя. Этот метод дает очень хорошие результаты.</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xml:space="preserve">На заключительном этапе работы над пьесой  </w:t>
      </w:r>
      <w:r w:rsidR="008E62A5" w:rsidRPr="001607C3">
        <w:rPr>
          <w:rFonts w:ascii="Times New Roman" w:eastAsia="Times New Roman" w:hAnsi="Times New Roman" w:cs="Times New Roman"/>
          <w:sz w:val="28"/>
          <w:szCs w:val="28"/>
          <w:lang w:eastAsia="ru-RU"/>
        </w:rPr>
        <w:t xml:space="preserve">хорошо </w:t>
      </w:r>
      <w:r w:rsidRPr="00D73AD3">
        <w:rPr>
          <w:rFonts w:ascii="Times New Roman" w:eastAsia="Times New Roman" w:hAnsi="Times New Roman" w:cs="Times New Roman"/>
          <w:sz w:val="28"/>
          <w:szCs w:val="28"/>
          <w:lang w:eastAsia="ru-RU"/>
        </w:rPr>
        <w:t>применя</w:t>
      </w:r>
      <w:r w:rsidR="008E62A5" w:rsidRPr="001607C3">
        <w:rPr>
          <w:rFonts w:ascii="Times New Roman" w:eastAsia="Times New Roman" w:hAnsi="Times New Roman" w:cs="Times New Roman"/>
          <w:sz w:val="28"/>
          <w:szCs w:val="28"/>
          <w:lang w:eastAsia="ru-RU"/>
        </w:rPr>
        <w:t>ть</w:t>
      </w:r>
      <w:r w:rsidRPr="00D73AD3">
        <w:rPr>
          <w:rFonts w:ascii="Times New Roman" w:eastAsia="Times New Roman" w:hAnsi="Times New Roman" w:cs="Times New Roman"/>
          <w:sz w:val="28"/>
          <w:szCs w:val="28"/>
          <w:lang w:eastAsia="ru-RU"/>
        </w:rPr>
        <w:t xml:space="preserve"> такой способ: записываем игру на видеокамеру, а  потом вместе просматриваем. Ученик  видит и слышит себя со стороны и делает сам себе замечания. Такая своеобразная форма самоконтроля. В результате такой  работы  качество исполнения заметно улучшается.</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Информационно-коммуникативные  технологии дают отличные возможности для развития творческих возможностей учащихся. В огромном потоке информации в Интернете важно находить самую необходимую и научиться преобразовывать   её в соответствии со своими потребностями и задачами.</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Использование ресурсов нотных библиотек и музыкальных антологий в Интернете также имеет свое место в образовательном процессе. Наши сегодняшние ученики  очень любят играть переложения популярной музыки. С использованием интернета, можно найти и скачать любые ноты да еще в облегченном варианте.</w:t>
      </w:r>
    </w:p>
    <w:p w:rsidR="00D73AD3" w:rsidRPr="00D73AD3" w:rsidRDefault="00D73AD3" w:rsidP="001607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3AD3">
        <w:rPr>
          <w:rFonts w:ascii="Times New Roman" w:eastAsia="Times New Roman" w:hAnsi="Times New Roman" w:cs="Times New Roman"/>
          <w:sz w:val="28"/>
          <w:szCs w:val="28"/>
          <w:lang w:eastAsia="ru-RU"/>
        </w:rPr>
        <w:t xml:space="preserve">В конце каждого полугодия, </w:t>
      </w:r>
      <w:r w:rsidR="008E62A5" w:rsidRPr="001607C3">
        <w:rPr>
          <w:rFonts w:ascii="Times New Roman" w:eastAsia="Times New Roman" w:hAnsi="Times New Roman" w:cs="Times New Roman"/>
          <w:sz w:val="28"/>
          <w:szCs w:val="28"/>
          <w:lang w:eastAsia="ru-RU"/>
        </w:rPr>
        <w:t>желательно</w:t>
      </w:r>
      <w:r w:rsidRPr="00D73AD3">
        <w:rPr>
          <w:rFonts w:ascii="Times New Roman" w:eastAsia="Times New Roman" w:hAnsi="Times New Roman" w:cs="Times New Roman"/>
          <w:sz w:val="28"/>
          <w:szCs w:val="28"/>
          <w:lang w:eastAsia="ru-RU"/>
        </w:rPr>
        <w:t xml:space="preserve">  силами учащихся класса проводит</w:t>
      </w:r>
      <w:r w:rsidR="008E62A5" w:rsidRPr="001607C3">
        <w:rPr>
          <w:rFonts w:ascii="Times New Roman" w:eastAsia="Times New Roman" w:hAnsi="Times New Roman" w:cs="Times New Roman"/>
          <w:sz w:val="28"/>
          <w:szCs w:val="28"/>
          <w:lang w:eastAsia="ru-RU"/>
        </w:rPr>
        <w:t>ь</w:t>
      </w:r>
      <w:r w:rsidRPr="00D73AD3">
        <w:rPr>
          <w:rFonts w:ascii="Times New Roman" w:eastAsia="Times New Roman" w:hAnsi="Times New Roman" w:cs="Times New Roman"/>
          <w:sz w:val="28"/>
          <w:szCs w:val="28"/>
          <w:lang w:eastAsia="ru-RU"/>
        </w:rPr>
        <w:t xml:space="preserve"> концерт. В подготовке мероприятия участвуют все ученики</w:t>
      </w:r>
      <w:r w:rsidR="008E62A5" w:rsidRPr="001607C3">
        <w:rPr>
          <w:rFonts w:ascii="Times New Roman" w:eastAsia="Times New Roman" w:hAnsi="Times New Roman" w:cs="Times New Roman"/>
          <w:sz w:val="28"/>
          <w:szCs w:val="28"/>
          <w:lang w:eastAsia="ru-RU"/>
        </w:rPr>
        <w:t>. Необходимо</w:t>
      </w:r>
      <w:r w:rsidRPr="00D73AD3">
        <w:rPr>
          <w:rFonts w:ascii="Times New Roman" w:eastAsia="Times New Roman" w:hAnsi="Times New Roman" w:cs="Times New Roman"/>
          <w:sz w:val="28"/>
          <w:szCs w:val="28"/>
          <w:lang w:eastAsia="ru-RU"/>
        </w:rPr>
        <w:t xml:space="preserve"> проводи</w:t>
      </w:r>
      <w:r w:rsidR="008E62A5" w:rsidRPr="001607C3">
        <w:rPr>
          <w:rFonts w:ascii="Times New Roman" w:eastAsia="Times New Roman" w:hAnsi="Times New Roman" w:cs="Times New Roman"/>
          <w:sz w:val="28"/>
          <w:szCs w:val="28"/>
          <w:lang w:eastAsia="ru-RU"/>
        </w:rPr>
        <w:t>ть</w:t>
      </w:r>
      <w:r w:rsidRPr="00D73AD3">
        <w:rPr>
          <w:rFonts w:ascii="Times New Roman" w:eastAsia="Times New Roman" w:hAnsi="Times New Roman" w:cs="Times New Roman"/>
          <w:sz w:val="28"/>
          <w:szCs w:val="28"/>
          <w:lang w:eastAsia="ru-RU"/>
        </w:rPr>
        <w:t xml:space="preserve"> репетиции, оформля</w:t>
      </w:r>
      <w:r w:rsidR="008E62A5" w:rsidRPr="001607C3">
        <w:rPr>
          <w:rFonts w:ascii="Times New Roman" w:eastAsia="Times New Roman" w:hAnsi="Times New Roman" w:cs="Times New Roman"/>
          <w:sz w:val="28"/>
          <w:szCs w:val="28"/>
          <w:lang w:eastAsia="ru-RU"/>
        </w:rPr>
        <w:t>ть</w:t>
      </w:r>
      <w:r w:rsidRPr="00D73AD3">
        <w:rPr>
          <w:rFonts w:ascii="Times New Roman" w:eastAsia="Times New Roman" w:hAnsi="Times New Roman" w:cs="Times New Roman"/>
          <w:sz w:val="28"/>
          <w:szCs w:val="28"/>
          <w:lang w:eastAsia="ru-RU"/>
        </w:rPr>
        <w:t xml:space="preserve"> афиши и пригласительные билеты, занимаемся поиском иллюстраций к исполняемым произведениям для презентации. После проведения концерта, всегда анализир</w:t>
      </w:r>
      <w:r w:rsidR="008E62A5" w:rsidRPr="001607C3">
        <w:rPr>
          <w:rFonts w:ascii="Times New Roman" w:eastAsia="Times New Roman" w:hAnsi="Times New Roman" w:cs="Times New Roman"/>
          <w:sz w:val="28"/>
          <w:szCs w:val="28"/>
          <w:lang w:eastAsia="ru-RU"/>
        </w:rPr>
        <w:t>овать</w:t>
      </w:r>
      <w:r w:rsidRPr="00D73AD3">
        <w:rPr>
          <w:rFonts w:ascii="Times New Roman" w:eastAsia="Times New Roman" w:hAnsi="Times New Roman" w:cs="Times New Roman"/>
          <w:sz w:val="28"/>
          <w:szCs w:val="28"/>
          <w:lang w:eastAsia="ru-RU"/>
        </w:rPr>
        <w:t xml:space="preserve"> все удачи и промахи, посматривая видеозапись. Таким образом, использование ИКТ значительно повышает заинтересованность учеников, стимулирует их </w:t>
      </w:r>
      <w:r w:rsidRPr="00D73AD3">
        <w:rPr>
          <w:rFonts w:ascii="Times New Roman" w:eastAsia="Times New Roman" w:hAnsi="Times New Roman" w:cs="Times New Roman"/>
          <w:sz w:val="28"/>
          <w:szCs w:val="28"/>
          <w:lang w:eastAsia="ru-RU"/>
        </w:rPr>
        <w:lastRenderedPageBreak/>
        <w:t>творческую активность и познавательный интерес, формирует умение работать в команде.</w:t>
      </w:r>
    </w:p>
    <w:p w:rsidR="00D73AD3" w:rsidRDefault="00D73AD3" w:rsidP="001607C3">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D73AD3">
        <w:rPr>
          <w:rFonts w:ascii="Times New Roman" w:eastAsia="Times New Roman" w:hAnsi="Times New Roman" w:cs="Times New Roman"/>
          <w:sz w:val="28"/>
          <w:szCs w:val="28"/>
          <w:lang w:eastAsia="ru-RU"/>
        </w:rPr>
        <w:t xml:space="preserve">Роль информационных технологий в образовательном процессе значительна. В музыкальном образовании они улучшают формирование музыкально-исполнительских навыков, способны поднять подготовку специалистов на более высокий уровень, и являются большой помощью в развитии продуктивно - творческих способностей учащихся. </w:t>
      </w:r>
      <w:r w:rsidR="00F03DAC" w:rsidRPr="001607C3">
        <w:rPr>
          <w:rFonts w:ascii="Times New Roman" w:eastAsia="Times New Roman" w:hAnsi="Times New Roman" w:cs="Times New Roman"/>
          <w:sz w:val="28"/>
          <w:szCs w:val="28"/>
          <w:lang w:eastAsia="ru-RU"/>
        </w:rPr>
        <w:t>П</w:t>
      </w:r>
      <w:r w:rsidR="00F03DAC" w:rsidRPr="00D73AD3">
        <w:rPr>
          <w:rFonts w:ascii="Times New Roman" w:eastAsia="Times New Roman" w:hAnsi="Times New Roman" w:cs="Times New Roman"/>
          <w:sz w:val="28"/>
          <w:szCs w:val="28"/>
          <w:lang w:eastAsia="ru-RU"/>
        </w:rPr>
        <w:t>рименение ИКТ открывает новые перспективы в музыкальном воспитании и требует серьезного педагогического осмысления.</w:t>
      </w:r>
    </w:p>
    <w:p w:rsidR="001607C3" w:rsidRPr="00D73AD3" w:rsidRDefault="001607C3" w:rsidP="001607C3">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607C3" w:rsidRDefault="00D73AD3" w:rsidP="00F03DAC">
      <w:pPr>
        <w:shd w:val="clear" w:color="auto" w:fill="FFFFFF"/>
        <w:spacing w:after="0" w:line="240" w:lineRule="auto"/>
        <w:jc w:val="both"/>
        <w:rPr>
          <w:rFonts w:ascii="Times New Roman" w:eastAsia="Times New Roman" w:hAnsi="Times New Roman" w:cs="Times New Roman"/>
          <w:b/>
          <w:bCs/>
          <w:sz w:val="28"/>
          <w:szCs w:val="28"/>
          <w:lang w:eastAsia="ru-RU"/>
        </w:rPr>
      </w:pPr>
      <w:r w:rsidRPr="00D73AD3">
        <w:rPr>
          <w:rFonts w:ascii="Times New Roman" w:eastAsia="Times New Roman" w:hAnsi="Times New Roman" w:cs="Times New Roman"/>
          <w:sz w:val="28"/>
          <w:szCs w:val="28"/>
          <w:lang w:eastAsia="ru-RU"/>
        </w:rPr>
        <w:t> </w:t>
      </w:r>
      <w:r w:rsidR="00F03DAC">
        <w:rPr>
          <w:rFonts w:ascii="Times New Roman" w:eastAsia="Times New Roman" w:hAnsi="Times New Roman" w:cs="Times New Roman"/>
          <w:sz w:val="24"/>
          <w:szCs w:val="24"/>
          <w:lang w:eastAsia="ru-RU"/>
        </w:rPr>
        <w:t xml:space="preserve">  </w:t>
      </w:r>
      <w:r w:rsidRPr="00D73AD3">
        <w:rPr>
          <w:rFonts w:ascii="Times New Roman" w:eastAsia="Times New Roman" w:hAnsi="Times New Roman" w:cs="Times New Roman"/>
          <w:b/>
          <w:bCs/>
          <w:sz w:val="28"/>
          <w:szCs w:val="28"/>
          <w:lang w:eastAsia="ru-RU"/>
        </w:rPr>
        <w:t>Список литератур</w:t>
      </w:r>
      <w:r w:rsidR="00F03DAC">
        <w:rPr>
          <w:rFonts w:ascii="Times New Roman" w:eastAsia="Times New Roman" w:hAnsi="Times New Roman" w:cs="Times New Roman"/>
          <w:b/>
          <w:bCs/>
          <w:sz w:val="28"/>
          <w:szCs w:val="28"/>
          <w:lang w:eastAsia="ru-RU"/>
        </w:rPr>
        <w:t>ы</w:t>
      </w:r>
    </w:p>
    <w:p w:rsidR="00D73AD3" w:rsidRPr="00D73AD3" w:rsidRDefault="00D73AD3" w:rsidP="00F03DAC">
      <w:pPr>
        <w:shd w:val="clear" w:color="auto" w:fill="FFFFFF"/>
        <w:spacing w:after="0" w:line="240" w:lineRule="auto"/>
        <w:jc w:val="both"/>
        <w:rPr>
          <w:rFonts w:ascii="Times New Roman" w:eastAsia="Times New Roman" w:hAnsi="Times New Roman" w:cs="Times New Roman"/>
          <w:sz w:val="24"/>
          <w:szCs w:val="24"/>
          <w:lang w:eastAsia="ru-RU"/>
        </w:rPr>
      </w:pPr>
      <w:r w:rsidRPr="00D73AD3">
        <w:rPr>
          <w:rFonts w:ascii="Times New Roman" w:eastAsia="Times New Roman" w:hAnsi="Times New Roman" w:cs="Times New Roman"/>
          <w:sz w:val="28"/>
          <w:szCs w:val="28"/>
          <w:lang w:eastAsia="ru-RU"/>
        </w:rPr>
        <w:t>1.</w:t>
      </w:r>
      <w:r w:rsidRPr="00D73AD3">
        <w:rPr>
          <w:rFonts w:ascii="Times New Roman" w:eastAsia="Times New Roman" w:hAnsi="Times New Roman" w:cs="Times New Roman"/>
          <w:sz w:val="14"/>
          <w:szCs w:val="14"/>
          <w:lang w:eastAsia="ru-RU"/>
        </w:rPr>
        <w:t>     </w:t>
      </w:r>
      <w:r w:rsidRPr="00D73AD3">
        <w:rPr>
          <w:rFonts w:ascii="Times New Roman" w:eastAsia="Times New Roman" w:hAnsi="Times New Roman" w:cs="Times New Roman"/>
          <w:sz w:val="28"/>
          <w:szCs w:val="28"/>
          <w:lang w:eastAsia="ru-RU"/>
        </w:rPr>
        <w:t>Батишева В.Н. Компетентностный подход в обучении студентов разных специальностей в классе фортепиано [Текст]/В. Н. Батишева//Вуз культуры и искусств в образовательной системе региона: материалы Пятой Всероссийской электронной научно-практической конференции. - Самара : СГАКИ, 2008. - с. 438-441.</w:t>
      </w:r>
    </w:p>
    <w:p w:rsidR="00D73AD3" w:rsidRPr="00D73AD3" w:rsidRDefault="001607C3" w:rsidP="00D73A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73AD3" w:rsidRPr="00D73AD3">
        <w:rPr>
          <w:rFonts w:ascii="Times New Roman" w:eastAsia="Times New Roman" w:hAnsi="Times New Roman" w:cs="Times New Roman"/>
          <w:sz w:val="28"/>
          <w:szCs w:val="28"/>
          <w:lang w:eastAsia="ru-RU"/>
        </w:rPr>
        <w:t>.</w:t>
      </w:r>
      <w:r w:rsidR="00D73AD3" w:rsidRPr="00D73AD3">
        <w:rPr>
          <w:rFonts w:ascii="Times New Roman" w:eastAsia="Times New Roman" w:hAnsi="Times New Roman" w:cs="Times New Roman"/>
          <w:sz w:val="14"/>
          <w:szCs w:val="14"/>
          <w:lang w:eastAsia="ru-RU"/>
        </w:rPr>
        <w:t>     </w:t>
      </w:r>
      <w:r w:rsidR="00D73AD3" w:rsidRPr="00D73AD3">
        <w:rPr>
          <w:rFonts w:ascii="Times New Roman" w:eastAsia="Times New Roman" w:hAnsi="Times New Roman" w:cs="Times New Roman"/>
          <w:sz w:val="28"/>
          <w:szCs w:val="28"/>
          <w:lang w:eastAsia="ru-RU"/>
        </w:rPr>
        <w:t>Горбунова И.Б. Компьютеры в обучении музыке. - М.: РГПУ, 2002</w:t>
      </w:r>
    </w:p>
    <w:p w:rsidR="00D73AD3" w:rsidRPr="00D73AD3" w:rsidRDefault="001607C3" w:rsidP="00D73A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00D73AD3" w:rsidRPr="00D73AD3">
        <w:rPr>
          <w:rFonts w:ascii="Times New Roman" w:eastAsia="Times New Roman" w:hAnsi="Times New Roman" w:cs="Times New Roman"/>
          <w:sz w:val="28"/>
          <w:szCs w:val="28"/>
          <w:lang w:eastAsia="ru-RU"/>
        </w:rPr>
        <w:t>.</w:t>
      </w:r>
      <w:r w:rsidR="00D73AD3" w:rsidRPr="00D73AD3">
        <w:rPr>
          <w:rFonts w:ascii="Times New Roman" w:eastAsia="Times New Roman" w:hAnsi="Times New Roman" w:cs="Times New Roman"/>
          <w:sz w:val="14"/>
          <w:szCs w:val="14"/>
          <w:lang w:eastAsia="ru-RU"/>
        </w:rPr>
        <w:t>     </w:t>
      </w:r>
      <w:r w:rsidR="00D73AD3" w:rsidRPr="00D73AD3">
        <w:rPr>
          <w:rFonts w:ascii="Times New Roman" w:eastAsia="Times New Roman" w:hAnsi="Times New Roman" w:cs="Times New Roman"/>
          <w:sz w:val="28"/>
          <w:szCs w:val="28"/>
          <w:lang w:eastAsia="ru-RU"/>
        </w:rPr>
        <w:t>Заволжанская И. Ю. Игра по слуху на фортепиано в контексте современных тенденций развивающего обучения. - № 1(71), 2010. Проблемы образования, науки и культуры.</w:t>
      </w:r>
    </w:p>
    <w:p w:rsidR="00D73AD3" w:rsidRPr="00D73AD3" w:rsidRDefault="001607C3" w:rsidP="00D73A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D73AD3" w:rsidRPr="00D73AD3">
        <w:rPr>
          <w:rFonts w:ascii="Times New Roman" w:eastAsia="Times New Roman" w:hAnsi="Times New Roman" w:cs="Times New Roman"/>
          <w:sz w:val="28"/>
          <w:szCs w:val="28"/>
          <w:lang w:eastAsia="ru-RU"/>
        </w:rPr>
        <w:t>.</w:t>
      </w:r>
      <w:r w:rsidR="00D73AD3" w:rsidRPr="00D73AD3">
        <w:rPr>
          <w:rFonts w:ascii="Times New Roman" w:eastAsia="Times New Roman" w:hAnsi="Times New Roman" w:cs="Times New Roman"/>
          <w:sz w:val="14"/>
          <w:szCs w:val="14"/>
          <w:lang w:eastAsia="ru-RU"/>
        </w:rPr>
        <w:t>     </w:t>
      </w:r>
      <w:r w:rsidR="00D73AD3" w:rsidRPr="00D73AD3">
        <w:rPr>
          <w:rFonts w:ascii="Times New Roman" w:eastAsia="Times New Roman" w:hAnsi="Times New Roman" w:cs="Times New Roman"/>
          <w:sz w:val="28"/>
          <w:szCs w:val="28"/>
          <w:lang w:eastAsia="ru-RU"/>
        </w:rPr>
        <w:t>Интернет и музыкальное образование школьников  Искусство и образование. - 2000. - №1. - С.45-50</w:t>
      </w:r>
    </w:p>
    <w:p w:rsidR="00D73AD3" w:rsidRPr="00D73AD3" w:rsidRDefault="001607C3" w:rsidP="00D73A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D73AD3" w:rsidRPr="00D73AD3">
        <w:rPr>
          <w:rFonts w:ascii="Times New Roman" w:eastAsia="Times New Roman" w:hAnsi="Times New Roman" w:cs="Times New Roman"/>
          <w:sz w:val="28"/>
          <w:szCs w:val="28"/>
          <w:lang w:eastAsia="ru-RU"/>
        </w:rPr>
        <w:t>.</w:t>
      </w:r>
      <w:r w:rsidR="00D73AD3" w:rsidRPr="00D73AD3">
        <w:rPr>
          <w:rFonts w:ascii="Times New Roman" w:eastAsia="Times New Roman" w:hAnsi="Times New Roman" w:cs="Times New Roman"/>
          <w:sz w:val="14"/>
          <w:szCs w:val="14"/>
          <w:lang w:eastAsia="ru-RU"/>
        </w:rPr>
        <w:t>     </w:t>
      </w:r>
      <w:r w:rsidR="00D73AD3" w:rsidRPr="00D73AD3">
        <w:rPr>
          <w:rFonts w:ascii="Times New Roman" w:eastAsia="Times New Roman" w:hAnsi="Times New Roman" w:cs="Times New Roman"/>
          <w:sz w:val="28"/>
          <w:szCs w:val="28"/>
          <w:lang w:eastAsia="ru-RU"/>
        </w:rPr>
        <w:t>Лифановский Б. Интернет для музыканта. – М.: Издательский дом «Классика», 2006. – 213 с.</w:t>
      </w:r>
    </w:p>
    <w:p w:rsidR="00D73AD3" w:rsidRPr="00D73AD3" w:rsidRDefault="001607C3" w:rsidP="00D73A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D73AD3" w:rsidRPr="00D73AD3">
        <w:rPr>
          <w:rFonts w:ascii="Times New Roman" w:eastAsia="Times New Roman" w:hAnsi="Times New Roman" w:cs="Times New Roman"/>
          <w:sz w:val="28"/>
          <w:szCs w:val="28"/>
          <w:lang w:eastAsia="ru-RU"/>
        </w:rPr>
        <w:t>.</w:t>
      </w:r>
      <w:r w:rsidR="00D73AD3" w:rsidRPr="00D73AD3">
        <w:rPr>
          <w:rFonts w:ascii="Times New Roman" w:eastAsia="Times New Roman" w:hAnsi="Times New Roman" w:cs="Times New Roman"/>
          <w:sz w:val="14"/>
          <w:szCs w:val="14"/>
          <w:lang w:eastAsia="ru-RU"/>
        </w:rPr>
        <w:t>     </w:t>
      </w:r>
      <w:r w:rsidR="00D73AD3" w:rsidRPr="00D73AD3">
        <w:rPr>
          <w:rFonts w:ascii="Times New Roman" w:eastAsia="Times New Roman" w:hAnsi="Times New Roman" w:cs="Times New Roman"/>
          <w:sz w:val="28"/>
          <w:szCs w:val="28"/>
          <w:lang w:eastAsia="ru-RU"/>
        </w:rPr>
        <w:t>Новые педагогические и информационные технологии в системе образования: Учебное пособие/Е.С.Полат и др.- М.: изд. центр «Академия»,2001.</w:t>
      </w:r>
    </w:p>
    <w:p w:rsidR="00D73AD3" w:rsidRPr="00D73AD3" w:rsidRDefault="001607C3" w:rsidP="00D73A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w:t>
      </w:r>
      <w:r w:rsidR="00D73AD3" w:rsidRPr="00D73AD3">
        <w:rPr>
          <w:rFonts w:ascii="Times New Roman" w:eastAsia="Times New Roman" w:hAnsi="Times New Roman" w:cs="Times New Roman"/>
          <w:sz w:val="28"/>
          <w:szCs w:val="28"/>
          <w:lang w:eastAsia="ru-RU"/>
        </w:rPr>
        <w:t>.</w:t>
      </w:r>
      <w:r w:rsidR="00D73AD3" w:rsidRPr="00D73AD3">
        <w:rPr>
          <w:rFonts w:ascii="Times New Roman" w:eastAsia="Times New Roman" w:hAnsi="Times New Roman" w:cs="Times New Roman"/>
          <w:sz w:val="14"/>
          <w:szCs w:val="14"/>
          <w:lang w:eastAsia="ru-RU"/>
        </w:rPr>
        <w:t> </w:t>
      </w:r>
      <w:r w:rsidR="00D73AD3" w:rsidRPr="00D73AD3">
        <w:rPr>
          <w:rFonts w:ascii="Times New Roman" w:eastAsia="Times New Roman" w:hAnsi="Times New Roman" w:cs="Times New Roman"/>
          <w:sz w:val="28"/>
          <w:szCs w:val="28"/>
          <w:lang w:eastAsia="ru-RU"/>
        </w:rPr>
        <w:t>Селевко Г.В. Компетентности и их квалификация/Г.В. Селевко/Народное образование, 2004, №4</w:t>
      </w:r>
    </w:p>
    <w:p w:rsidR="00D73AD3" w:rsidRPr="00D73AD3" w:rsidRDefault="001607C3" w:rsidP="00D73AD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w:t>
      </w:r>
      <w:r w:rsidR="00D73AD3" w:rsidRPr="00D73AD3">
        <w:rPr>
          <w:rFonts w:ascii="Times New Roman" w:eastAsia="Times New Roman" w:hAnsi="Times New Roman" w:cs="Times New Roman"/>
          <w:sz w:val="28"/>
          <w:szCs w:val="28"/>
          <w:lang w:eastAsia="ru-RU"/>
        </w:rPr>
        <w:t>.</w:t>
      </w:r>
      <w:r w:rsidR="00D73AD3" w:rsidRPr="00D73AD3">
        <w:rPr>
          <w:rFonts w:ascii="Times New Roman" w:eastAsia="Times New Roman" w:hAnsi="Times New Roman" w:cs="Times New Roman"/>
          <w:sz w:val="14"/>
          <w:szCs w:val="14"/>
          <w:lang w:eastAsia="ru-RU"/>
        </w:rPr>
        <w:t> </w:t>
      </w:r>
      <w:r w:rsidR="00D73AD3" w:rsidRPr="00D73AD3">
        <w:rPr>
          <w:rFonts w:ascii="Times New Roman" w:eastAsia="Times New Roman" w:hAnsi="Times New Roman" w:cs="Times New Roman"/>
          <w:sz w:val="28"/>
          <w:szCs w:val="28"/>
          <w:lang w:eastAsia="ru-RU"/>
        </w:rPr>
        <w:t>Селевко Г.К. Педагогические технологии на основе информационно-коммуникационных средств. - М.: НИИ школьных технологий, 2005. - 208с. (Серия «Энциклопедия образовательных технологий»).</w:t>
      </w:r>
    </w:p>
    <w:p w:rsidR="00D73AD3" w:rsidRPr="00D73AD3" w:rsidRDefault="00D73AD3" w:rsidP="00D73AD3">
      <w:pPr>
        <w:shd w:val="clear" w:color="auto" w:fill="FFFFFF"/>
        <w:spacing w:after="0" w:line="240" w:lineRule="auto"/>
        <w:jc w:val="both"/>
        <w:rPr>
          <w:rFonts w:ascii="Times New Roman" w:eastAsia="Times New Roman" w:hAnsi="Times New Roman" w:cs="Times New Roman"/>
          <w:sz w:val="24"/>
          <w:szCs w:val="24"/>
          <w:lang w:eastAsia="ru-RU"/>
        </w:rPr>
      </w:pPr>
      <w:r w:rsidRPr="00D73AD3">
        <w:rPr>
          <w:rFonts w:ascii="Times New Roman" w:eastAsia="Times New Roman" w:hAnsi="Times New Roman" w:cs="Times New Roman"/>
          <w:color w:val="333333"/>
          <w:sz w:val="28"/>
          <w:szCs w:val="28"/>
          <w:lang w:eastAsia="ru-RU"/>
        </w:rPr>
        <w:t> </w:t>
      </w:r>
    </w:p>
    <w:p w:rsidR="00D73AD3" w:rsidRPr="00D73AD3" w:rsidRDefault="00D73AD3" w:rsidP="00D73AD3">
      <w:pPr>
        <w:shd w:val="clear" w:color="auto" w:fill="FFFFFF"/>
        <w:spacing w:after="0" w:line="240" w:lineRule="auto"/>
        <w:jc w:val="both"/>
        <w:rPr>
          <w:rFonts w:ascii="Times New Roman" w:eastAsia="Times New Roman" w:hAnsi="Times New Roman" w:cs="Times New Roman"/>
          <w:sz w:val="24"/>
          <w:szCs w:val="24"/>
          <w:lang w:eastAsia="ru-RU"/>
        </w:rPr>
      </w:pPr>
      <w:r w:rsidRPr="00D73AD3">
        <w:rPr>
          <w:rFonts w:ascii="Times New Roman" w:eastAsia="Times New Roman" w:hAnsi="Times New Roman" w:cs="Times New Roman"/>
          <w:sz w:val="28"/>
          <w:szCs w:val="28"/>
          <w:lang w:eastAsia="ru-RU"/>
        </w:rPr>
        <w:t> </w:t>
      </w:r>
    </w:p>
    <w:p w:rsidR="00D73AD3" w:rsidRPr="00D73AD3" w:rsidRDefault="00D73AD3" w:rsidP="00D73AD3">
      <w:pPr>
        <w:shd w:val="clear" w:color="auto" w:fill="FFFFFF"/>
        <w:spacing w:after="150" w:line="240" w:lineRule="auto"/>
        <w:jc w:val="both"/>
        <w:rPr>
          <w:rFonts w:ascii="Times New Roman" w:eastAsia="Times New Roman" w:hAnsi="Times New Roman" w:cs="Times New Roman"/>
          <w:sz w:val="24"/>
          <w:szCs w:val="24"/>
          <w:lang w:eastAsia="ru-RU"/>
        </w:rPr>
      </w:pPr>
      <w:r w:rsidRPr="00D73AD3">
        <w:rPr>
          <w:rFonts w:ascii="Times New Roman" w:eastAsia="Times New Roman" w:hAnsi="Times New Roman" w:cs="Times New Roman"/>
          <w:color w:val="333333"/>
          <w:sz w:val="28"/>
          <w:szCs w:val="28"/>
          <w:lang w:eastAsia="ru-RU"/>
        </w:rPr>
        <w:t xml:space="preserve">      </w:t>
      </w:r>
    </w:p>
    <w:p w:rsidR="00857DB1" w:rsidRDefault="00857DB1"/>
    <w:sectPr w:rsidR="00857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16DE6"/>
    <w:multiLevelType w:val="multilevel"/>
    <w:tmpl w:val="CA0A7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D3"/>
    <w:rsid w:val="000425A3"/>
    <w:rsid w:val="001607C3"/>
    <w:rsid w:val="004D150B"/>
    <w:rsid w:val="005A18DF"/>
    <w:rsid w:val="007646CC"/>
    <w:rsid w:val="00784971"/>
    <w:rsid w:val="00857DB1"/>
    <w:rsid w:val="008E62A5"/>
    <w:rsid w:val="009F063B"/>
    <w:rsid w:val="00AF683C"/>
    <w:rsid w:val="00B86467"/>
    <w:rsid w:val="00D239ED"/>
    <w:rsid w:val="00D73AD3"/>
    <w:rsid w:val="00F0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A01C"/>
  <w15:chartTrackingRefBased/>
  <w15:docId w15:val="{489A8F4F-5036-48DC-BF36-39B2EFBF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9657">
      <w:bodyDiv w:val="1"/>
      <w:marLeft w:val="0"/>
      <w:marRight w:val="0"/>
      <w:marTop w:val="0"/>
      <w:marBottom w:val="0"/>
      <w:divBdr>
        <w:top w:val="none" w:sz="0" w:space="0" w:color="auto"/>
        <w:left w:val="none" w:sz="0" w:space="0" w:color="auto"/>
        <w:bottom w:val="none" w:sz="0" w:space="0" w:color="auto"/>
        <w:right w:val="none" w:sz="0" w:space="0" w:color="auto"/>
      </w:divBdr>
      <w:divsChild>
        <w:div w:id="2108039699">
          <w:marLeft w:val="0"/>
          <w:marRight w:val="0"/>
          <w:marTop w:val="0"/>
          <w:marBottom w:val="0"/>
          <w:divBdr>
            <w:top w:val="none" w:sz="0" w:space="0" w:color="auto"/>
            <w:left w:val="none" w:sz="0" w:space="0" w:color="auto"/>
            <w:bottom w:val="none" w:sz="0" w:space="0" w:color="auto"/>
            <w:right w:val="none" w:sz="0" w:space="0" w:color="auto"/>
          </w:divBdr>
          <w:divsChild>
            <w:div w:id="1307932473">
              <w:marLeft w:val="0"/>
              <w:marRight w:val="0"/>
              <w:marTop w:val="0"/>
              <w:marBottom w:val="300"/>
              <w:divBdr>
                <w:top w:val="none" w:sz="0" w:space="0" w:color="auto"/>
                <w:left w:val="none" w:sz="0" w:space="0" w:color="auto"/>
                <w:bottom w:val="none" w:sz="0" w:space="0" w:color="auto"/>
                <w:right w:val="none" w:sz="0" w:space="0" w:color="auto"/>
              </w:divBdr>
              <w:divsChild>
                <w:div w:id="2074237013">
                  <w:marLeft w:val="0"/>
                  <w:marRight w:val="0"/>
                  <w:marTop w:val="0"/>
                  <w:marBottom w:val="0"/>
                  <w:divBdr>
                    <w:top w:val="none" w:sz="0" w:space="0" w:color="auto"/>
                    <w:left w:val="none" w:sz="0" w:space="0" w:color="auto"/>
                    <w:bottom w:val="none" w:sz="0" w:space="0" w:color="auto"/>
                    <w:right w:val="none" w:sz="0" w:space="0" w:color="auto"/>
                  </w:divBdr>
                  <w:divsChild>
                    <w:div w:id="168178609">
                      <w:marLeft w:val="0"/>
                      <w:marRight w:val="0"/>
                      <w:marTop w:val="0"/>
                      <w:marBottom w:val="0"/>
                      <w:divBdr>
                        <w:top w:val="none" w:sz="0" w:space="0" w:color="auto"/>
                        <w:left w:val="none" w:sz="0" w:space="0" w:color="auto"/>
                        <w:bottom w:val="none" w:sz="0" w:space="0" w:color="auto"/>
                        <w:right w:val="none" w:sz="0" w:space="0" w:color="auto"/>
                      </w:divBdr>
                      <w:divsChild>
                        <w:div w:id="1881700030">
                          <w:marLeft w:val="0"/>
                          <w:marRight w:val="0"/>
                          <w:marTop w:val="0"/>
                          <w:marBottom w:val="0"/>
                          <w:divBdr>
                            <w:top w:val="none" w:sz="0" w:space="0" w:color="auto"/>
                            <w:left w:val="none" w:sz="0" w:space="0" w:color="auto"/>
                            <w:bottom w:val="none" w:sz="0" w:space="0" w:color="auto"/>
                            <w:right w:val="none" w:sz="0" w:space="0" w:color="auto"/>
                          </w:divBdr>
                        </w:div>
                      </w:divsChild>
                    </w:div>
                    <w:div w:id="1394541441">
                      <w:marLeft w:val="0"/>
                      <w:marRight w:val="0"/>
                      <w:marTop w:val="0"/>
                      <w:marBottom w:val="0"/>
                      <w:divBdr>
                        <w:top w:val="none" w:sz="0" w:space="0" w:color="auto"/>
                        <w:left w:val="none" w:sz="0" w:space="0" w:color="auto"/>
                        <w:bottom w:val="none" w:sz="0" w:space="0" w:color="auto"/>
                        <w:right w:val="none" w:sz="0" w:space="0" w:color="auto"/>
                      </w:divBdr>
                      <w:divsChild>
                        <w:div w:id="966474118">
                          <w:marLeft w:val="0"/>
                          <w:marRight w:val="0"/>
                          <w:marTop w:val="0"/>
                          <w:marBottom w:val="0"/>
                          <w:divBdr>
                            <w:top w:val="none" w:sz="0" w:space="0" w:color="auto"/>
                            <w:left w:val="none" w:sz="0" w:space="0" w:color="auto"/>
                            <w:bottom w:val="none" w:sz="0" w:space="0" w:color="auto"/>
                            <w:right w:val="none" w:sz="0" w:space="0" w:color="auto"/>
                          </w:divBdr>
                          <w:divsChild>
                            <w:div w:id="545222201">
                              <w:marLeft w:val="0"/>
                              <w:marRight w:val="0"/>
                              <w:marTop w:val="0"/>
                              <w:marBottom w:val="0"/>
                              <w:divBdr>
                                <w:top w:val="none" w:sz="0" w:space="0" w:color="auto"/>
                                <w:left w:val="none" w:sz="0" w:space="0" w:color="auto"/>
                                <w:bottom w:val="none" w:sz="0" w:space="0" w:color="auto"/>
                                <w:right w:val="none" w:sz="0" w:space="0" w:color="auto"/>
                              </w:divBdr>
                            </w:div>
                          </w:divsChild>
                        </w:div>
                        <w:div w:id="769735356">
                          <w:marLeft w:val="0"/>
                          <w:marRight w:val="0"/>
                          <w:marTop w:val="0"/>
                          <w:marBottom w:val="0"/>
                          <w:divBdr>
                            <w:top w:val="none" w:sz="0" w:space="0" w:color="auto"/>
                            <w:left w:val="none" w:sz="0" w:space="0" w:color="auto"/>
                            <w:bottom w:val="none" w:sz="0" w:space="0" w:color="auto"/>
                            <w:right w:val="none" w:sz="0" w:space="0" w:color="auto"/>
                          </w:divBdr>
                          <w:divsChild>
                            <w:div w:id="1712917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494462">
          <w:marLeft w:val="0"/>
          <w:marRight w:val="0"/>
          <w:marTop w:val="0"/>
          <w:marBottom w:val="300"/>
          <w:divBdr>
            <w:top w:val="none" w:sz="0" w:space="0" w:color="auto"/>
            <w:left w:val="none" w:sz="0" w:space="0" w:color="auto"/>
            <w:bottom w:val="none" w:sz="0" w:space="0" w:color="auto"/>
            <w:right w:val="none" w:sz="0" w:space="0" w:color="auto"/>
          </w:divBdr>
        </w:div>
        <w:div w:id="1209611305">
          <w:marLeft w:val="0"/>
          <w:marRight w:val="300"/>
          <w:marTop w:val="0"/>
          <w:marBottom w:val="0"/>
          <w:divBdr>
            <w:top w:val="none" w:sz="0" w:space="0" w:color="auto"/>
            <w:left w:val="none" w:sz="0" w:space="0" w:color="auto"/>
            <w:bottom w:val="none" w:sz="0" w:space="0" w:color="auto"/>
            <w:right w:val="none" w:sz="0" w:space="0" w:color="auto"/>
          </w:divBdr>
          <w:divsChild>
            <w:div w:id="1136021110">
              <w:marLeft w:val="0"/>
              <w:marRight w:val="0"/>
              <w:marTop w:val="0"/>
              <w:marBottom w:val="0"/>
              <w:divBdr>
                <w:top w:val="none" w:sz="0" w:space="0" w:color="auto"/>
                <w:left w:val="none" w:sz="0" w:space="0" w:color="auto"/>
                <w:bottom w:val="none" w:sz="0" w:space="0" w:color="auto"/>
                <w:right w:val="none" w:sz="0" w:space="0" w:color="auto"/>
              </w:divBdr>
              <w:divsChild>
                <w:div w:id="979962150">
                  <w:marLeft w:val="0"/>
                  <w:marRight w:val="0"/>
                  <w:marTop w:val="0"/>
                  <w:marBottom w:val="120"/>
                  <w:divBdr>
                    <w:top w:val="none" w:sz="0" w:space="0" w:color="auto"/>
                    <w:left w:val="none" w:sz="0" w:space="0" w:color="auto"/>
                    <w:bottom w:val="none" w:sz="0" w:space="0" w:color="auto"/>
                    <w:right w:val="none" w:sz="0" w:space="0" w:color="auto"/>
                  </w:divBdr>
                </w:div>
                <w:div w:id="1866553315">
                  <w:marLeft w:val="0"/>
                  <w:marRight w:val="0"/>
                  <w:marTop w:val="0"/>
                  <w:marBottom w:val="0"/>
                  <w:divBdr>
                    <w:top w:val="none" w:sz="0" w:space="0" w:color="auto"/>
                    <w:left w:val="none" w:sz="0" w:space="0" w:color="auto"/>
                    <w:bottom w:val="none" w:sz="0" w:space="0" w:color="auto"/>
                    <w:right w:val="none" w:sz="0" w:space="0" w:color="auto"/>
                  </w:divBdr>
                </w:div>
              </w:divsChild>
            </w:div>
            <w:div w:id="610675006">
              <w:marLeft w:val="0"/>
              <w:marRight w:val="0"/>
              <w:marTop w:val="0"/>
              <w:marBottom w:val="0"/>
              <w:divBdr>
                <w:top w:val="none" w:sz="0" w:space="0" w:color="auto"/>
                <w:left w:val="none" w:sz="0" w:space="0" w:color="auto"/>
                <w:bottom w:val="none" w:sz="0" w:space="0" w:color="auto"/>
                <w:right w:val="none" w:sz="0" w:space="0" w:color="auto"/>
              </w:divBdr>
            </w:div>
          </w:divsChild>
        </w:div>
        <w:div w:id="718745206">
          <w:marLeft w:val="0"/>
          <w:marRight w:val="300"/>
          <w:marTop w:val="0"/>
          <w:marBottom w:val="0"/>
          <w:divBdr>
            <w:top w:val="none" w:sz="0" w:space="0" w:color="auto"/>
            <w:left w:val="none" w:sz="0" w:space="0" w:color="auto"/>
            <w:bottom w:val="none" w:sz="0" w:space="0" w:color="auto"/>
            <w:right w:val="none" w:sz="0" w:space="0" w:color="auto"/>
          </w:divBdr>
          <w:divsChild>
            <w:div w:id="1293176678">
              <w:marLeft w:val="0"/>
              <w:marRight w:val="0"/>
              <w:marTop w:val="0"/>
              <w:marBottom w:val="0"/>
              <w:divBdr>
                <w:top w:val="none" w:sz="0" w:space="0" w:color="auto"/>
                <w:left w:val="none" w:sz="0" w:space="0" w:color="auto"/>
                <w:bottom w:val="none" w:sz="0" w:space="0" w:color="auto"/>
                <w:right w:val="none" w:sz="0" w:space="0" w:color="auto"/>
              </w:divBdr>
              <w:divsChild>
                <w:div w:id="2117939990">
                  <w:marLeft w:val="0"/>
                  <w:marRight w:val="0"/>
                  <w:marTop w:val="0"/>
                  <w:marBottom w:val="120"/>
                  <w:divBdr>
                    <w:top w:val="none" w:sz="0" w:space="0" w:color="auto"/>
                    <w:left w:val="none" w:sz="0" w:space="0" w:color="auto"/>
                    <w:bottom w:val="none" w:sz="0" w:space="0" w:color="auto"/>
                    <w:right w:val="none" w:sz="0" w:space="0" w:color="auto"/>
                  </w:divBdr>
                </w:div>
                <w:div w:id="1759519905">
                  <w:marLeft w:val="0"/>
                  <w:marRight w:val="0"/>
                  <w:marTop w:val="0"/>
                  <w:marBottom w:val="0"/>
                  <w:divBdr>
                    <w:top w:val="none" w:sz="0" w:space="0" w:color="auto"/>
                    <w:left w:val="none" w:sz="0" w:space="0" w:color="auto"/>
                    <w:bottom w:val="none" w:sz="0" w:space="0" w:color="auto"/>
                    <w:right w:val="none" w:sz="0" w:space="0" w:color="auto"/>
                  </w:divBdr>
                </w:div>
              </w:divsChild>
            </w:div>
            <w:div w:id="411314684">
              <w:marLeft w:val="0"/>
              <w:marRight w:val="0"/>
              <w:marTop w:val="0"/>
              <w:marBottom w:val="0"/>
              <w:divBdr>
                <w:top w:val="none" w:sz="0" w:space="0" w:color="auto"/>
                <w:left w:val="none" w:sz="0" w:space="0" w:color="auto"/>
                <w:bottom w:val="none" w:sz="0" w:space="0" w:color="auto"/>
                <w:right w:val="none" w:sz="0" w:space="0" w:color="auto"/>
              </w:divBdr>
            </w:div>
          </w:divsChild>
        </w:div>
        <w:div w:id="23486922">
          <w:marLeft w:val="0"/>
          <w:marRight w:val="300"/>
          <w:marTop w:val="0"/>
          <w:marBottom w:val="0"/>
          <w:divBdr>
            <w:top w:val="none" w:sz="0" w:space="0" w:color="auto"/>
            <w:left w:val="none" w:sz="0" w:space="0" w:color="auto"/>
            <w:bottom w:val="none" w:sz="0" w:space="0" w:color="auto"/>
            <w:right w:val="none" w:sz="0" w:space="0" w:color="auto"/>
          </w:divBdr>
          <w:divsChild>
            <w:div w:id="2118720609">
              <w:marLeft w:val="0"/>
              <w:marRight w:val="0"/>
              <w:marTop w:val="0"/>
              <w:marBottom w:val="0"/>
              <w:divBdr>
                <w:top w:val="none" w:sz="0" w:space="0" w:color="auto"/>
                <w:left w:val="none" w:sz="0" w:space="0" w:color="auto"/>
                <w:bottom w:val="none" w:sz="0" w:space="0" w:color="auto"/>
                <w:right w:val="none" w:sz="0" w:space="0" w:color="auto"/>
              </w:divBdr>
              <w:divsChild>
                <w:div w:id="834414520">
                  <w:marLeft w:val="0"/>
                  <w:marRight w:val="0"/>
                  <w:marTop w:val="0"/>
                  <w:marBottom w:val="120"/>
                  <w:divBdr>
                    <w:top w:val="none" w:sz="0" w:space="0" w:color="auto"/>
                    <w:left w:val="none" w:sz="0" w:space="0" w:color="auto"/>
                    <w:bottom w:val="none" w:sz="0" w:space="0" w:color="auto"/>
                    <w:right w:val="none" w:sz="0" w:space="0" w:color="auto"/>
                  </w:divBdr>
                </w:div>
                <w:div w:id="1665284644">
                  <w:marLeft w:val="0"/>
                  <w:marRight w:val="0"/>
                  <w:marTop w:val="0"/>
                  <w:marBottom w:val="0"/>
                  <w:divBdr>
                    <w:top w:val="none" w:sz="0" w:space="0" w:color="auto"/>
                    <w:left w:val="none" w:sz="0" w:space="0" w:color="auto"/>
                    <w:bottom w:val="none" w:sz="0" w:space="0" w:color="auto"/>
                    <w:right w:val="none" w:sz="0" w:space="0" w:color="auto"/>
                  </w:divBdr>
                </w:div>
              </w:divsChild>
            </w:div>
            <w:div w:id="1381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3482</Words>
  <Characters>19852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Галкин</dc:creator>
  <cp:keywords/>
  <dc:description/>
  <cp:lastModifiedBy>Сергей Галкин</cp:lastModifiedBy>
  <cp:revision>2</cp:revision>
  <dcterms:created xsi:type="dcterms:W3CDTF">2024-03-07T08:48:00Z</dcterms:created>
  <dcterms:modified xsi:type="dcterms:W3CDTF">2024-03-07T11:31:00Z</dcterms:modified>
</cp:coreProperties>
</file>