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6ACD9" w14:textId="35C8F3C1" w:rsidR="0041334D" w:rsidRDefault="00FF3F8D" w:rsidP="00FF3F8D">
      <w:pPr>
        <w:pStyle w:val="a5"/>
        <w:jc w:val="right"/>
      </w:pPr>
      <w:r>
        <w:t xml:space="preserve">Автор: </w:t>
      </w:r>
      <w:r w:rsidR="00F205AD">
        <w:t>Андреева Елена Андреевна</w:t>
      </w:r>
    </w:p>
    <w:p w14:paraId="2981C1A6" w14:textId="77777777" w:rsidR="00FF3F8D" w:rsidRDefault="00FF3F8D" w:rsidP="00FF3F8D">
      <w:pPr>
        <w:pStyle w:val="a5"/>
        <w:ind w:firstLine="0"/>
        <w:jc w:val="center"/>
        <w:rPr>
          <w:b/>
        </w:rPr>
      </w:pPr>
      <w:r w:rsidRPr="00FF3F8D">
        <w:rPr>
          <w:b/>
        </w:rPr>
        <w:t>ВЛИЯНИЕ МУЛЬТИМЕДИЙНЫХ ТЕХНОЛОГИЙ И ГАДЖЕТОВ НА РАЗВИТИЕ ДОШКОЛЬНИКОВ</w:t>
      </w:r>
    </w:p>
    <w:p w14:paraId="71EEB559" w14:textId="77777777" w:rsidR="00FF3F8D" w:rsidRPr="00FF3F8D" w:rsidRDefault="00FF3F8D" w:rsidP="00FF3F8D">
      <w:pPr>
        <w:pStyle w:val="a5"/>
        <w:ind w:firstLine="0"/>
        <w:jc w:val="center"/>
        <w:rPr>
          <w:b/>
        </w:rPr>
      </w:pPr>
    </w:p>
    <w:p w14:paraId="6DB01270" w14:textId="77777777" w:rsidR="00FF3F8D" w:rsidRPr="00FF3F8D" w:rsidRDefault="00FF3F8D" w:rsidP="00FF3F8D">
      <w:pPr>
        <w:pStyle w:val="a5"/>
        <w:rPr>
          <w:b/>
        </w:rPr>
      </w:pPr>
      <w:r w:rsidRPr="00FF3F8D">
        <w:rPr>
          <w:b/>
        </w:rPr>
        <w:t>Аннотация.</w:t>
      </w:r>
      <w:r w:rsidR="00233D36" w:rsidRPr="00233D36">
        <w:t xml:space="preserve"> В статье рассматривается влияние мультимедийных технологий и гаджетов на развитие детей дошкольного возраста. Описывается повсеместное использование смартфонов, планшетов и ноутбуков среди взрослых и детей, а также их роль в облегчении доступа к информации и улучшении качества жизни. Статья подчеркивает необходимость баланса между использованием гаджетов и ограничением времени, проводимого с ними, особенно для детей. Описываются задачи в области формирования безопасного поведения и правил использования интернета в </w:t>
      </w:r>
      <w:r w:rsidR="00233D36">
        <w:t xml:space="preserve">Федеральной образовательной </w:t>
      </w:r>
      <w:r w:rsidR="00233D36" w:rsidRPr="00233D36">
        <w:t>программе дошкольного образования. Влияние мультимедийных технологий на развитие ребенка представлено как положительное (развитие навыков, знаний, воображения и творческого мышления), так и отрицательное (замедление развития социальных навыков, проблемы со здоровьем). Окончательно, подчеркивается важность правильного и контролируемого использования мультимедийных технологий для обеспечения наилучшего развития детей.</w:t>
      </w:r>
    </w:p>
    <w:p w14:paraId="16C03D50" w14:textId="77777777" w:rsidR="00FF3F8D" w:rsidRPr="00FF3F8D" w:rsidRDefault="00FF3F8D" w:rsidP="00FF3F8D">
      <w:pPr>
        <w:pStyle w:val="a5"/>
        <w:rPr>
          <w:b/>
        </w:rPr>
      </w:pPr>
      <w:r w:rsidRPr="00FF3F8D">
        <w:rPr>
          <w:b/>
        </w:rPr>
        <w:t>Ключевые слова:</w:t>
      </w:r>
      <w:r w:rsidR="00233D36" w:rsidRPr="00233D36">
        <w:t xml:space="preserve"> </w:t>
      </w:r>
      <w:r w:rsidR="00233D36" w:rsidRPr="00233D36">
        <w:rPr>
          <w:i/>
        </w:rPr>
        <w:t>мультимедийные технологии, гаджеты, дошкольное образование, развитие детей, информация, безопасность, ограничение времени, социальные навыки, здоровье, баланс, контроль.</w:t>
      </w:r>
    </w:p>
    <w:p w14:paraId="67FCEBD2" w14:textId="77777777" w:rsidR="00FF3F8D" w:rsidRDefault="00FF3F8D" w:rsidP="00FF3F8D">
      <w:pPr>
        <w:pStyle w:val="a5"/>
      </w:pPr>
    </w:p>
    <w:p w14:paraId="6CEFB53F" w14:textId="77777777" w:rsidR="00EA74EB" w:rsidRDefault="00EA74EB" w:rsidP="00EA74EB">
      <w:pPr>
        <w:pStyle w:val="a5"/>
      </w:pPr>
      <w:r>
        <w:t>В настоящее время в 21 веке мы живем в эпоху, когда информация стала неотъемлемой частью нашей жизни. С развитием технологий и появлением гаджетов, каждый человек, будь то взрослый или ребенок, имеет возможность получать доступ к огромному количеству информации.</w:t>
      </w:r>
    </w:p>
    <w:p w14:paraId="4309298C" w14:textId="77777777" w:rsidR="00EA74EB" w:rsidRDefault="00EA74EB" w:rsidP="00EA74EB">
      <w:pPr>
        <w:pStyle w:val="a5"/>
      </w:pPr>
      <w:r>
        <w:t xml:space="preserve">Современные гаджеты, такие как смартфоны, планшеты и ноутбуки, дают нам возможность находиться в постоянном контакте с миром информации. Независимо от возрастной категории, все больше и больше </w:t>
      </w:r>
      <w:r>
        <w:lastRenderedPageBreak/>
        <w:t>людей всеми силами стремятся оставаться в курсе последних новостей, трендов и развития науки и технологий.</w:t>
      </w:r>
    </w:p>
    <w:p w14:paraId="518BBCD8" w14:textId="77777777" w:rsidR="00EA74EB" w:rsidRDefault="00EA74EB" w:rsidP="00EA74EB">
      <w:pPr>
        <w:pStyle w:val="a5"/>
      </w:pPr>
      <w:r>
        <w:t>Взрослые используют гаджеты для работы, развлечений и удовлетворения своих потребностей в информации. С помощью мобильных приложений и онлайн-сервисов, мы можем управлять своими финансами, деловыми контактами и персональными данными. Мы можем покупать продукты, оплачивать счета и даже управлять домом с помощью умных гаджетов. Мир информации стал инструментом для улучшения нашей жизни и повышения продуктивности.</w:t>
      </w:r>
    </w:p>
    <w:p w14:paraId="78D89444" w14:textId="77777777" w:rsidR="00EA74EB" w:rsidRDefault="00EA74EB" w:rsidP="00EA74EB">
      <w:pPr>
        <w:pStyle w:val="a5"/>
      </w:pPr>
      <w:r>
        <w:t xml:space="preserve">Однако не только взрослые, но и дети имеют доступ к гаджетам. Смартфоны и планшеты стали распространенными среди детей всех возрастов. </w:t>
      </w:r>
    </w:p>
    <w:p w14:paraId="27BCE0D4" w14:textId="77777777" w:rsidR="00EA74EB" w:rsidRDefault="00EA74EB" w:rsidP="00EA74EB">
      <w:pPr>
        <w:pStyle w:val="a5"/>
      </w:pPr>
      <w:r>
        <w:t xml:space="preserve">Для родителей и воспитателей становится важным находить баланс между использованием гаджетов и ограничением времени, проводимого с ними. Они должны помогать детям осознавать, что не вся информация, которую они получают, является точной и надежной. Дети должны научиться фильтровать и анализировать информацию, чтобы не стать жертвой фейковых новостей и ненужных влияний. Это актуально для педагогов и в аспекте реализации Федеральной образовательной программы дошкольного образования. </w:t>
      </w:r>
    </w:p>
    <w:p w14:paraId="1409DCB1" w14:textId="77777777" w:rsidR="00FD2651" w:rsidRDefault="00FD2651" w:rsidP="00FD2651">
      <w:pPr>
        <w:pStyle w:val="a5"/>
      </w:pPr>
      <w:r>
        <w:t>К примеру, в образовательной области «Социально-коммуникативное развитие» в работе с детьми от пяти лет стоят задачи в области формирования безопасного поведения: 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   формировать осмотрительное отношение к потенциально опасным для человека ситуациям;</w:t>
      </w:r>
    </w:p>
    <w:p w14:paraId="59642434" w14:textId="77777777" w:rsidR="00EA74EB" w:rsidRDefault="00FD2651" w:rsidP="00FD2651">
      <w:pPr>
        <w:pStyle w:val="a5"/>
        <w:ind w:firstLine="0"/>
      </w:pPr>
      <w:r>
        <w:lastRenderedPageBreak/>
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</w:p>
    <w:p w14:paraId="71CDB7AE" w14:textId="77777777" w:rsidR="00EA74EB" w:rsidRDefault="00EA74EB" w:rsidP="00EA74EB">
      <w:pPr>
        <w:pStyle w:val="a5"/>
      </w:pPr>
      <w:r>
        <w:t>С появлением смартфонов, планшетов и компьютеров, дети начинают взаимодействовать с технологией уже на ранних стадиях своего развития. Влияние мультимедийных технологий и гаджетов на дошкольников имеет свои плюсы и минусы, которые следует рассмотреть.</w:t>
      </w:r>
    </w:p>
    <w:p w14:paraId="7C0C716A" w14:textId="77777777" w:rsidR="00EA74EB" w:rsidRDefault="00EA74EB" w:rsidP="00EA74EB">
      <w:pPr>
        <w:pStyle w:val="a5"/>
      </w:pPr>
      <w:r>
        <w:t>Одним из главных преимуществ использования мультимедийных технологий и гаджетов в дошкольном образовании является их способность развивать навыки и знания у детей. Дети могут изучать буквы, цифры, формы и цвета с помощью интерактивных игр и приложений. Это стимулирует развитие интеллектуальных способностей ребенка и способствует его обучению. Медиа-содержание также может помочь в развитии речи и понимания, предлагая интересные и наглядные материалы.</w:t>
      </w:r>
    </w:p>
    <w:p w14:paraId="0467DC3C" w14:textId="77777777" w:rsidR="00EA74EB" w:rsidRDefault="00EA74EB" w:rsidP="00EA74EB">
      <w:pPr>
        <w:pStyle w:val="a5"/>
      </w:pPr>
      <w:r>
        <w:t>Кроме того, использование мультимедийных технологий и гаджетов может способствовать развитию воображения и творческого мышления у дошкольников. С помощью рисования на планшете или создания мультфильмов с использованием специальных приложений, дети могут расширять свои творческие способности и фантазию. Это также помогает им развивать мелкую моторику и координацию движений.</w:t>
      </w:r>
    </w:p>
    <w:p w14:paraId="1F788C7E" w14:textId="77777777" w:rsidR="00EA74EB" w:rsidRDefault="00EA74EB" w:rsidP="00EA74EB">
      <w:pPr>
        <w:pStyle w:val="a5"/>
      </w:pPr>
      <w:r>
        <w:t>Однако, необходимо учитывать и негативное влияние мультимедийных технологий и гаджетов на развитие дошкольников. Слишком длительное время, проведенное перед экраном, может привести к замедлению развития социальных навыков у детей. Они могут испытывать трудности в установлении контакта с другими детьми и взрослыми, а также в общении и выражении собственных мыслей и эмоций.</w:t>
      </w:r>
    </w:p>
    <w:p w14:paraId="6EB27511" w14:textId="77777777" w:rsidR="00EA74EB" w:rsidRDefault="00EA74EB" w:rsidP="00EA74EB">
      <w:pPr>
        <w:pStyle w:val="a5"/>
      </w:pPr>
      <w:r>
        <w:t xml:space="preserve">Кроме того, неконтролируемое использование мультимедийных технологий и гаджетов может привести к проблемам со зрением и здоровьем детей. Длительное время, проведенное перед экраном, может привести к утомлению глаз и снижению зрительной функции у детей. Также известно, что </w:t>
      </w:r>
      <w:r>
        <w:lastRenderedPageBreak/>
        <w:t>оседлость перед экраном связана с более низкой физической активностью, что может приводить к различным проблемам со здоровьем.</w:t>
      </w:r>
    </w:p>
    <w:p w14:paraId="4F420F53" w14:textId="77777777" w:rsidR="00EA74EB" w:rsidRDefault="00EA74EB" w:rsidP="00EA74EB">
      <w:pPr>
        <w:pStyle w:val="a5"/>
      </w:pPr>
      <w:r>
        <w:t>В целом, мультимедийные технологии и гаджеты имеют как положительное, так и отрицательное влияние на развитие дошкольников. Правильное и контролируемое использование этих технологий может стать ценным инструментом образования и развития для детей, при условии правильной балансировки времени, проведенного перед экраном, и внеклассовых активностей. Родители и педагоги должны заботиться о том, чтобы дети получали положительный опыт от использования технологий, не ущемляя их развития в других сферах.</w:t>
      </w:r>
    </w:p>
    <w:p w14:paraId="3452D0A0" w14:textId="77777777" w:rsidR="00FF3F8D" w:rsidRDefault="00FF3F8D" w:rsidP="00FF3F8D">
      <w:pPr>
        <w:pStyle w:val="a5"/>
      </w:pPr>
    </w:p>
    <w:p w14:paraId="681A4C0F" w14:textId="77777777" w:rsidR="00FF3F8D" w:rsidRPr="00FF3F8D" w:rsidRDefault="00FF3F8D" w:rsidP="00FD2651">
      <w:pPr>
        <w:pStyle w:val="a5"/>
        <w:jc w:val="center"/>
        <w:rPr>
          <w:b/>
        </w:rPr>
      </w:pPr>
      <w:r w:rsidRPr="00FF3F8D">
        <w:rPr>
          <w:b/>
        </w:rPr>
        <w:t>Библиографический список</w:t>
      </w:r>
    </w:p>
    <w:p w14:paraId="53E4D5A8" w14:textId="77777777" w:rsidR="00FF3F8D" w:rsidRDefault="00FF3F8D" w:rsidP="00FF3F8D">
      <w:pPr>
        <w:pStyle w:val="a5"/>
      </w:pPr>
    </w:p>
    <w:p w14:paraId="0CE571B0" w14:textId="77777777" w:rsidR="00FF3F8D" w:rsidRPr="00FF3F8D" w:rsidRDefault="00FD2651" w:rsidP="00FD2651">
      <w:pPr>
        <w:pStyle w:val="a5"/>
      </w:pPr>
      <w:r w:rsidRPr="00FD2651">
        <w:t>1.</w:t>
      </w:r>
      <w:r w:rsidRPr="00FD2651">
        <w:tab/>
        <w:t>Федеральная образовательная программа дошкольного образования // Судебные и нормативные акты РФ URL: https://sudact.ru/law/prikaz-minprosveshcheniia-rossii-ot-25112022-n-1028/federalnaia-obrazovatelnaia-programma-doshkolnogo-obrazovaniia/ (дата обращени</w:t>
      </w:r>
      <w:r>
        <w:t>я: 26</w:t>
      </w:r>
      <w:r w:rsidRPr="00FD2651">
        <w:t>.02.2024).</w:t>
      </w:r>
    </w:p>
    <w:sectPr w:rsidR="00FF3F8D" w:rsidRPr="00FF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D6"/>
    <w:rsid w:val="00233D36"/>
    <w:rsid w:val="0041334D"/>
    <w:rsid w:val="005A4FD6"/>
    <w:rsid w:val="00BA5CF9"/>
    <w:rsid w:val="00EA74EB"/>
    <w:rsid w:val="00F205AD"/>
    <w:rsid w:val="00FD2651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1F33"/>
  <w15:chartTrackingRefBased/>
  <w15:docId w15:val="{EC9D031A-389A-4D18-B14E-18E89E4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BA5CF9"/>
    <w:pPr>
      <w:spacing w:after="0" w:line="360" w:lineRule="auto"/>
      <w:ind w:left="709" w:hanging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мой Знак"/>
    <w:basedOn w:val="a0"/>
    <w:link w:val="a3"/>
    <w:rsid w:val="00BA5CF9"/>
    <w:rPr>
      <w:rFonts w:ascii="Times New Roman" w:hAnsi="Times New Roman"/>
      <w:sz w:val="28"/>
    </w:rPr>
  </w:style>
  <w:style w:type="paragraph" w:customStyle="1" w:styleId="a5">
    <w:name w:val="МОЙМОЙ"/>
    <w:basedOn w:val="a"/>
    <w:link w:val="a6"/>
    <w:qFormat/>
    <w:rsid w:val="00FF3F8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МОЙМОЙ Знак"/>
    <w:basedOn w:val="a0"/>
    <w:link w:val="a5"/>
    <w:rsid w:val="00FF3F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sadik_58@outlook.com</cp:lastModifiedBy>
  <cp:revision>3</cp:revision>
  <dcterms:created xsi:type="dcterms:W3CDTF">2024-02-26T06:45:00Z</dcterms:created>
  <dcterms:modified xsi:type="dcterms:W3CDTF">2024-03-13T04:34:00Z</dcterms:modified>
</cp:coreProperties>
</file>