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10"/>
        <w:gridCol w:w="3674"/>
        <w:gridCol w:w="4320"/>
        <w:gridCol w:w="3849"/>
      </w:tblGrid>
      <w:tr w:rsidR="008F53A8" w:rsidTr="008F53A8">
        <w:tc>
          <w:tcPr>
            <w:tcW w:w="3510" w:type="dxa"/>
          </w:tcPr>
          <w:p w:rsidR="008F53A8" w:rsidRPr="00E3719A" w:rsidRDefault="008F53A8" w:rsidP="008F5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1843" w:type="dxa"/>
            <w:gridSpan w:val="3"/>
          </w:tcPr>
          <w:p w:rsidR="008F53A8" w:rsidRPr="00E3719A" w:rsidRDefault="008F53A8" w:rsidP="008F5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</w:tr>
      <w:tr w:rsidR="008F53A8" w:rsidTr="008F53A8">
        <w:tc>
          <w:tcPr>
            <w:tcW w:w="3510" w:type="dxa"/>
          </w:tcPr>
          <w:p w:rsidR="008F53A8" w:rsidRPr="00E3719A" w:rsidRDefault="008F53A8" w:rsidP="008F53A8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843" w:type="dxa"/>
            <w:gridSpan w:val="3"/>
          </w:tcPr>
          <w:p w:rsidR="008F53A8" w:rsidRPr="00E3719A" w:rsidRDefault="008F53A8" w:rsidP="00565D3A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Наречие </w:t>
            </w:r>
            <w:r w:rsidR="00565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F53A8" w:rsidTr="008F53A8">
        <w:tc>
          <w:tcPr>
            <w:tcW w:w="3510" w:type="dxa"/>
          </w:tcPr>
          <w:p w:rsidR="008F53A8" w:rsidRPr="00E3719A" w:rsidRDefault="008F53A8" w:rsidP="008F53A8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11843" w:type="dxa"/>
            <w:gridSpan w:val="3"/>
          </w:tcPr>
          <w:p w:rsidR="008F53A8" w:rsidRPr="00E3719A" w:rsidRDefault="008F53A8" w:rsidP="008F53A8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</w:tr>
      <w:tr w:rsidR="008F53A8" w:rsidTr="008F53A8">
        <w:tc>
          <w:tcPr>
            <w:tcW w:w="3510" w:type="dxa"/>
          </w:tcPr>
          <w:p w:rsidR="008F53A8" w:rsidRPr="00E3719A" w:rsidRDefault="008F53A8" w:rsidP="008F53A8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843" w:type="dxa"/>
            <w:gridSpan w:val="3"/>
          </w:tcPr>
          <w:p w:rsidR="008F53A8" w:rsidRPr="00E3719A" w:rsidRDefault="008F53A8" w:rsidP="008F53A8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новых знаний</w:t>
            </w:r>
          </w:p>
        </w:tc>
      </w:tr>
      <w:tr w:rsidR="008F53A8" w:rsidTr="008F53A8">
        <w:tc>
          <w:tcPr>
            <w:tcW w:w="3510" w:type="dxa"/>
          </w:tcPr>
          <w:p w:rsidR="008F53A8" w:rsidRPr="00E3719A" w:rsidRDefault="008F53A8" w:rsidP="008F53A8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Цель урока</w:t>
            </w:r>
          </w:p>
        </w:tc>
        <w:tc>
          <w:tcPr>
            <w:tcW w:w="11843" w:type="dxa"/>
            <w:gridSpan w:val="3"/>
          </w:tcPr>
          <w:p w:rsidR="008F53A8" w:rsidRPr="00E3719A" w:rsidRDefault="008F53A8" w:rsidP="008F53A8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ознакомления с наречием как частью речи и для организации исследовательской деятельности учащихся с целью определения наречия как неизменяемой части речи</w:t>
            </w:r>
          </w:p>
        </w:tc>
      </w:tr>
      <w:tr w:rsidR="008F53A8" w:rsidTr="008F53A8">
        <w:tblPrEx>
          <w:tblLook w:val="0000"/>
        </w:tblPrEx>
        <w:trPr>
          <w:trHeight w:val="1670"/>
        </w:trPr>
        <w:tc>
          <w:tcPr>
            <w:tcW w:w="3510" w:type="dxa"/>
          </w:tcPr>
          <w:p w:rsidR="008F53A8" w:rsidRDefault="008F53A8" w:rsidP="008F5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3A8" w:rsidRDefault="008F53A8" w:rsidP="008F5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3A8" w:rsidRDefault="008F53A8" w:rsidP="008F5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8F53A8" w:rsidRDefault="008F53A8" w:rsidP="008F5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3A8" w:rsidRDefault="008F53A8" w:rsidP="008F53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3A8" w:rsidRDefault="008F53A8" w:rsidP="008F5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8F53A8" w:rsidRPr="00E3719A" w:rsidRDefault="008F53A8" w:rsidP="008F53A8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3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умения задавать вопросы к наречиям и определять, каким членом предложения они являются;</w:t>
            </w:r>
          </w:p>
        </w:tc>
        <w:tc>
          <w:tcPr>
            <w:tcW w:w="4320" w:type="dxa"/>
          </w:tcPr>
          <w:p w:rsidR="008F53A8" w:rsidRPr="00E3719A" w:rsidRDefault="008F53A8" w:rsidP="008F53A8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находить наречия в тексте</w:t>
            </w:r>
          </w:p>
        </w:tc>
        <w:tc>
          <w:tcPr>
            <w:tcW w:w="3849" w:type="dxa"/>
          </w:tcPr>
          <w:p w:rsidR="008F53A8" w:rsidRPr="00E3719A" w:rsidRDefault="008F53A8" w:rsidP="008F53A8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Содействовать формированию и развитию самоконтроля, развитие аналитических умений, операций сравнения и определения признаков,  воспитание интереса к предмету русский язык</w:t>
            </w:r>
          </w:p>
        </w:tc>
      </w:tr>
      <w:tr w:rsidR="008F53A8" w:rsidTr="008F53A8">
        <w:tblPrEx>
          <w:tblLook w:val="0000"/>
        </w:tblPrEx>
        <w:trPr>
          <w:trHeight w:val="263"/>
        </w:trPr>
        <w:tc>
          <w:tcPr>
            <w:tcW w:w="3510" w:type="dxa"/>
            <w:vMerge w:val="restart"/>
          </w:tcPr>
          <w:p w:rsidR="008F53A8" w:rsidRDefault="008F53A8" w:rsidP="008F5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3A8" w:rsidRDefault="008F53A8" w:rsidP="008F5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3A8" w:rsidRDefault="008F53A8" w:rsidP="008F5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3A8" w:rsidRDefault="008F53A8" w:rsidP="008F53A8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8F53A8" w:rsidRPr="00E3719A" w:rsidRDefault="008F53A8" w:rsidP="008F53A8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</w:p>
          <w:p w:rsidR="008F53A8" w:rsidRDefault="008F53A8" w:rsidP="008F5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8F53A8" w:rsidRPr="00E3719A" w:rsidRDefault="008F53A8" w:rsidP="008F53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719A">
              <w:rPr>
                <w:rFonts w:ascii="Times New Roman" w:hAnsi="Times New Roman"/>
                <w:i/>
                <w:sz w:val="24"/>
                <w:szCs w:val="24"/>
              </w:rPr>
              <w:t>Предметные умения</w:t>
            </w:r>
          </w:p>
        </w:tc>
        <w:tc>
          <w:tcPr>
            <w:tcW w:w="4320" w:type="dxa"/>
          </w:tcPr>
          <w:p w:rsidR="008F53A8" w:rsidRPr="00E3719A" w:rsidRDefault="008F53A8" w:rsidP="008F53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719A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</w:p>
        </w:tc>
        <w:tc>
          <w:tcPr>
            <w:tcW w:w="3849" w:type="dxa"/>
          </w:tcPr>
          <w:p w:rsidR="008F53A8" w:rsidRDefault="008F53A8" w:rsidP="008F53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3A8" w:rsidRDefault="008F53A8" w:rsidP="008F5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3A8" w:rsidTr="00AD770B">
        <w:tblPrEx>
          <w:tblLook w:val="0000"/>
        </w:tblPrEx>
        <w:trPr>
          <w:trHeight w:val="1638"/>
        </w:trPr>
        <w:tc>
          <w:tcPr>
            <w:tcW w:w="3510" w:type="dxa"/>
            <w:vMerge/>
          </w:tcPr>
          <w:p w:rsidR="008F53A8" w:rsidRDefault="008F53A8" w:rsidP="008F5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8F53A8" w:rsidRPr="00E3719A" w:rsidRDefault="008F53A8" w:rsidP="008F53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учащиеся познакомятся</w:t>
            </w:r>
            <w:r w:rsidRPr="00E371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E3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наречием как частью речи; </w:t>
            </w:r>
          </w:p>
          <w:p w:rsidR="008F53A8" w:rsidRPr="00E3719A" w:rsidRDefault="008F53A8" w:rsidP="008F53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E3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находить наречия в тексте; задавать вопросы к наречиям и определять, каким членом предложения они являются; выделять в тексте словосочетания, в которые входит наречие; употреблять наречия в письменной и устной речи; выполнять морфологический разбор слова; классифицировать слова на группы по грамматическим признакам. </w:t>
            </w:r>
          </w:p>
          <w:p w:rsidR="008F53A8" w:rsidRPr="00E3719A" w:rsidRDefault="008F53A8" w:rsidP="008F5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9" w:type="dxa"/>
            <w:gridSpan w:val="2"/>
          </w:tcPr>
          <w:p w:rsidR="008F53A8" w:rsidRPr="00E3719A" w:rsidRDefault="008F53A8" w:rsidP="008F53A8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371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E3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F53A8" w:rsidRPr="00E3719A" w:rsidRDefault="008F53A8" w:rsidP="008F53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познавательные цели; анализировать, сравнивать, классифицировать объекты по выделенным признакам.</w:t>
            </w:r>
          </w:p>
          <w:p w:rsidR="008F53A8" w:rsidRPr="00E3719A" w:rsidRDefault="008F53A8" w:rsidP="008F53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E3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F53A8" w:rsidRPr="00E3719A" w:rsidRDefault="008F53A8" w:rsidP="008F53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формулировать задание: определять цель, планировать алгоритм выполнения, корректировать работу по ходу выполнения, самостоятельно оценивать; определять самостоятельно критерии оценивания, давать самооценку.</w:t>
            </w:r>
          </w:p>
          <w:p w:rsidR="008F53A8" w:rsidRPr="00E3719A" w:rsidRDefault="008F53A8" w:rsidP="008F53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E3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F53A8" w:rsidRPr="00E3719A" w:rsidRDefault="008F53A8" w:rsidP="008F53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отстаивать свою точку зрения, соблюдая правила речевого этикета; 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людьми, придерживающимися другого мнения; понимать точку зрения другого. </w:t>
            </w:r>
          </w:p>
          <w:p w:rsidR="008F53A8" w:rsidRPr="00E3719A" w:rsidRDefault="008F53A8" w:rsidP="008F53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3A8" w:rsidRPr="00E3719A" w:rsidRDefault="008F53A8" w:rsidP="008F53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3719A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="00565D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3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на содержательные моменты школьной действительности и принимать образец «хорошего ученика»; понимать чувства одноклассников, собеседников; иметь установку на здоровый образ жизни и реализовывать ее в реальном поведении и поступках; проявлять бережное отношение к материальным и духовным ценностям. </w:t>
            </w:r>
          </w:p>
          <w:p w:rsidR="008F53A8" w:rsidRPr="00E3719A" w:rsidRDefault="008F53A8" w:rsidP="008F5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70B" w:rsidTr="00F74F9A">
        <w:tblPrEx>
          <w:tblLook w:val="0000"/>
        </w:tblPrEx>
        <w:trPr>
          <w:trHeight w:val="393"/>
        </w:trPr>
        <w:tc>
          <w:tcPr>
            <w:tcW w:w="3510" w:type="dxa"/>
          </w:tcPr>
          <w:p w:rsidR="00AD770B" w:rsidRDefault="00AD770B" w:rsidP="008F5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lastRenderedPageBreak/>
              <w:t>Основные термины, понятия</w:t>
            </w:r>
          </w:p>
        </w:tc>
        <w:tc>
          <w:tcPr>
            <w:tcW w:w="11843" w:type="dxa"/>
            <w:gridSpan w:val="3"/>
          </w:tcPr>
          <w:p w:rsidR="00AD770B" w:rsidRPr="00E3719A" w:rsidRDefault="00AD770B" w:rsidP="008F53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</w:tr>
      <w:tr w:rsidR="00AD770B" w:rsidTr="00AD770B">
        <w:tblPrEx>
          <w:tblLook w:val="0000"/>
        </w:tblPrEx>
        <w:trPr>
          <w:trHeight w:val="333"/>
        </w:trPr>
        <w:tc>
          <w:tcPr>
            <w:tcW w:w="3510" w:type="dxa"/>
          </w:tcPr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719A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E3719A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3674" w:type="dxa"/>
          </w:tcPr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8169" w:type="dxa"/>
            <w:gridSpan w:val="2"/>
          </w:tcPr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AD770B" w:rsidTr="00AD770B">
        <w:tblPrEx>
          <w:tblLook w:val="0000"/>
        </w:tblPrEx>
        <w:trPr>
          <w:trHeight w:val="1026"/>
        </w:trPr>
        <w:tc>
          <w:tcPr>
            <w:tcW w:w="3510" w:type="dxa"/>
          </w:tcPr>
          <w:p w:rsidR="00AD770B" w:rsidRPr="00E3719A" w:rsidRDefault="00E26F3D" w:rsidP="00E26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bookmarkStart w:id="0" w:name="_GoBack"/>
            <w:bookmarkEnd w:id="0"/>
          </w:p>
        </w:tc>
        <w:tc>
          <w:tcPr>
            <w:tcW w:w="3674" w:type="dxa"/>
          </w:tcPr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фронтальная, индивидуальная, парная, групповая. </w:t>
            </w:r>
          </w:p>
        </w:tc>
        <w:tc>
          <w:tcPr>
            <w:tcW w:w="8169" w:type="dxa"/>
            <w:gridSpan w:val="2"/>
          </w:tcPr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Учебник: УМК «Школа России», 4 класс Часть 1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E3719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E3719A">
              <w:rPr>
                <w:rFonts w:ascii="Times New Roman" w:hAnsi="Times New Roman"/>
                <w:sz w:val="24"/>
                <w:szCs w:val="24"/>
              </w:rPr>
              <w:t>, В.Г. Горецкий, М: «Просвещение», 2018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 xml:space="preserve">Техническое оборудование: </w:t>
            </w:r>
          </w:p>
          <w:p w:rsidR="00AD770B" w:rsidRDefault="00AD770B" w:rsidP="00AD77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 интерактивная </w:t>
            </w:r>
            <w:r w:rsidR="00565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доска, презентации «Наречие» и «Тест. Наречие»</w:t>
            </w:r>
            <w:r w:rsidRPr="00E3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65D3A" w:rsidRPr="00022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65D3A" w:rsidRPr="00565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контроля и мониторинга </w:t>
            </w:r>
            <w:proofErr w:type="spellStart"/>
            <w:r w:rsidR="00565D3A" w:rsidRPr="00565D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PROKLass</w:t>
            </w:r>
            <w:proofErr w:type="spellEnd"/>
            <w:r w:rsidRPr="00565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 для исследовательской работы. 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15417" w:type="dxa"/>
        <w:tblLayout w:type="fixed"/>
        <w:tblLook w:val="04A0"/>
      </w:tblPr>
      <w:tblGrid>
        <w:gridCol w:w="2443"/>
        <w:gridCol w:w="7163"/>
        <w:gridCol w:w="5811"/>
      </w:tblGrid>
      <w:tr w:rsidR="00AD770B" w:rsidRPr="00E3719A" w:rsidTr="009D70D8">
        <w:trPr>
          <w:trHeight w:val="259"/>
        </w:trPr>
        <w:tc>
          <w:tcPr>
            <w:tcW w:w="2443" w:type="dxa"/>
          </w:tcPr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7163" w:type="dxa"/>
          </w:tcPr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811" w:type="dxa"/>
          </w:tcPr>
          <w:p w:rsidR="00AD770B" w:rsidRPr="00E3719A" w:rsidRDefault="00AD770B" w:rsidP="005A2735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="005A2735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Pr="00E3719A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</w:p>
        </w:tc>
      </w:tr>
      <w:tr w:rsidR="00AD770B" w:rsidRPr="00E3719A" w:rsidTr="009D70D8">
        <w:trPr>
          <w:trHeight w:val="1014"/>
        </w:trPr>
        <w:tc>
          <w:tcPr>
            <w:tcW w:w="2443" w:type="dxa"/>
          </w:tcPr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3719A">
              <w:rPr>
                <w:rFonts w:ascii="Times New Roman" w:hAnsi="Times New Roman"/>
                <w:sz w:val="24"/>
                <w:szCs w:val="24"/>
              </w:rPr>
              <w:t>. Орг. момент</w:t>
            </w:r>
          </w:p>
        </w:tc>
        <w:tc>
          <w:tcPr>
            <w:tcW w:w="7163" w:type="dxa"/>
          </w:tcPr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i/>
                <w:iCs/>
                <w:sz w:val="24"/>
                <w:szCs w:val="24"/>
              </w:rPr>
              <w:t>Учите русский годы  кряду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i/>
                <w:iCs/>
                <w:sz w:val="24"/>
                <w:szCs w:val="24"/>
              </w:rPr>
              <w:t>С душой, с терпением, с умом.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i/>
                <w:iCs/>
                <w:sz w:val="24"/>
                <w:szCs w:val="24"/>
              </w:rPr>
              <w:t>Вас ждет великая награда.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i/>
                <w:iCs/>
                <w:sz w:val="24"/>
                <w:szCs w:val="24"/>
              </w:rPr>
              <w:t>И та награда в нем самом!</w:t>
            </w:r>
          </w:p>
          <w:p w:rsidR="00AD770B" w:rsidRPr="00E3719A" w:rsidRDefault="00AD770B" w:rsidP="00AD77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Закройте глаза и мысленно произносите за мной такие слова: «Я внимателен, я хорошо думаю, я сосредоточен, догадлив, сообразителен и уверен в себе». 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Откройте глаза. Я желаю вам успеха! </w:t>
            </w:r>
          </w:p>
        </w:tc>
        <w:tc>
          <w:tcPr>
            <w:tcW w:w="5811" w:type="dxa"/>
          </w:tcPr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Проверка готовности рабочих мест.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Создание положительного настроя учащихся на урок</w:t>
            </w:r>
          </w:p>
        </w:tc>
      </w:tr>
      <w:tr w:rsidR="00AD770B" w:rsidRPr="00E3719A" w:rsidTr="009D70D8">
        <w:trPr>
          <w:trHeight w:val="231"/>
        </w:trPr>
        <w:tc>
          <w:tcPr>
            <w:tcW w:w="2443" w:type="dxa"/>
          </w:tcPr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3719A">
              <w:rPr>
                <w:rFonts w:ascii="Times New Roman" w:hAnsi="Times New Roman"/>
                <w:sz w:val="24"/>
                <w:szCs w:val="24"/>
              </w:rPr>
              <w:t>. Проверка домашнего задания.</w:t>
            </w:r>
          </w:p>
        </w:tc>
        <w:tc>
          <w:tcPr>
            <w:tcW w:w="7163" w:type="dxa"/>
          </w:tcPr>
          <w:p w:rsidR="00AD770B" w:rsidRPr="00E3719A" w:rsidRDefault="00AD770B" w:rsidP="00AD77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3719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E3719A">
              <w:rPr>
                <w:rFonts w:ascii="Times New Roman" w:hAnsi="Times New Roman"/>
                <w:iCs/>
                <w:sz w:val="24"/>
                <w:szCs w:val="24"/>
              </w:rPr>
              <w:t>Прочитайте скороговорки с именами числительными.</w:t>
            </w:r>
          </w:p>
        </w:tc>
        <w:tc>
          <w:tcPr>
            <w:tcW w:w="5811" w:type="dxa"/>
          </w:tcPr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Читают скороговорки.</w:t>
            </w:r>
          </w:p>
        </w:tc>
      </w:tr>
      <w:tr w:rsidR="00AD770B" w:rsidRPr="00E3719A" w:rsidTr="009D70D8">
        <w:trPr>
          <w:trHeight w:val="1800"/>
        </w:trPr>
        <w:tc>
          <w:tcPr>
            <w:tcW w:w="2443" w:type="dxa"/>
          </w:tcPr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3719A">
              <w:rPr>
                <w:rFonts w:ascii="Times New Roman" w:hAnsi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7163" w:type="dxa"/>
          </w:tcPr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 xml:space="preserve"> - Вспомним написание некоторых числительных.</w:t>
            </w:r>
          </w:p>
          <w:p w:rsidR="00AD770B" w:rsidRPr="006277B7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b/>
                <w:sz w:val="24"/>
                <w:szCs w:val="24"/>
              </w:rPr>
              <w:t>Запись под диктовку.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Пять, пятнадцать, шестнадцать, двадцать, шестьдесят, четыре, пятьдесят, четырнадцать.</w:t>
            </w:r>
          </w:p>
          <w:p w:rsidR="00AD770B" w:rsidRPr="00510948" w:rsidRDefault="00AD770B" w:rsidP="00AD770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Проверьте. Оцените свою работу.</w:t>
            </w:r>
            <w:r w:rsidR="00E463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70B" w:rsidRPr="00510948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510948">
              <w:rPr>
                <w:rFonts w:ascii="Times New Roman" w:hAnsi="Times New Roman"/>
                <w:sz w:val="24"/>
                <w:szCs w:val="24"/>
              </w:rPr>
              <w:t>- Какие орфограммы спрятались в этих словах?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19A">
              <w:rPr>
                <w:rStyle w:val="a6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в тетради.</w:t>
            </w:r>
          </w:p>
          <w:p w:rsidR="00AD770B" w:rsidRPr="006277B7" w:rsidRDefault="00AD770B" w:rsidP="00AD77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77B7">
              <w:rPr>
                <w:rFonts w:ascii="Times New Roman" w:hAnsi="Times New Roman"/>
                <w:i/>
                <w:sz w:val="24"/>
                <w:szCs w:val="24"/>
              </w:rPr>
              <w:t>Двенадцатое октября.</w:t>
            </w:r>
          </w:p>
          <w:p w:rsidR="00AD770B" w:rsidRPr="006277B7" w:rsidRDefault="00AD770B" w:rsidP="00AD77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77B7">
              <w:rPr>
                <w:rFonts w:ascii="Times New Roman" w:hAnsi="Times New Roman"/>
                <w:i/>
                <w:sz w:val="24"/>
                <w:szCs w:val="24"/>
              </w:rPr>
              <w:t>Классная работа.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0D8" w:rsidRDefault="00AD770B" w:rsidP="009D70D8">
            <w:r w:rsidRPr="00E3719A">
              <w:rPr>
                <w:rFonts w:ascii="Times New Roman" w:hAnsi="Times New Roman"/>
                <w:sz w:val="24"/>
                <w:szCs w:val="24"/>
              </w:rPr>
              <w:t>Проверяют написание по слайду презентации.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anchor="slide=id.p1" w:history="1">
              <w:r w:rsidR="009D70D8" w:rsidRPr="000676B9">
                <w:rPr>
                  <w:rStyle w:val="a9"/>
                </w:rPr>
                <w:t>https://docs.google.com/presentation/d/1xWs_KSK5WO03EbRzJYjV2taHjreFVL3N/edit#slide=id.p1</w:t>
              </w:r>
            </w:hyperlink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Самопроверка. Самооценка.</w:t>
            </w:r>
          </w:p>
          <w:p w:rsidR="00AD770B" w:rsidRPr="006277B7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2)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 xml:space="preserve">Называют орфограммы и подбирают проверочные </w:t>
            </w:r>
            <w:r w:rsidRPr="00E3719A">
              <w:rPr>
                <w:rFonts w:ascii="Times New Roman" w:hAnsi="Times New Roman"/>
                <w:sz w:val="24"/>
                <w:szCs w:val="24"/>
              </w:rPr>
              <w:lastRenderedPageBreak/>
              <w:t>слова.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70B" w:rsidRPr="00E3719A" w:rsidTr="009D70D8">
        <w:trPr>
          <w:trHeight w:val="1939"/>
        </w:trPr>
        <w:tc>
          <w:tcPr>
            <w:tcW w:w="2443" w:type="dxa"/>
          </w:tcPr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IV.</w:t>
            </w:r>
            <w:r w:rsidRPr="00E3719A">
              <w:rPr>
                <w:rFonts w:ascii="Times New Roman" w:hAnsi="Times New Roman"/>
                <w:sz w:val="24"/>
                <w:szCs w:val="24"/>
              </w:rPr>
              <w:t xml:space="preserve"> Самоопределение к деятельности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AD770B" w:rsidRDefault="00AD770B" w:rsidP="00AD7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- Наш   урок–исследование. Чтобы исследование прошло результативно, вам  понадобится умение наблюдать, сравнивать, обобщать и делать выводы. К тому же вы должны быть очень внимательными, ведь на уроке мы с вами должны добыть новые знания.</w:t>
            </w:r>
          </w:p>
          <w:p w:rsidR="00AD770B" w:rsidRPr="00E3719A" w:rsidRDefault="00AD770B" w:rsidP="00AD770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 xml:space="preserve"> Работать будем в группах. Но сначала вспомним правила работы в группах. </w:t>
            </w:r>
          </w:p>
          <w:p w:rsidR="00AD770B" w:rsidRPr="00E3719A" w:rsidRDefault="00AD770B" w:rsidP="00AD770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В группе должен быть ответственный.</w:t>
            </w:r>
          </w:p>
          <w:p w:rsidR="00AD770B" w:rsidRPr="00E3719A" w:rsidRDefault="00AD770B" w:rsidP="00AD770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Работать должен каждый на общий результат.</w:t>
            </w:r>
          </w:p>
          <w:p w:rsidR="00AD770B" w:rsidRPr="00E3719A" w:rsidRDefault="00AD770B" w:rsidP="00AD770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Один говорит, другие слушают.</w:t>
            </w:r>
          </w:p>
          <w:p w:rsidR="00AD770B" w:rsidRPr="00E3719A" w:rsidRDefault="00AD770B" w:rsidP="00AD770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Если не понял, переспроси.</w:t>
            </w:r>
          </w:p>
          <w:p w:rsidR="00AD770B" w:rsidRDefault="00AD770B" w:rsidP="00AD770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Свое несогласие высказывай вежливо.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719A">
              <w:rPr>
                <w:rFonts w:ascii="Times New Roman" w:hAnsi="Times New Roman"/>
                <w:b/>
                <w:sz w:val="24"/>
                <w:szCs w:val="24"/>
              </w:rPr>
              <w:t>Работа в группах.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 xml:space="preserve">-Давайте выясним, как хорошо вы знаете изученные части речи. 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- Первая группа работает самостоятельно. Данные слова распределите в столбики по определённому признаку.</w:t>
            </w:r>
            <w:r w:rsidRPr="00E3719A">
              <w:rPr>
                <w:rFonts w:ascii="Times New Roman" w:hAnsi="Times New Roman"/>
                <w:color w:val="000000"/>
                <w:sz w:val="24"/>
                <w:szCs w:val="24"/>
              </w:rPr>
              <w:t> Слова, которые вы не сможете отнести ни к одной известной вам части речи, запишите отдельно.</w:t>
            </w:r>
          </w:p>
          <w:p w:rsidR="00AD770B" w:rsidRPr="00E3719A" w:rsidRDefault="00AD770B" w:rsidP="00AD770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71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Карточка 1.</w:t>
            </w:r>
          </w:p>
          <w:tbl>
            <w:tblPr>
              <w:tblStyle w:val="a3"/>
              <w:tblW w:w="0" w:type="auto"/>
              <w:tblInd w:w="1" w:type="dxa"/>
              <w:tblLayout w:type="fixed"/>
              <w:tblLook w:val="04A0"/>
            </w:tblPr>
            <w:tblGrid>
              <w:gridCol w:w="4883"/>
            </w:tblGrid>
            <w:tr w:rsidR="00AD770B" w:rsidRPr="00E3719A" w:rsidTr="009D70D8">
              <w:trPr>
                <w:trHeight w:val="456"/>
              </w:trPr>
              <w:tc>
                <w:tcPr>
                  <w:tcW w:w="4883" w:type="dxa"/>
                </w:tcPr>
                <w:p w:rsidR="00AD770B" w:rsidRPr="00E3719A" w:rsidRDefault="00AD770B" w:rsidP="00E26F3D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19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Спутник, светлый, светло, сбоку, вверх, осень, нам, нарочно, по- утиному</w:t>
                  </w:r>
                  <w:proofErr w:type="gramStart"/>
                  <w:r w:rsidRPr="00E3719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E3719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я, всюду, ждать, хорошо, вдруг,  справа, четыре, летает.</w:t>
                  </w:r>
                </w:p>
              </w:tc>
            </w:tr>
          </w:tbl>
          <w:p w:rsidR="00AD770B" w:rsidRPr="00E3719A" w:rsidRDefault="00AD770B" w:rsidP="00AD770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D770B" w:rsidRPr="00E3719A" w:rsidRDefault="00AD770B" w:rsidP="00AD770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71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Вторая группа: работаете по двое. Вам необходимо распределить слова в две группы </w:t>
            </w:r>
            <w:proofErr w:type="gramStart"/>
            <w:r w:rsidRPr="00E371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371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изменяемые и неизменяемые.</w:t>
            </w:r>
          </w:p>
          <w:p w:rsidR="00AD770B" w:rsidRPr="00E3719A" w:rsidRDefault="00AD770B" w:rsidP="00AD770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71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Карточка 2.</w:t>
            </w:r>
          </w:p>
          <w:tbl>
            <w:tblPr>
              <w:tblStyle w:val="a3"/>
              <w:tblW w:w="0" w:type="auto"/>
              <w:tblInd w:w="1" w:type="dxa"/>
              <w:tblLayout w:type="fixed"/>
              <w:tblLook w:val="04A0"/>
            </w:tblPr>
            <w:tblGrid>
              <w:gridCol w:w="4883"/>
            </w:tblGrid>
            <w:tr w:rsidR="00AD770B" w:rsidRPr="00E3719A" w:rsidTr="009D70D8">
              <w:trPr>
                <w:trHeight w:val="59"/>
              </w:trPr>
              <w:tc>
                <w:tcPr>
                  <w:tcW w:w="4883" w:type="dxa"/>
                </w:tcPr>
                <w:p w:rsidR="00AD770B" w:rsidRPr="00E3719A" w:rsidRDefault="00AD770B" w:rsidP="00E26F3D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19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Иду, спутник, светлый, светло, сбоку, вверх, осень, нам,    по-утиному,  я, всюду,  хорошо, вдруг,   справа, четыре, летает.</w:t>
                  </w:r>
                  <w:proofErr w:type="gramEnd"/>
                </w:p>
              </w:tc>
            </w:tr>
          </w:tbl>
          <w:p w:rsidR="00AD770B" w:rsidRPr="00E3719A" w:rsidRDefault="00AD770B" w:rsidP="00AD770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D770B" w:rsidRPr="00E3719A" w:rsidRDefault="00AD770B" w:rsidP="00AD770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71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Третья группа, вы работаете со мной. Прочитайте слова, давайте определим, к какой части речи они относятся.</w:t>
            </w:r>
          </w:p>
          <w:p w:rsidR="00AD770B" w:rsidRPr="00E3719A" w:rsidRDefault="00AD770B" w:rsidP="00AD770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71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Карточка 3.</w:t>
            </w:r>
          </w:p>
          <w:tbl>
            <w:tblPr>
              <w:tblStyle w:val="a3"/>
              <w:tblW w:w="0" w:type="auto"/>
              <w:tblInd w:w="1" w:type="dxa"/>
              <w:tblLayout w:type="fixed"/>
              <w:tblLook w:val="04A0"/>
            </w:tblPr>
            <w:tblGrid>
              <w:gridCol w:w="4883"/>
            </w:tblGrid>
            <w:tr w:rsidR="00AD770B" w:rsidRPr="00E3719A" w:rsidTr="009D70D8">
              <w:trPr>
                <w:trHeight w:val="59"/>
              </w:trPr>
              <w:tc>
                <w:tcPr>
                  <w:tcW w:w="4883" w:type="dxa"/>
                </w:tcPr>
                <w:p w:rsidR="00AD770B" w:rsidRPr="00E3719A" w:rsidRDefault="00AD770B" w:rsidP="00E26F3D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19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Свет, светлеть, светлый, светло, сбоку, вверх, осень,   нарочно,  по-утиному,  я, всюду, ждать, хорошо, вдруг,   справа, четыре, летает.</w:t>
                  </w:r>
                  <w:proofErr w:type="gramEnd"/>
                </w:p>
              </w:tc>
            </w:tr>
          </w:tbl>
          <w:p w:rsidR="00AD770B" w:rsidRPr="00E3719A" w:rsidRDefault="00AD770B" w:rsidP="00AD77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71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Проверяем работу. </w:t>
            </w:r>
          </w:p>
          <w:p w:rsidR="00AD770B" w:rsidRPr="00E3719A" w:rsidRDefault="00AD770B" w:rsidP="00AD770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71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-Вторая  группа, какие слова, по- </w:t>
            </w:r>
            <w:proofErr w:type="gramStart"/>
            <w:r w:rsidRPr="00E371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вашему</w:t>
            </w:r>
            <w:proofErr w:type="gramEnd"/>
            <w:r w:rsidRPr="00E371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невозможно изменить?</w:t>
            </w:r>
          </w:p>
          <w:p w:rsidR="00AD770B" w:rsidRPr="00E3719A" w:rsidRDefault="00AD770B" w:rsidP="00AD77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-Первая группа, с какой проблемой вы столкнулись? </w:t>
            </w:r>
          </w:p>
          <w:p w:rsidR="00AD770B" w:rsidRPr="00E3719A" w:rsidRDefault="00AD770B" w:rsidP="00AD770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71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Давайте выпишем эти слова.</w:t>
            </w:r>
          </w:p>
          <w:p w:rsidR="00AD770B" w:rsidRPr="00E3719A" w:rsidRDefault="00AD770B" w:rsidP="00AD77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Почему у вас возникло затруднение? </w:t>
            </w:r>
          </w:p>
          <w:p w:rsidR="00AD770B" w:rsidRPr="00E3719A" w:rsidRDefault="00AD770B" w:rsidP="00AD77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770B" w:rsidRPr="00E3719A" w:rsidRDefault="00AD770B" w:rsidP="00AD77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770B" w:rsidRPr="00E3719A" w:rsidRDefault="00AD770B" w:rsidP="00AD77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какой вопрос отвечают эти слова? </w:t>
            </w:r>
          </w:p>
          <w:p w:rsidR="00AD770B" w:rsidRPr="00E3719A" w:rsidRDefault="00AD770B" w:rsidP="00AD77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Попробуйте определить, что они обозначают – признак или действие. </w:t>
            </w:r>
          </w:p>
          <w:p w:rsidR="00AD770B" w:rsidRPr="00E3719A" w:rsidRDefault="00AD770B" w:rsidP="00AD77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770B" w:rsidRPr="00E3719A" w:rsidRDefault="00AD770B" w:rsidP="00AD77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Хотелось бы вам узнать, что это за часть речи? </w:t>
            </w:r>
          </w:p>
          <w:p w:rsidR="00AD770B" w:rsidRPr="0056613D" w:rsidRDefault="00AD770B" w:rsidP="00AD77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-Попробуйте сформулировать тему сегодняшнего урока.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- Какие учебные задачи будут стоять перед нами?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388" w:rsidRDefault="00AD770B" w:rsidP="00E463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правила работы в группах.</w:t>
            </w:r>
          </w:p>
          <w:p w:rsidR="00E46388" w:rsidRPr="006277B7" w:rsidRDefault="00E46388" w:rsidP="00E463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3)</w:t>
            </w: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4C6" w:rsidRDefault="00A204C6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Выполняют задание в тетради</w:t>
            </w:r>
            <w:r w:rsidR="00A204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04C6" w:rsidRPr="006277B7" w:rsidRDefault="00A204C6" w:rsidP="00A2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4)</w:t>
            </w:r>
          </w:p>
          <w:p w:rsidR="00A204C6" w:rsidRPr="00E3719A" w:rsidRDefault="00A204C6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4C6" w:rsidRPr="006277B7" w:rsidRDefault="00A204C6" w:rsidP="00A2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4C6" w:rsidRPr="006277B7" w:rsidRDefault="00A204C6" w:rsidP="00A2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5)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4C6" w:rsidRPr="006277B7" w:rsidRDefault="00A204C6" w:rsidP="00A2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6)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Выписывают слова.</w:t>
            </w: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 xml:space="preserve">Светло, сбоку, вверх, по- </w:t>
            </w:r>
            <w:proofErr w:type="gramStart"/>
            <w:r w:rsidRPr="00E3719A">
              <w:rPr>
                <w:rFonts w:ascii="Times New Roman" w:hAnsi="Times New Roman"/>
                <w:sz w:val="24"/>
                <w:szCs w:val="24"/>
              </w:rPr>
              <w:t>утиному</w:t>
            </w:r>
            <w:proofErr w:type="gramEnd"/>
            <w:r w:rsidRPr="00E3719A">
              <w:rPr>
                <w:rFonts w:ascii="Times New Roman" w:hAnsi="Times New Roman"/>
                <w:sz w:val="24"/>
                <w:szCs w:val="24"/>
              </w:rPr>
              <w:t>, всюду, вдруг, справа.</w:t>
            </w:r>
          </w:p>
          <w:p w:rsidR="00A204C6" w:rsidRPr="006277B7" w:rsidRDefault="00A204C6" w:rsidP="00A2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7)</w:t>
            </w:r>
          </w:p>
          <w:p w:rsidR="00A204C6" w:rsidRPr="00E3719A" w:rsidRDefault="00A204C6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3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вопрос: Как? </w:t>
            </w:r>
          </w:p>
          <w:p w:rsidR="00AD770B" w:rsidRPr="00E3719A" w:rsidRDefault="00AD770B" w:rsidP="00AD77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Кто-то относит слова к действиям, кто-то – к признакам. </w:t>
            </w:r>
          </w:p>
          <w:p w:rsidR="00AD770B" w:rsidRPr="007116E1" w:rsidRDefault="00AD770B" w:rsidP="00AD77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11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Наречие. </w:t>
            </w:r>
          </w:p>
          <w:p w:rsidR="00AD770B" w:rsidRPr="007116E1" w:rsidRDefault="00AD770B" w:rsidP="00AD770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новой части речи. </w:t>
            </w:r>
          </w:p>
          <w:p w:rsidR="00AD770B" w:rsidRPr="007116E1" w:rsidRDefault="00AD770B" w:rsidP="00AD770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Обсуждают тему урока. Отвечают на вопросы, формулируют цель урока.  </w:t>
            </w:r>
          </w:p>
          <w:p w:rsidR="00AD770B" w:rsidRPr="007116E1" w:rsidRDefault="00AD770B" w:rsidP="00AD770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руководством учителя определяют задачи урока.  </w:t>
            </w:r>
          </w:p>
          <w:p w:rsidR="00AD770B" w:rsidRPr="007116E1" w:rsidRDefault="00AD770B" w:rsidP="00AD770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Познакомиться с новой частью речи, узнать: как она называется; что обозначает; на какие вопросы отвечает; как изменяется; как «ведет» себя в словосочетаниях. </w:t>
            </w:r>
          </w:p>
          <w:p w:rsidR="00A204C6" w:rsidRPr="006277B7" w:rsidRDefault="00AD770B" w:rsidP="00A204C6">
            <w:pPr>
              <w:rPr>
                <w:rFonts w:ascii="Times New Roman" w:hAnsi="Times New Roman"/>
                <w:sz w:val="24"/>
                <w:szCs w:val="24"/>
              </w:rPr>
            </w:pPr>
            <w:r w:rsidRPr="00711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Учиться отличать её от других частей речи. </w:t>
            </w:r>
            <w:r w:rsidR="00A204C6">
              <w:rPr>
                <w:rFonts w:ascii="Times New Roman" w:hAnsi="Times New Roman"/>
                <w:sz w:val="24"/>
                <w:szCs w:val="24"/>
              </w:rPr>
              <w:t>(Слайд 8)</w:t>
            </w:r>
          </w:p>
          <w:p w:rsidR="00AD770B" w:rsidRPr="007116E1" w:rsidRDefault="00AD770B" w:rsidP="00AD770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770B" w:rsidRPr="007116E1" w:rsidRDefault="00AD770B" w:rsidP="00AD770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план изучения </w:t>
            </w:r>
            <w:proofErr w:type="gramStart"/>
            <w:r w:rsidRPr="00711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наречия</w:t>
            </w:r>
            <w:proofErr w:type="gramEnd"/>
            <w:r w:rsidRPr="00711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части речи: </w:t>
            </w:r>
          </w:p>
          <w:p w:rsidR="00AD770B" w:rsidRPr="007116E1" w:rsidRDefault="00AD770B" w:rsidP="00AD770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Самостоятельная или служебная часть речи? </w:t>
            </w:r>
          </w:p>
          <w:p w:rsidR="00AD770B" w:rsidRPr="007116E1" w:rsidRDefault="00AD770B" w:rsidP="00AD770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Что обозначает? </w:t>
            </w:r>
          </w:p>
          <w:p w:rsidR="00AD770B" w:rsidRPr="007116E1" w:rsidRDefault="00AD770B" w:rsidP="00AD770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 какие вопросы отвечает? </w:t>
            </w:r>
          </w:p>
          <w:p w:rsidR="00AD770B" w:rsidRPr="007116E1" w:rsidRDefault="00AD770B" w:rsidP="00AD770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Как изменяется? </w:t>
            </w:r>
          </w:p>
          <w:p w:rsidR="00AD770B" w:rsidRPr="007116E1" w:rsidRDefault="00AD770B" w:rsidP="00AD770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Каким членом предложения является? </w:t>
            </w: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711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Роль наречия в речи 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70B" w:rsidRPr="00E3719A" w:rsidTr="009D70D8">
        <w:trPr>
          <w:trHeight w:val="4096"/>
        </w:trPr>
        <w:tc>
          <w:tcPr>
            <w:tcW w:w="2443" w:type="dxa"/>
          </w:tcPr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3719A">
              <w:rPr>
                <w:rFonts w:ascii="Times New Roman" w:hAnsi="Times New Roman"/>
                <w:sz w:val="24"/>
                <w:szCs w:val="24"/>
              </w:rPr>
              <w:t>. Работа по теме урока</w:t>
            </w: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1. Работа по учебнику.</w:t>
            </w: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Наблюдения над наречиями.</w:t>
            </w: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Выступление подготовленных учеников. </w:t>
            </w:r>
          </w:p>
        </w:tc>
        <w:tc>
          <w:tcPr>
            <w:tcW w:w="7163" w:type="dxa"/>
          </w:tcPr>
          <w:p w:rsidR="00AD770B" w:rsidRPr="00E3719A" w:rsidRDefault="00AD770B" w:rsidP="00AD77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Откройте учебник на странице 73, найдите упр. 124. Прочитайте выразительно это стихотворение. Кто его автор? 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color w:val="000000"/>
                <w:sz w:val="24"/>
                <w:szCs w:val="24"/>
              </w:rPr>
              <w:t>- Рассмотрите иллюстрацию. Какую картину рисует автор?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color w:val="000000"/>
                <w:sz w:val="24"/>
                <w:szCs w:val="24"/>
              </w:rPr>
              <w:t>- Назовите первое выделенное слово.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 какой отвечает вопрос? 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</w:t>
            </w:r>
            <w:proofErr w:type="gramStart"/>
            <w:r w:rsidRPr="00E3719A">
              <w:rPr>
                <w:rFonts w:ascii="Times New Roman" w:hAnsi="Times New Roman"/>
                <w:color w:val="000000"/>
                <w:sz w:val="24"/>
                <w:szCs w:val="24"/>
              </w:rPr>
              <w:t>каким</w:t>
            </w:r>
            <w:proofErr w:type="gramEnd"/>
            <w:r w:rsidRPr="00E37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словом оно согласуется в предложении? 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color w:val="000000"/>
                <w:sz w:val="24"/>
                <w:szCs w:val="24"/>
              </w:rPr>
              <w:t>-Выпишите словосочетание, графически обозначьте связь главного и зависимого слов.</w:t>
            </w:r>
          </w:p>
          <w:p w:rsidR="00AD770B" w:rsidRDefault="00AD770B" w:rsidP="00AD77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color w:val="000000"/>
                <w:sz w:val="24"/>
                <w:szCs w:val="24"/>
              </w:rPr>
              <w:t>- Следующее выделенное слово.  От какого слова оно зависит? Выпишите это словосочетание, графически обозначьте главное и зависимое слово.</w:t>
            </w:r>
          </w:p>
          <w:p w:rsidR="00AD770B" w:rsidRDefault="00AD770B" w:rsidP="00AD77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Продолжаем исследование. Попробуйте в первом словосочетании изменить главное слово. Что происходит с зависимым?</w:t>
            </w:r>
          </w:p>
          <w:p w:rsidR="00AD770B" w:rsidRDefault="00AD770B" w:rsidP="00AD77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Теперь во втором.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color w:val="000000"/>
                <w:sz w:val="24"/>
                <w:szCs w:val="24"/>
              </w:rPr>
              <w:t>- Сделайте вывод</w:t>
            </w:r>
            <w:r w:rsidR="00A928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A92872" w:rsidRPr="00711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Сравним наш вывод с выводом в учебнике. Совпадает ли наш вывод с выводом в учебнике? Наши выводы совпали, значит, мы на уроке сделали открытие!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37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рочитайте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этом в </w:t>
            </w:r>
            <w:r w:rsidRPr="00E37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рубрике «Обратите внимание!»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D770B" w:rsidRDefault="00AD770B" w:rsidP="00AD77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вы думаете, какая часть речи появилась раньше всех? </w:t>
            </w:r>
          </w:p>
          <w:p w:rsidR="00AD770B" w:rsidRDefault="00AD770B" w:rsidP="00AD77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-Рита и Костя подготовили нам интересные сведения о наречии.</w:t>
            </w:r>
          </w:p>
          <w:p w:rsidR="00AD770B" w:rsidRPr="006A4888" w:rsidRDefault="005A2735" w:rsidP="00AD770B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AD770B" w:rsidRDefault="00AD770B" w:rsidP="00AD77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 чтобы запомнить, на какие они отвечают вопросы, предлагаю выучить небольшое стихотворение:</w:t>
            </w:r>
          </w:p>
          <w:p w:rsidR="00AD770B" w:rsidRDefault="00AD770B" w:rsidP="00AD77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888">
              <w:rPr>
                <w:rFonts w:ascii="Times New Roman" w:hAnsi="Times New Roman"/>
                <w:color w:val="000000"/>
                <w:sz w:val="24"/>
                <w:szCs w:val="24"/>
              </w:rPr>
              <w:t>Семь вопросов – просто чудо.</w:t>
            </w:r>
            <w:r w:rsidRPr="006A48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Их запомнить можно так:</w:t>
            </w:r>
          </w:p>
          <w:p w:rsidR="00AD770B" w:rsidRDefault="00AD770B" w:rsidP="00AD77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Где? Куда? Когда? Откуда?</w:t>
            </w:r>
          </w:p>
          <w:p w:rsidR="00AD770B" w:rsidRDefault="00AD770B" w:rsidP="00AD77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Почему? Зачем? 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ак?</w:t>
            </w:r>
          </w:p>
          <w:p w:rsidR="00A204C6" w:rsidRPr="006277B7" w:rsidRDefault="00A204C6" w:rsidP="00A2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10)</w:t>
            </w:r>
          </w:p>
          <w:p w:rsidR="00A204C6" w:rsidRPr="003F7FBF" w:rsidRDefault="00A204C6" w:rsidP="00AD77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 xml:space="preserve">Печальные. 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Поляны (какие?) печальные. Это прилагательное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С   существительным.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Печально.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Льёт (как?) печально.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Поляны (какой?) печальной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 изменяется.</w:t>
            </w: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 не изменяется.</w:t>
            </w: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Наречие -  неизменяемая часть речи, поэтому не имеет окончания, обозначает признак действия, связано с глаголом, в предложении является обстоятельством.</w:t>
            </w:r>
          </w:p>
          <w:p w:rsidR="00A204C6" w:rsidRPr="006277B7" w:rsidRDefault="00A204C6" w:rsidP="00A2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9)</w:t>
            </w:r>
          </w:p>
          <w:p w:rsidR="00A204C6" w:rsidRDefault="00A204C6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2735" w:rsidRDefault="005A2735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Существительное.</w:t>
            </w: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2735" w:rsidRPr="003F7FBF" w:rsidRDefault="005A2735" w:rsidP="005A2735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F7FB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Рита:</w:t>
            </w:r>
          </w:p>
          <w:p w:rsidR="005A2735" w:rsidRPr="007116E1" w:rsidRDefault="005A2735" w:rsidP="005A273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Наречия появились гораздо позже. Поэтому они стали «переманивать» в свои ряды слова, которые относились к другим частям речи</w:t>
            </w:r>
            <w:r w:rsidR="00F40683">
              <w:rPr>
                <w:rFonts w:ascii="Times New Roman" w:hAnsi="Times New Roman"/>
                <w:color w:val="000000"/>
                <w:sz w:val="24"/>
                <w:szCs w:val="24"/>
              </w:rPr>
              <w:t>. Если  разобрать слово «наречие» по составу</w:t>
            </w:r>
            <w:proofErr w:type="gramStart"/>
            <w:r w:rsidR="00F40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F40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 можно заметить, что в нём</w:t>
            </w:r>
            <w:r w:rsidRPr="00711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0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1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величавый корень </w:t>
            </w:r>
            <w:r w:rsidRPr="007116E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-речь</w:t>
            </w:r>
            <w:r w:rsidRPr="00711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-. Он был известен еще в древне-русском языке. Тогда его имел глагол со значением «говорить». От него произошли такие слова, как изречение, </w:t>
            </w:r>
            <w:proofErr w:type="gramStart"/>
            <w:r w:rsidRPr="00711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речистый</w:t>
            </w:r>
            <w:proofErr w:type="gramEnd"/>
            <w:r w:rsidRPr="00711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наречие (говор), нарекать и другие. </w:t>
            </w:r>
          </w:p>
          <w:p w:rsidR="005A2735" w:rsidRDefault="005A2735" w:rsidP="005A27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2735" w:rsidRDefault="005A2735" w:rsidP="005A2735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F7FB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Костя:</w:t>
            </w:r>
          </w:p>
          <w:p w:rsidR="005A2735" w:rsidRPr="007116E1" w:rsidRDefault="005A2735" w:rsidP="005A273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11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сли буквально перевести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слово наречие </w:t>
            </w:r>
            <w:r w:rsidRPr="00711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современный язык,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получится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наглаголие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но </w:t>
            </w:r>
            <w:r w:rsidR="00F40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0683" w:rsidRPr="003F7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древние римляне </w:t>
            </w:r>
            <w:r w:rsidR="00F40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 латыни </w:t>
            </w:r>
            <w:r w:rsidR="00F40683" w:rsidRPr="003F7FBF">
              <w:rPr>
                <w:rFonts w:ascii="Times New Roman" w:hAnsi="Times New Roman"/>
                <w:color w:val="000000"/>
                <w:sz w:val="24"/>
                <w:szCs w:val="24"/>
              </w:rPr>
              <w:t>называли наречие</w:t>
            </w:r>
            <w:r w:rsidR="00F40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F40683">
              <w:rPr>
                <w:rFonts w:ascii="Times New Roman" w:hAnsi="Times New Roman"/>
                <w:color w:val="000000"/>
                <w:sz w:val="24"/>
                <w:szCs w:val="24"/>
              </w:rPr>
              <w:t>приглаголие</w:t>
            </w:r>
            <w:proofErr w:type="spellEnd"/>
            <w:r w:rsidR="00F40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r w:rsidR="00F40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11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Это потому, что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всегда живёт и работает</w:t>
            </w:r>
            <w:r w:rsidRPr="00711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глаголом. </w:t>
            </w:r>
          </w:p>
          <w:p w:rsidR="00A204C6" w:rsidRDefault="005A2735" w:rsidP="00A20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самом деле в русском языке великое множество наречий.</w:t>
            </w:r>
          </w:p>
          <w:p w:rsidR="00A204C6" w:rsidRPr="006277B7" w:rsidRDefault="00A204C6" w:rsidP="00A2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11)</w:t>
            </w:r>
          </w:p>
          <w:p w:rsidR="00F40683" w:rsidRPr="00F40683" w:rsidRDefault="00F40683" w:rsidP="00F406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770B" w:rsidRPr="00E3719A" w:rsidTr="009D70D8">
        <w:trPr>
          <w:trHeight w:val="59"/>
        </w:trPr>
        <w:tc>
          <w:tcPr>
            <w:tcW w:w="2443" w:type="dxa"/>
          </w:tcPr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VI.</w:t>
            </w:r>
            <w:r w:rsidRPr="00E3719A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7163" w:type="dxa"/>
          </w:tcPr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color w:val="01324E"/>
                <w:sz w:val="24"/>
                <w:szCs w:val="24"/>
              </w:rPr>
              <w:t> </w:t>
            </w:r>
            <w:r w:rsidRPr="00E3719A">
              <w:rPr>
                <w:rFonts w:ascii="Times New Roman" w:hAnsi="Times New Roman"/>
                <w:sz w:val="24"/>
                <w:szCs w:val="24"/>
              </w:rPr>
              <w:t>Поднимите плечики,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  Попрыгайте, кузнечики.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  Выше, выше, высоко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  Прыгай на носках легко.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  Повернитесь вправо, влево,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  Приседайте: вниз и вверх.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  Вдох и выдох. Тишина.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>  Поработать нам пора.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204C6" w:rsidRPr="006277B7" w:rsidRDefault="00A204C6" w:rsidP="00A2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12)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70B" w:rsidRPr="00E3719A" w:rsidTr="009D70D8">
        <w:trPr>
          <w:trHeight w:val="59"/>
        </w:trPr>
        <w:tc>
          <w:tcPr>
            <w:tcW w:w="2443" w:type="dxa"/>
          </w:tcPr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proofErr w:type="gramStart"/>
            <w:r w:rsidRPr="005576B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719A"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  <w:proofErr w:type="gramEnd"/>
            <w:r w:rsidRPr="00E3719A">
              <w:rPr>
                <w:rFonts w:ascii="Times New Roman" w:hAnsi="Times New Roman"/>
                <w:sz w:val="24"/>
                <w:szCs w:val="24"/>
              </w:rPr>
              <w:t xml:space="preserve">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учебнику.</w:t>
            </w: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Упражнение № 127 стр. 74-75.</w:t>
            </w: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693" w:rsidRDefault="00697693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Выполните письменное задание к этому упражнению.</w:t>
            </w:r>
          </w:p>
          <w:p w:rsidR="00697693" w:rsidRDefault="00697693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4C6" w:rsidRDefault="00697693" w:rsidP="00AD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словарными словами.</w:t>
            </w:r>
          </w:p>
          <w:p w:rsidR="00697693" w:rsidRDefault="00697693" w:rsidP="00AD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Запишите   слова </w:t>
            </w:r>
            <w:r w:rsidRPr="006976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впереди, медленно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словарики, обозначьте ударение, подчеркните орфограммы в этих словах.</w:t>
            </w:r>
          </w:p>
          <w:p w:rsidR="00697693" w:rsidRPr="00697693" w:rsidRDefault="005E76CC" w:rsidP="0069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4C6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щиеся читают наречия по цепочке, распределяют их по группам в зависимости от вопроса. Вопросы записаны на доске.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 ученика работают у доски. Взаимопроверка.</w:t>
            </w:r>
          </w:p>
          <w:p w:rsidR="00AD770B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7693" w:rsidRDefault="00697693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693" w:rsidRDefault="00697693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6CC" w:rsidRDefault="00697693" w:rsidP="00AD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слова в словарики.</w:t>
            </w:r>
          </w:p>
          <w:p w:rsidR="00697693" w:rsidRPr="00E3719A" w:rsidRDefault="005E76CC" w:rsidP="00AD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(Слайд 13)</w:t>
            </w:r>
          </w:p>
        </w:tc>
      </w:tr>
      <w:tr w:rsidR="00AD770B" w:rsidRPr="00E3719A" w:rsidTr="009D70D8">
        <w:trPr>
          <w:trHeight w:val="59"/>
        </w:trPr>
        <w:tc>
          <w:tcPr>
            <w:tcW w:w="2443" w:type="dxa"/>
          </w:tcPr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576BD">
              <w:rPr>
                <w:rFonts w:ascii="Times New Roman" w:hAnsi="Times New Roman"/>
                <w:sz w:val="24"/>
                <w:szCs w:val="24"/>
              </w:rPr>
              <w:t>.</w:t>
            </w:r>
            <w:r w:rsidRPr="00E3719A">
              <w:rPr>
                <w:rFonts w:ascii="Times New Roman" w:hAnsi="Times New Roman"/>
                <w:sz w:val="24"/>
                <w:szCs w:val="24"/>
              </w:rPr>
              <w:t xml:space="preserve"> Рефлексия </w:t>
            </w:r>
          </w:p>
        </w:tc>
        <w:tc>
          <w:tcPr>
            <w:tcW w:w="7163" w:type="dxa"/>
          </w:tcPr>
          <w:p w:rsidR="00AD770B" w:rsidRPr="00E3719A" w:rsidRDefault="00AD770B" w:rsidP="00AD77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19A">
              <w:rPr>
                <w:rFonts w:ascii="Times New Roman" w:eastAsia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ите </w:t>
            </w:r>
            <w:r w:rsidRPr="00E371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тест</w:t>
            </w:r>
            <w:r w:rsidRPr="00E371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3719A">
              <w:rPr>
                <w:rFonts w:ascii="Times New Roman" w:eastAsia="Times New Roman" w:hAnsi="Times New Roman"/>
                <w:sz w:val="24"/>
                <w:szCs w:val="24"/>
              </w:rPr>
              <w:t xml:space="preserve">  с  использование системы контроля и мониторинга </w:t>
            </w:r>
            <w:proofErr w:type="spellStart"/>
            <w:r w:rsidRPr="00E3719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PROKLass</w:t>
            </w:r>
            <w:proofErr w:type="spellEnd"/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D770B" w:rsidRPr="00E3719A" w:rsidRDefault="00AD770B" w:rsidP="00AD77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1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Выполняют тест</w:t>
            </w:r>
            <w:r w:rsidRPr="00E3719A">
              <w:rPr>
                <w:rFonts w:ascii="Times New Roman" w:eastAsia="Times New Roman" w:hAnsi="Times New Roman"/>
                <w:sz w:val="24"/>
                <w:szCs w:val="24"/>
              </w:rPr>
              <w:t xml:space="preserve"> в системе</w:t>
            </w:r>
          </w:p>
          <w:p w:rsidR="00AD770B" w:rsidRDefault="00AD770B" w:rsidP="00AD77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19A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контроля и мониторинга </w:t>
            </w:r>
            <w:proofErr w:type="spellStart"/>
            <w:r w:rsidRPr="00E3719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PROKLass</w:t>
            </w:r>
            <w:proofErr w:type="spellEnd"/>
          </w:p>
          <w:p w:rsidR="009D70D8" w:rsidRDefault="00DB4169" w:rsidP="009D70D8">
            <w:hyperlink r:id="rId6" w:anchor="slide=id.p1" w:history="1">
              <w:r w:rsidR="009D70D8" w:rsidRPr="000676B9">
                <w:rPr>
                  <w:rStyle w:val="a9"/>
                </w:rPr>
                <w:t>https://docs.google.com/presentation/d/1XZ4U1YJhBjF8TT3lpTIkGMyt9b818X5s/edit#slide=id.p1</w:t>
              </w:r>
            </w:hyperlink>
          </w:p>
          <w:p w:rsidR="009D70D8" w:rsidRPr="009D70D8" w:rsidRDefault="009D70D8" w:rsidP="00AD77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70B" w:rsidRPr="00E3719A" w:rsidTr="009D70D8">
        <w:trPr>
          <w:trHeight w:val="59"/>
        </w:trPr>
        <w:tc>
          <w:tcPr>
            <w:tcW w:w="2443" w:type="dxa"/>
          </w:tcPr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5576B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719A">
              <w:rPr>
                <w:rFonts w:ascii="Times New Roman" w:hAnsi="Times New Roman"/>
                <w:sz w:val="24"/>
                <w:szCs w:val="24"/>
              </w:rPr>
              <w:t xml:space="preserve"> Итог урока</w:t>
            </w:r>
          </w:p>
        </w:tc>
        <w:tc>
          <w:tcPr>
            <w:tcW w:w="7163" w:type="dxa"/>
          </w:tcPr>
          <w:p w:rsidR="00AD770B" w:rsidRPr="00E3719A" w:rsidRDefault="00AD770B" w:rsidP="00AD77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Кто чувствовал себя на уроке уверенно, комфортно, легко выполнял все задания? Поднимите зеленую карточку.</w:t>
            </w:r>
          </w:p>
          <w:p w:rsidR="00AD770B" w:rsidRPr="00E3719A" w:rsidRDefault="00AD770B" w:rsidP="00AD77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71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</w:t>
            </w:r>
            <w:r w:rsidRPr="00E371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3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чувствовал себя неуверенно, была проблема, он ошибался, но ошибки понял и исправил? Поднимите </w:t>
            </w:r>
            <w:r w:rsidRPr="00E371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3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желтую карточку.</w:t>
            </w:r>
          </w:p>
          <w:p w:rsidR="00AD770B" w:rsidRPr="00E3719A" w:rsidRDefault="00AD770B" w:rsidP="00AD770B">
            <w:pPr>
              <w:rPr>
                <w:rStyle w:val="a7"/>
                <w:rFonts w:ascii="Times New Roman" w:hAnsi="Times New Roman"/>
                <w:color w:val="444444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color w:val="000000"/>
                <w:sz w:val="24"/>
                <w:szCs w:val="24"/>
              </w:rPr>
              <w:t> -У кого была тревога на уроке, не мог справиться с заданиями? Поднимите красную карточку.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204C6" w:rsidRPr="006277B7" w:rsidRDefault="00A204C6" w:rsidP="00A2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1</w:t>
            </w:r>
            <w:r w:rsidR="005E76C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70B" w:rsidRPr="00E3719A" w:rsidTr="009D70D8">
        <w:trPr>
          <w:trHeight w:val="59"/>
        </w:trPr>
        <w:tc>
          <w:tcPr>
            <w:tcW w:w="2443" w:type="dxa"/>
          </w:tcPr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  <w:r w:rsidRPr="00E3719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E3719A">
              <w:rPr>
                <w:rFonts w:ascii="Times New Roman" w:hAnsi="Times New Roman"/>
                <w:sz w:val="24"/>
                <w:szCs w:val="24"/>
              </w:rPr>
              <w:t xml:space="preserve"> Домашнее задание</w:t>
            </w:r>
          </w:p>
        </w:tc>
        <w:tc>
          <w:tcPr>
            <w:tcW w:w="7163" w:type="dxa"/>
          </w:tcPr>
          <w:p w:rsidR="00AD770B" w:rsidRDefault="005E76CC" w:rsidP="00AD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домашнее</w:t>
            </w:r>
            <w:r w:rsidR="00AD770B">
              <w:rPr>
                <w:rFonts w:ascii="Times New Roman" w:hAnsi="Times New Roman"/>
                <w:sz w:val="24"/>
                <w:szCs w:val="24"/>
              </w:rPr>
              <w:t xml:space="preserve"> упражнение  №</w:t>
            </w:r>
            <w:r w:rsidR="00510948">
              <w:rPr>
                <w:rFonts w:ascii="Times New Roman" w:hAnsi="Times New Roman"/>
                <w:sz w:val="24"/>
                <w:szCs w:val="24"/>
              </w:rPr>
              <w:t xml:space="preserve"> 129</w:t>
            </w:r>
            <w:r w:rsidR="00AD770B">
              <w:rPr>
                <w:rFonts w:ascii="Times New Roman" w:hAnsi="Times New Roman"/>
                <w:sz w:val="24"/>
                <w:szCs w:val="24"/>
              </w:rPr>
              <w:t xml:space="preserve"> на стр. 75, запомните написание наречий: здесь, вчера, теперь, завтра.</w:t>
            </w:r>
          </w:p>
          <w:p w:rsidR="005E76CC" w:rsidRPr="006277B7" w:rsidRDefault="005E76CC" w:rsidP="005E76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6CC" w:rsidRPr="00E3719A" w:rsidRDefault="005E76CC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E76CC" w:rsidRPr="006277B7" w:rsidRDefault="005E76CC" w:rsidP="005E76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15, 16)</w:t>
            </w:r>
          </w:p>
          <w:p w:rsidR="00AD770B" w:rsidRPr="00E3719A" w:rsidRDefault="00AD770B" w:rsidP="00AD77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770B" w:rsidRDefault="00AD770B" w:rsidP="00CB2B66">
      <w:pPr>
        <w:jc w:val="center"/>
        <w:rPr>
          <w:rFonts w:ascii="Times New Roman" w:hAnsi="Times New Roman"/>
          <w:sz w:val="24"/>
          <w:szCs w:val="24"/>
        </w:rPr>
      </w:pPr>
    </w:p>
    <w:p w:rsidR="00AD770B" w:rsidRDefault="00AD770B" w:rsidP="00CB2B66">
      <w:pPr>
        <w:jc w:val="center"/>
        <w:rPr>
          <w:rFonts w:ascii="Times New Roman" w:hAnsi="Times New Roman"/>
          <w:sz w:val="24"/>
          <w:szCs w:val="24"/>
        </w:rPr>
      </w:pPr>
    </w:p>
    <w:p w:rsidR="00AD770B" w:rsidRDefault="00AD770B" w:rsidP="00CB2B66">
      <w:pPr>
        <w:jc w:val="center"/>
        <w:rPr>
          <w:rFonts w:ascii="Times New Roman" w:hAnsi="Times New Roman"/>
          <w:sz w:val="24"/>
          <w:szCs w:val="24"/>
        </w:rPr>
      </w:pPr>
    </w:p>
    <w:p w:rsidR="00AD770B" w:rsidRDefault="00AD770B" w:rsidP="00CB2B66">
      <w:pPr>
        <w:jc w:val="center"/>
        <w:rPr>
          <w:rFonts w:ascii="Times New Roman" w:hAnsi="Times New Roman"/>
          <w:sz w:val="24"/>
          <w:szCs w:val="24"/>
        </w:rPr>
      </w:pPr>
    </w:p>
    <w:p w:rsidR="00AD770B" w:rsidRDefault="00AD770B" w:rsidP="00CB2B66">
      <w:pPr>
        <w:jc w:val="center"/>
        <w:rPr>
          <w:rFonts w:ascii="Times New Roman" w:hAnsi="Times New Roman"/>
          <w:sz w:val="24"/>
          <w:szCs w:val="24"/>
        </w:rPr>
      </w:pPr>
    </w:p>
    <w:p w:rsidR="00AD770B" w:rsidRDefault="00AD770B" w:rsidP="00CB2B66">
      <w:pPr>
        <w:jc w:val="center"/>
        <w:rPr>
          <w:rFonts w:ascii="Times New Roman" w:hAnsi="Times New Roman"/>
          <w:sz w:val="24"/>
          <w:szCs w:val="24"/>
        </w:rPr>
      </w:pPr>
    </w:p>
    <w:p w:rsidR="00AD770B" w:rsidRDefault="00AD770B" w:rsidP="00CB2B66">
      <w:pPr>
        <w:jc w:val="center"/>
        <w:rPr>
          <w:rFonts w:ascii="Times New Roman" w:hAnsi="Times New Roman"/>
          <w:sz w:val="24"/>
          <w:szCs w:val="24"/>
        </w:rPr>
      </w:pPr>
    </w:p>
    <w:p w:rsidR="00AD770B" w:rsidRDefault="00AD770B" w:rsidP="00CB2B66">
      <w:pPr>
        <w:jc w:val="center"/>
        <w:rPr>
          <w:rFonts w:ascii="Times New Roman" w:hAnsi="Times New Roman"/>
          <w:sz w:val="24"/>
          <w:szCs w:val="24"/>
        </w:rPr>
      </w:pPr>
    </w:p>
    <w:p w:rsidR="00AD770B" w:rsidRDefault="00AD770B" w:rsidP="00CB2B66">
      <w:pPr>
        <w:jc w:val="center"/>
        <w:rPr>
          <w:rFonts w:ascii="Times New Roman" w:hAnsi="Times New Roman"/>
          <w:sz w:val="24"/>
          <w:szCs w:val="24"/>
        </w:rPr>
      </w:pPr>
    </w:p>
    <w:p w:rsidR="001B43C1" w:rsidRPr="00E3719A" w:rsidRDefault="00510948" w:rsidP="00E371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1B43C1" w:rsidRPr="00E3719A" w:rsidSect="003C1126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64AB"/>
    <w:multiLevelType w:val="hybridMultilevel"/>
    <w:tmpl w:val="FFCCF60A"/>
    <w:lvl w:ilvl="0" w:tplc="9C40EAE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5105D0"/>
    <w:multiLevelType w:val="hybridMultilevel"/>
    <w:tmpl w:val="45A2E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22686"/>
    <w:multiLevelType w:val="hybridMultilevel"/>
    <w:tmpl w:val="F5EC1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A75FE"/>
    <w:multiLevelType w:val="hybridMultilevel"/>
    <w:tmpl w:val="CCF20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C39DC"/>
    <w:multiLevelType w:val="hybridMultilevel"/>
    <w:tmpl w:val="45A2E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66408"/>
    <w:multiLevelType w:val="hybridMultilevel"/>
    <w:tmpl w:val="4830E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33FBA"/>
    <w:rsid w:val="000148DB"/>
    <w:rsid w:val="00054F2A"/>
    <w:rsid w:val="000659AF"/>
    <w:rsid w:val="00080E8A"/>
    <w:rsid w:val="00100587"/>
    <w:rsid w:val="0013130B"/>
    <w:rsid w:val="001315D7"/>
    <w:rsid w:val="00144A81"/>
    <w:rsid w:val="001D2BFB"/>
    <w:rsid w:val="001D6AB0"/>
    <w:rsid w:val="00217BC3"/>
    <w:rsid w:val="002206FA"/>
    <w:rsid w:val="0024152B"/>
    <w:rsid w:val="002673EB"/>
    <w:rsid w:val="00320159"/>
    <w:rsid w:val="00371222"/>
    <w:rsid w:val="003727F2"/>
    <w:rsid w:val="003A2A4B"/>
    <w:rsid w:val="003C1126"/>
    <w:rsid w:val="003E3D1B"/>
    <w:rsid w:val="003F7FBF"/>
    <w:rsid w:val="004268BC"/>
    <w:rsid w:val="0044173C"/>
    <w:rsid w:val="00460264"/>
    <w:rsid w:val="004917B7"/>
    <w:rsid w:val="004A3973"/>
    <w:rsid w:val="004C485C"/>
    <w:rsid w:val="004C7CE7"/>
    <w:rsid w:val="004E22AD"/>
    <w:rsid w:val="004F2131"/>
    <w:rsid w:val="00510948"/>
    <w:rsid w:val="005576BD"/>
    <w:rsid w:val="00565D3A"/>
    <w:rsid w:val="0056613D"/>
    <w:rsid w:val="005801D4"/>
    <w:rsid w:val="005A2735"/>
    <w:rsid w:val="005B6D63"/>
    <w:rsid w:val="005C32FE"/>
    <w:rsid w:val="005E164A"/>
    <w:rsid w:val="005E76CC"/>
    <w:rsid w:val="006277B7"/>
    <w:rsid w:val="0065561C"/>
    <w:rsid w:val="00657BD3"/>
    <w:rsid w:val="00667460"/>
    <w:rsid w:val="00692A97"/>
    <w:rsid w:val="00697693"/>
    <w:rsid w:val="006A3C41"/>
    <w:rsid w:val="006A4888"/>
    <w:rsid w:val="006F14FC"/>
    <w:rsid w:val="0071185C"/>
    <w:rsid w:val="0071388C"/>
    <w:rsid w:val="007742CE"/>
    <w:rsid w:val="007A3469"/>
    <w:rsid w:val="008167C3"/>
    <w:rsid w:val="00833FBA"/>
    <w:rsid w:val="008433A8"/>
    <w:rsid w:val="008D58C9"/>
    <w:rsid w:val="008D7686"/>
    <w:rsid w:val="008F53A8"/>
    <w:rsid w:val="00925A7F"/>
    <w:rsid w:val="00962DC7"/>
    <w:rsid w:val="00963025"/>
    <w:rsid w:val="009A7B4E"/>
    <w:rsid w:val="009B058C"/>
    <w:rsid w:val="009D70D8"/>
    <w:rsid w:val="00A204C6"/>
    <w:rsid w:val="00A54FF4"/>
    <w:rsid w:val="00A622BA"/>
    <w:rsid w:val="00A92872"/>
    <w:rsid w:val="00AA7237"/>
    <w:rsid w:val="00AD770B"/>
    <w:rsid w:val="00B04E64"/>
    <w:rsid w:val="00B10AAB"/>
    <w:rsid w:val="00B2490F"/>
    <w:rsid w:val="00B94810"/>
    <w:rsid w:val="00BA160E"/>
    <w:rsid w:val="00BD433F"/>
    <w:rsid w:val="00C174EB"/>
    <w:rsid w:val="00C639BA"/>
    <w:rsid w:val="00C7594E"/>
    <w:rsid w:val="00C7657E"/>
    <w:rsid w:val="00CA2901"/>
    <w:rsid w:val="00CA7FE9"/>
    <w:rsid w:val="00CB2B66"/>
    <w:rsid w:val="00CC600F"/>
    <w:rsid w:val="00CE1A1D"/>
    <w:rsid w:val="00D03B0D"/>
    <w:rsid w:val="00D06275"/>
    <w:rsid w:val="00D56A58"/>
    <w:rsid w:val="00D71A1D"/>
    <w:rsid w:val="00D7724D"/>
    <w:rsid w:val="00D82BA0"/>
    <w:rsid w:val="00DB4169"/>
    <w:rsid w:val="00DE5841"/>
    <w:rsid w:val="00E11B69"/>
    <w:rsid w:val="00E26BE0"/>
    <w:rsid w:val="00E26F3D"/>
    <w:rsid w:val="00E3719A"/>
    <w:rsid w:val="00E46388"/>
    <w:rsid w:val="00E6384A"/>
    <w:rsid w:val="00E70FBF"/>
    <w:rsid w:val="00ED4D8B"/>
    <w:rsid w:val="00EF0989"/>
    <w:rsid w:val="00F006A2"/>
    <w:rsid w:val="00F40683"/>
    <w:rsid w:val="00FA15BD"/>
    <w:rsid w:val="00FA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A7B4E"/>
    <w:pPr>
      <w:ind w:left="720"/>
      <w:contextualSpacing/>
    </w:pPr>
  </w:style>
  <w:style w:type="paragraph" w:styleId="a5">
    <w:name w:val="Normal (Web)"/>
    <w:basedOn w:val="a"/>
    <w:unhideWhenUsed/>
    <w:rsid w:val="00C63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9BA"/>
  </w:style>
  <w:style w:type="character" w:styleId="a6">
    <w:name w:val="Emphasis"/>
    <w:basedOn w:val="a0"/>
    <w:uiPriority w:val="20"/>
    <w:qFormat/>
    <w:rsid w:val="00C639BA"/>
    <w:rPr>
      <w:i/>
      <w:iCs/>
    </w:rPr>
  </w:style>
  <w:style w:type="character" w:styleId="a7">
    <w:name w:val="Strong"/>
    <w:basedOn w:val="a0"/>
    <w:uiPriority w:val="22"/>
    <w:qFormat/>
    <w:rsid w:val="00CE1A1D"/>
    <w:rPr>
      <w:b/>
      <w:bCs/>
    </w:rPr>
  </w:style>
  <w:style w:type="paragraph" w:styleId="a8">
    <w:name w:val="No Spacing"/>
    <w:basedOn w:val="a"/>
    <w:uiPriority w:val="1"/>
    <w:qFormat/>
    <w:rsid w:val="00655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D70D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D70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B4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63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9BA"/>
  </w:style>
  <w:style w:type="character" w:styleId="a6">
    <w:name w:val="Emphasis"/>
    <w:basedOn w:val="a0"/>
    <w:uiPriority w:val="20"/>
    <w:qFormat/>
    <w:rsid w:val="00C639BA"/>
    <w:rPr>
      <w:i/>
      <w:iCs/>
    </w:rPr>
  </w:style>
  <w:style w:type="character" w:styleId="a7">
    <w:name w:val="Strong"/>
    <w:basedOn w:val="a0"/>
    <w:uiPriority w:val="22"/>
    <w:qFormat/>
    <w:rsid w:val="00CE1A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XZ4U1YJhBjF8TT3lpTIkGMyt9b818X5s/edit" TargetMode="External"/><Relationship Id="rId5" Type="http://schemas.openxmlformats.org/officeDocument/2006/relationships/hyperlink" Target="https://docs.google.com/presentation/d/1xWs_KSK5WO03EbRzJYjV2taHjreFVL3N/ed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Трантанелло</dc:creator>
  <cp:lastModifiedBy>Sony</cp:lastModifiedBy>
  <cp:revision>21</cp:revision>
  <dcterms:created xsi:type="dcterms:W3CDTF">2020-10-30T05:48:00Z</dcterms:created>
  <dcterms:modified xsi:type="dcterms:W3CDTF">2024-03-14T11:05:00Z</dcterms:modified>
</cp:coreProperties>
</file>