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СЛОГ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Ступеньки Лестницы Обучения Грамоте.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обучения грамоте дошкольников является важным для каждого воспитателя, родителя, а также учителя, который примет наших детей в 1 класс.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актуальна.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бучени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грамоте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образовательной программой дошкольного образования (ФОП ДО)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развития дошкольников.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выдающиеся педагоги, такие как Дмитрий Константинович Ушинский, </w:t>
      </w:r>
      <w:r>
        <w:rPr>
          <w:rFonts w:ascii="Times New Roman" w:hAnsi="Times New Roman" w:cs="Times New Roman"/>
          <w:sz w:val="28"/>
          <w:szCs w:val="28"/>
        </w:rPr>
        <w:t xml:space="preserve">Галина Михайловна Перова счита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период обучения грамоте первым этапом освоения чтения и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во многом зависит от педагога.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ступеньке находится </w:t>
      </w:r>
      <w:r>
        <w:rPr>
          <w:rFonts w:ascii="Times New Roman" w:hAnsi="Times New Roman" w:cs="Times New Roman"/>
          <w:sz w:val="28"/>
          <w:szCs w:val="28"/>
        </w:rPr>
        <w:t xml:space="preserve">РЕЧЬ, она </w:t>
      </w:r>
      <w:r>
        <w:rPr>
          <w:rFonts w:ascii="Times New Roman" w:hAnsi="Times New Roman" w:cs="Times New Roman"/>
          <w:sz w:val="28"/>
          <w:szCs w:val="28"/>
        </w:rPr>
        <w:t xml:space="preserve">не дается человеку от рождения, </w:t>
      </w:r>
      <w:r>
        <w:rPr>
          <w:rFonts w:ascii="Times New Roman" w:hAnsi="Times New Roman" w:cs="Times New Roman"/>
          <w:sz w:val="28"/>
          <w:szCs w:val="28"/>
        </w:rPr>
        <w:t xml:space="preserve"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приобретае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ее в раннем детстве,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заимодействуя с 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это огромный дар. Еще Сократ говорил: «Каков человек – такова ег</w:t>
      </w:r>
      <w:r>
        <w:rPr>
          <w:rFonts w:ascii="Times New Roman" w:hAnsi="Times New Roman" w:cs="Times New Roman"/>
          <w:sz w:val="28"/>
          <w:szCs w:val="28"/>
        </w:rPr>
        <w:t xml:space="preserve">о речь»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(ФГОС ДО) определяет речевое развитие детей одним из главных компонентов их готовности к школьному обучению. </w:t>
      </w:r>
      <w:r>
        <w:rPr>
          <w:rFonts w:ascii="Times New Roman" w:hAnsi="Times New Roman" w:cs="Times New Roman"/>
          <w:sz w:val="28"/>
          <w:szCs w:val="28"/>
        </w:rPr>
        <w:t xml:space="preserve">Полноценное развитие детей в любой образовательной области невозможно без речи, без общения, без коммуникативной деятельности. 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факторы влияющие на развитие речи. Среди них есть такие, на которые мы не можем повлиять, например –здоровье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мы не можем повлиять на развитие головного мозга), социальный фактор (отношение к речи в государстве, обществе, семье). Педагогический фактор позволяет нам повлиять на развитие речи, используя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различные методов</w:t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овладении фонетической системой и фонетическими средствами языка участвуют три группы анализаторов: слуховые, зрительные, речедвигательные.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период перенасыщения цифровых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родители редко общаются со своими детьми, </w:t>
      </w:r>
      <w:r>
        <w:rPr>
          <w:rFonts w:ascii="Times New Roman" w:hAnsi="Times New Roman" w:cs="Times New Roman"/>
          <w:sz w:val="28"/>
          <w:szCs w:val="28"/>
        </w:rPr>
        <w:t xml:space="preserve">читают им книги, в результате чего </w:t>
      </w:r>
      <w:r>
        <w:rPr>
          <w:rFonts w:ascii="Times New Roman" w:hAnsi="Times New Roman" w:cs="Times New Roman"/>
          <w:sz w:val="28"/>
          <w:szCs w:val="28"/>
        </w:rPr>
        <w:t xml:space="preserve">теряется интерес к чтению и все чаще встречаются дети с речевыми нарушениями, что затрудняет их общение со сверстниками, ограничивает возможность в рассказывании, создаёт дискомфорт в дальнейшем обучении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о</w:t>
      </w:r>
      <w:r>
        <w:rPr>
          <w:rFonts w:ascii="Times New Roman" w:hAnsi="Times New Roman" w:cs="Times New Roman"/>
          <w:sz w:val="28"/>
          <w:szCs w:val="28"/>
        </w:rPr>
        <w:t xml:space="preserve">чень важно, чтобы </w:t>
      </w:r>
      <w:r>
        <w:rPr>
          <w:rFonts w:ascii="Times New Roman" w:hAnsi="Times New Roman" w:cs="Times New Roman"/>
          <w:sz w:val="28"/>
          <w:szCs w:val="28"/>
        </w:rPr>
        <w:t xml:space="preserve">у ребен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детстве </w:t>
      </w:r>
      <w:r>
        <w:rPr>
          <w:rFonts w:ascii="Times New Roman" w:hAnsi="Times New Roman" w:cs="Times New Roman"/>
          <w:sz w:val="28"/>
          <w:szCs w:val="28"/>
        </w:rPr>
        <w:t xml:space="preserve">были устранены нарушения речи. </w:t>
      </w:r>
      <w:r>
        <w:rPr>
          <w:rFonts w:ascii="Times New Roman" w:hAnsi="Times New Roman" w:cs="Times New Roman"/>
          <w:sz w:val="28"/>
          <w:szCs w:val="28"/>
        </w:rPr>
        <w:t xml:space="preserve">Так как р</w:t>
      </w:r>
      <w:r>
        <w:rPr>
          <w:rFonts w:ascii="Times New Roman" w:hAnsi="Times New Roman" w:cs="Times New Roman"/>
          <w:sz w:val="28"/>
          <w:szCs w:val="28"/>
        </w:rPr>
        <w:t xml:space="preserve">ечевая готовность будущего школьника,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его </w:t>
      </w:r>
      <w:r>
        <w:rPr>
          <w:rFonts w:ascii="Times New Roman" w:hAnsi="Times New Roman" w:cs="Times New Roman"/>
          <w:sz w:val="28"/>
          <w:szCs w:val="28"/>
        </w:rPr>
        <w:t xml:space="preserve">успе</w:t>
      </w:r>
      <w:r>
        <w:rPr>
          <w:rFonts w:ascii="Times New Roman" w:hAnsi="Times New Roman" w:cs="Times New Roman"/>
          <w:sz w:val="28"/>
          <w:szCs w:val="28"/>
        </w:rPr>
        <w:t xml:space="preserve">ху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обучении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чтению и письму</w:t>
      </w:r>
      <w:r>
        <w:rPr>
          <w:rFonts w:ascii="Times New Roman" w:hAnsi="Times New Roman" w:cs="Times New Roman"/>
          <w:sz w:val="28"/>
          <w:szCs w:val="28"/>
        </w:rPr>
        <w:t xml:space="preserve">, влияет на мыслительную деятельность и на все процессы в целом</w:t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вид деятельности дошкольников – игра. Моя работа по обучению воспитанников грамоте построена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Игры помогают создать комфортную среду для общения дошкольников и побуждают проявить интерес к </w:t>
      </w:r>
      <w:r>
        <w:rPr>
          <w:rFonts w:ascii="Times New Roman" w:hAnsi="Times New Roman" w:cs="Times New Roman"/>
          <w:sz w:val="28"/>
          <w:szCs w:val="28"/>
        </w:rPr>
        <w:t xml:space="preserve">получению новых знаний. Игра – это то, ради </w:t>
      </w:r>
      <w:r>
        <w:rPr>
          <w:rFonts w:ascii="Times New Roman" w:hAnsi="Times New Roman" w:cs="Times New Roman"/>
          <w:sz w:val="28"/>
          <w:szCs w:val="28"/>
        </w:rPr>
        <w:t xml:space="preserve">чего ребенок идет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Шагаем по нашей лестнице дальше. </w:t>
      </w:r>
      <w:r>
        <w:rPr>
          <w:rFonts w:ascii="Times New Roman" w:hAnsi="Times New Roman" w:cs="Times New Roman"/>
          <w:sz w:val="28"/>
          <w:szCs w:val="28"/>
        </w:rPr>
        <w:t xml:space="preserve">Следующая ступенька – это </w:t>
      </w:r>
      <w:r>
        <w:rPr>
          <w:rFonts w:ascii="Times New Roman" w:hAnsi="Times New Roman" w:cs="Times New Roman"/>
          <w:sz w:val="28"/>
          <w:szCs w:val="28"/>
        </w:rPr>
        <w:t xml:space="preserve">работа над лексической и грамматической стороной речи. Для этого я использую обучающую игру «сказка кубик или кубик историей». С помощью кубика мы пополняем словарный запас, учимся употребл</w:t>
      </w:r>
      <w:r>
        <w:rPr>
          <w:rFonts w:ascii="Times New Roman" w:hAnsi="Times New Roman" w:cs="Times New Roman"/>
          <w:sz w:val="28"/>
          <w:szCs w:val="28"/>
        </w:rPr>
        <w:t xml:space="preserve">ять слова правильно, давать полный, развернутый ответ. С этим кубиком ребята могут играть без помощи взрослого, рассказывая истории друг другу и придумывая свои правила игры, тем самым преодолевают стеснительность, замкнутость, развивают самостоятельность.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составлять правильно и красиво предложения сохранится с ребенком на всю жизнь: это и устные ответы у доски, и изложения, и сочинения, и просто общение друг с другом.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важно помнить о развитии воображении, памяти и красивой связной правильной речи. Для этого мы учим стихотворения с помощью мнемотаблиц, это очень результативный способ, потому что мозг человека гораздо проще опирается на образы.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Играя, мы учимся определять короткие и длинные слова, делить слова на слоги, использу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способ прохлопывания или п</w:t>
      </w:r>
      <w:r>
        <w:rPr>
          <w:rFonts w:ascii="Times New Roman" w:hAnsi="Times New Roman" w:cs="Times New Roman"/>
          <w:sz w:val="28"/>
          <w:szCs w:val="28"/>
        </w:rPr>
        <w:t xml:space="preserve">одбородок-ладошка. Очень важно работать над развитием фонематического слуха. Учиться различать звуки, развивать слуховую память, внимание. Если у ребенка нет фонематического слуха, то он и не зачитает, потому что надо слить два звука, а он не слышит один.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я использую речевые разминки, скороговорки, музыкальные инструменты, где мы учимся отраба</w:t>
      </w:r>
      <w:r>
        <w:rPr>
          <w:rFonts w:ascii="Times New Roman" w:hAnsi="Times New Roman" w:cs="Times New Roman"/>
          <w:sz w:val="28"/>
          <w:szCs w:val="28"/>
        </w:rPr>
        <w:t xml:space="preserve">тывать и слышать ритм,</w:t>
      </w:r>
      <w:r>
        <w:rPr>
          <w:rFonts w:ascii="Times New Roman" w:hAnsi="Times New Roman" w:cs="Times New Roman"/>
          <w:sz w:val="28"/>
          <w:szCs w:val="28"/>
        </w:rPr>
        <w:t xml:space="preserve"> определять наличие заданн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 слове, 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местонахождение.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играем со звуком в прятки, используем любые карточки с кар</w:t>
      </w:r>
      <w:r>
        <w:rPr>
          <w:rFonts w:ascii="Times New Roman" w:hAnsi="Times New Roman" w:cs="Times New Roman"/>
          <w:sz w:val="28"/>
          <w:szCs w:val="28"/>
        </w:rPr>
        <w:t xml:space="preserve">тинками и буквы из разного материала (бумага, пластилин, дерево). Определяем твердость и мягкость согласного – это важно для дальнейшего чтения, так как важно чувствовать звук, а не заучивать его. Для обозначения звуков используем цветные кубики, карточки.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ступенька – з</w:t>
      </w:r>
      <w:r>
        <w:rPr>
          <w:rFonts w:ascii="Times New Roman" w:hAnsi="Times New Roman" w:cs="Times New Roman"/>
          <w:sz w:val="28"/>
          <w:szCs w:val="28"/>
        </w:rPr>
        <w:t xml:space="preserve">накомство с буквой</w:t>
      </w:r>
      <w:r>
        <w:rPr>
          <w:rFonts w:ascii="Times New Roman" w:hAnsi="Times New Roman" w:cs="Times New Roman"/>
          <w:sz w:val="28"/>
          <w:szCs w:val="28"/>
        </w:rPr>
        <w:t xml:space="preserve">, обозначающей </w:t>
      </w:r>
      <w:r>
        <w:rPr>
          <w:rFonts w:ascii="Times New Roman" w:hAnsi="Times New Roman" w:cs="Times New Roman"/>
          <w:sz w:val="28"/>
          <w:szCs w:val="28"/>
        </w:rPr>
        <w:t xml:space="preserve">звук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показать дошкольнику </w:t>
      </w:r>
      <w:r>
        <w:rPr>
          <w:rFonts w:ascii="Times New Roman" w:hAnsi="Times New Roman" w:cs="Times New Roman"/>
          <w:sz w:val="28"/>
          <w:szCs w:val="28"/>
        </w:rPr>
        <w:t xml:space="preserve">букву</w:t>
      </w:r>
      <w:r>
        <w:rPr>
          <w:rFonts w:ascii="Times New Roman" w:hAnsi="Times New Roman" w:cs="Times New Roman"/>
          <w:sz w:val="28"/>
          <w:szCs w:val="28"/>
        </w:rPr>
        <w:t xml:space="preserve">, то большая вероятность того, что он ее даже не вспомнит. А вот если рассказать сказку, историю, то будет развиваться ассоциативная память и даже те, кто н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охотно включаются в работу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прибегают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слушать новую 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сказочн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сундук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 звуке и</w:t>
      </w:r>
      <w:r>
        <w:rPr>
          <w:rFonts w:ascii="Times New Roman" w:hAnsi="Times New Roman" w:cs="Times New Roman"/>
          <w:sz w:val="28"/>
          <w:szCs w:val="28"/>
        </w:rPr>
        <w:t xml:space="preserve"> букве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сказочном сундуке ребята находят предметы</w:t>
      </w:r>
      <w:r>
        <w:rPr>
          <w:rFonts w:ascii="Times New Roman" w:hAnsi="Times New Roman" w:cs="Times New Roman"/>
          <w:sz w:val="28"/>
          <w:szCs w:val="28"/>
        </w:rPr>
        <w:t xml:space="preserve">, которые связаны с </w:t>
      </w:r>
      <w:r>
        <w:rPr>
          <w:rFonts w:ascii="Times New Roman" w:hAnsi="Times New Roman" w:cs="Times New Roman"/>
          <w:sz w:val="28"/>
          <w:szCs w:val="28"/>
        </w:rPr>
        <w:t xml:space="preserve">одним общим звуком и букву, обозначающий этот звук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Потом мы отправляемся с новой буквой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</w:t>
      </w:r>
      <w:r>
        <w:rPr>
          <w:rFonts w:ascii="Times New Roman" w:hAnsi="Times New Roman" w:cs="Times New Roman"/>
          <w:sz w:val="28"/>
          <w:szCs w:val="28"/>
        </w:rPr>
        <w:t xml:space="preserve">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закрепления образа букв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использую раздаточный материал в виде деревянных кубиков, лепки букв из пластилина, собирание пазлов и частей букв, рисование букв на песочном столике. Это не только закрепление образа, но и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работоспособности,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ак как песок поглощает негативную психическую энергию и обладает расслабляющимся действием.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аибольший интерес вызывают</w:t>
      </w:r>
      <w:r>
        <w:rPr>
          <w:rFonts w:ascii="Times New Roman" w:hAnsi="Times New Roman" w:cs="Times New Roman"/>
          <w:sz w:val="28"/>
          <w:szCs w:val="28"/>
        </w:rPr>
        <w:t xml:space="preserve"> у ребят игра с радуж</w:t>
      </w:r>
      <w:r>
        <w:rPr>
          <w:rFonts w:ascii="Times New Roman" w:hAnsi="Times New Roman" w:cs="Times New Roman"/>
          <w:sz w:val="28"/>
          <w:szCs w:val="28"/>
        </w:rPr>
        <w:t xml:space="preserve">ны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камешк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приятны</w:t>
      </w:r>
      <w:r>
        <w:rPr>
          <w:rFonts w:ascii="Times New Roman" w:hAnsi="Times New Roman" w:cs="Times New Roman"/>
          <w:sz w:val="28"/>
          <w:szCs w:val="28"/>
        </w:rPr>
        <w:t xml:space="preserve">е на ощупь:</w:t>
      </w:r>
      <w:r>
        <w:rPr>
          <w:rFonts w:ascii="Times New Roman" w:hAnsi="Times New Roman" w:cs="Times New Roman"/>
          <w:sz w:val="28"/>
          <w:szCs w:val="28"/>
        </w:rPr>
        <w:t xml:space="preserve"> гладкие, легкие, яркие, безопасные, что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важно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х хочется трогать и играть с ними. Они многофункциональны: </w:t>
      </w:r>
      <w:r>
        <w:rPr>
          <w:rFonts w:ascii="Times New Roman" w:hAnsi="Times New Roman" w:cs="Times New Roman"/>
          <w:sz w:val="28"/>
          <w:szCs w:val="28"/>
        </w:rPr>
        <w:t xml:space="preserve">мы</w:t>
      </w:r>
      <w:r>
        <w:rPr>
          <w:rFonts w:ascii="Times New Roman" w:hAnsi="Times New Roman" w:cs="Times New Roman"/>
          <w:sz w:val="28"/>
          <w:szCs w:val="28"/>
        </w:rPr>
        <w:t xml:space="preserve"> выкладыва</w:t>
      </w:r>
      <w:r>
        <w:rPr>
          <w:rFonts w:ascii="Times New Roman" w:hAnsi="Times New Roman" w:cs="Times New Roman"/>
          <w:sz w:val="28"/>
          <w:szCs w:val="28"/>
        </w:rPr>
        <w:t xml:space="preserve">ем из них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буквы, учи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ся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дели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слова на слоги, счита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звуков</w:t>
      </w:r>
      <w:r>
        <w:rPr>
          <w:rFonts w:ascii="Times New Roman" w:hAnsi="Times New Roman" w:cs="Times New Roman"/>
          <w:sz w:val="28"/>
          <w:szCs w:val="28"/>
        </w:rPr>
        <w:t xml:space="preserve"> в слове, определя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размер слова, составля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схемы предложений и придумыва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свои истории.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составления предложений мы используем палочки К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юизенера, с ними очень удобно учиться видеть маленькие слова, считать слова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когда мы уже знаем </w:t>
      </w:r>
      <w:r>
        <w:rPr>
          <w:rFonts w:ascii="Times New Roman" w:hAnsi="Times New Roman" w:cs="Times New Roman"/>
          <w:sz w:val="28"/>
          <w:szCs w:val="28"/>
        </w:rPr>
        <w:t xml:space="preserve">несколько</w:t>
      </w:r>
      <w:r>
        <w:rPr>
          <w:rFonts w:ascii="Times New Roman" w:hAnsi="Times New Roman" w:cs="Times New Roman"/>
          <w:sz w:val="28"/>
          <w:szCs w:val="28"/>
        </w:rPr>
        <w:t xml:space="preserve"> букв, развит фонематический слух</w:t>
      </w:r>
      <w:r>
        <w:rPr>
          <w:rFonts w:ascii="Times New Roman" w:hAnsi="Times New Roman" w:cs="Times New Roman"/>
          <w:sz w:val="28"/>
          <w:szCs w:val="28"/>
        </w:rPr>
        <w:t xml:space="preserve">, мы поднимаемся на следующую ступеньку нашей лестницы.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риступаем к обучению чтению. </w:t>
      </w:r>
      <w:r>
        <w:rPr>
          <w:rFonts w:ascii="Times New Roman" w:hAnsi="Times New Roman" w:cs="Times New Roman"/>
          <w:sz w:val="28"/>
          <w:szCs w:val="28"/>
        </w:rPr>
        <w:t xml:space="preserve">Использую</w:t>
      </w:r>
      <w:r>
        <w:rPr>
          <w:rFonts w:ascii="Times New Roman" w:hAnsi="Times New Roman" w:cs="Times New Roman"/>
          <w:sz w:val="28"/>
          <w:szCs w:val="28"/>
        </w:rPr>
        <w:t xml:space="preserve"> кубики Зайцева, деревя</w:t>
      </w:r>
      <w:r>
        <w:rPr>
          <w:rFonts w:ascii="Times New Roman" w:hAnsi="Times New Roman" w:cs="Times New Roman"/>
          <w:sz w:val="28"/>
          <w:szCs w:val="28"/>
        </w:rPr>
        <w:t xml:space="preserve">нные кубики со слогами, пазлы. Ч</w:t>
      </w:r>
      <w:r>
        <w:rPr>
          <w:rFonts w:ascii="Times New Roman" w:hAnsi="Times New Roman" w:cs="Times New Roman"/>
          <w:sz w:val="28"/>
          <w:szCs w:val="28"/>
        </w:rPr>
        <w:t xml:space="preserve">тобы игры были еще разнообразнее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ожно сделать пособия для них своими руками.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звуковой паровоз или волшебные светильники.</w:t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ледующ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ступеньк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нашей лестницы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к письму, а также умение ориентироваться на листе бумаги. В этом нам помогают </w:t>
      </w:r>
      <w:r>
        <w:rPr>
          <w:rFonts w:ascii="Times New Roman" w:hAnsi="Times New Roman" w:cs="Times New Roman"/>
          <w:sz w:val="28"/>
          <w:szCs w:val="28"/>
        </w:rPr>
        <w:t xml:space="preserve">планшеты для рисования</w:t>
      </w:r>
      <w:r>
        <w:rPr>
          <w:rFonts w:ascii="Times New Roman" w:hAnsi="Times New Roman" w:cs="Times New Roman"/>
          <w:sz w:val="28"/>
          <w:szCs w:val="28"/>
        </w:rPr>
        <w:t xml:space="preserve"> с готовыми карточками </w:t>
      </w:r>
      <w:r>
        <w:rPr>
          <w:rFonts w:ascii="Times New Roman" w:hAnsi="Times New Roman" w:cs="Times New Roman"/>
          <w:sz w:val="28"/>
          <w:szCs w:val="28"/>
        </w:rPr>
        <w:t xml:space="preserve">задани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мы придумываем свои задания, например, </w:t>
      </w:r>
      <w:r>
        <w:rPr>
          <w:rFonts w:ascii="Times New Roman" w:hAnsi="Times New Roman" w:cs="Times New Roman"/>
          <w:sz w:val="28"/>
          <w:szCs w:val="28"/>
        </w:rPr>
        <w:t xml:space="preserve">бросая кубик с разными видами линий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штриховку на планшете. И пока мы только готовимся к обучению грамоте важно видеть успех каждого, а в планшете всегда успех: не получилось, ты можешь </w:t>
      </w:r>
      <w:r>
        <w:rPr>
          <w:rFonts w:ascii="Times New Roman" w:hAnsi="Times New Roman" w:cs="Times New Roman"/>
          <w:sz w:val="28"/>
          <w:szCs w:val="28"/>
        </w:rPr>
        <w:t xml:space="preserve">сам</w:t>
      </w:r>
      <w:r>
        <w:rPr>
          <w:rFonts w:ascii="Times New Roman" w:hAnsi="Times New Roman" w:cs="Times New Roman"/>
          <w:sz w:val="28"/>
          <w:szCs w:val="28"/>
        </w:rPr>
        <w:t xml:space="preserve"> всё исправить:</w:t>
      </w:r>
      <w:r>
        <w:rPr>
          <w:rFonts w:ascii="Times New Roman" w:hAnsi="Times New Roman" w:cs="Times New Roman"/>
          <w:sz w:val="28"/>
          <w:szCs w:val="28"/>
        </w:rPr>
        <w:t xml:space="preserve"> сделать другую линию или повторить еще раз.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достижении цели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помогаю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самые близкие </w:t>
      </w:r>
      <w:r>
        <w:rPr>
          <w:rFonts w:ascii="Times New Roman" w:hAnsi="Times New Roman" w:cs="Times New Roman"/>
          <w:sz w:val="28"/>
          <w:szCs w:val="28"/>
        </w:rPr>
        <w:t xml:space="preserve">для ребят </w:t>
      </w:r>
      <w:r>
        <w:rPr>
          <w:rFonts w:ascii="Times New Roman" w:hAnsi="Times New Roman" w:cs="Times New Roman"/>
          <w:sz w:val="28"/>
          <w:szCs w:val="28"/>
        </w:rPr>
        <w:t xml:space="preserve">люди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родители. Совместно </w:t>
      </w:r>
      <w:r>
        <w:rPr>
          <w:rFonts w:ascii="Times New Roman" w:hAnsi="Times New Roman" w:cs="Times New Roman"/>
          <w:sz w:val="28"/>
          <w:szCs w:val="28"/>
        </w:rPr>
        <w:t xml:space="preserve">с ними дети</w:t>
      </w:r>
      <w:r>
        <w:rPr>
          <w:rFonts w:ascii="Times New Roman" w:hAnsi="Times New Roman" w:cs="Times New Roman"/>
          <w:sz w:val="28"/>
          <w:szCs w:val="28"/>
        </w:rPr>
        <w:t xml:space="preserve"> изготавливают свои книжки-малышки, например, по пдд, участвуют в олимпиадах по АБВГДейк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, печатают письма солдатам, не боятся выступать в благотворительных концертах для участников специальной военной операции, п</w:t>
      </w:r>
      <w:r>
        <w:rPr>
          <w:rFonts w:ascii="Times New Roman" w:hAnsi="Times New Roman" w:cs="Times New Roman"/>
          <w:sz w:val="28"/>
          <w:szCs w:val="28"/>
        </w:rPr>
        <w:t xml:space="preserve">олучают полезные подарки, котор</w:t>
      </w:r>
      <w:r>
        <w:rPr>
          <w:rFonts w:ascii="Times New Roman" w:hAnsi="Times New Roman" w:cs="Times New Roman"/>
          <w:sz w:val="28"/>
          <w:szCs w:val="28"/>
        </w:rPr>
        <w:t xml:space="preserve">ые потом мы используем в образовательных целях и в итоге идут в предшкольную подгот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вку весело, без страха, а самое главное с желанием учиться</w:t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шагая по ступенькам лестницы обучения грамоте </w:t>
      </w:r>
      <w:r>
        <w:rPr>
          <w:rFonts w:ascii="Times New Roman" w:hAnsi="Times New Roman" w:cs="Times New Roman"/>
          <w:sz w:val="28"/>
          <w:szCs w:val="28"/>
        </w:rPr>
        <w:t xml:space="preserve">я очень надеюсь, что </w:t>
      </w:r>
      <w:r>
        <w:rPr>
          <w:rFonts w:ascii="Times New Roman" w:hAnsi="Times New Roman" w:cs="Times New Roman"/>
          <w:sz w:val="28"/>
          <w:szCs w:val="28"/>
        </w:rPr>
        <w:t xml:space="preserve">мои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дойдут на самые высокие этажи знаний.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120" w:after="0"/>
        <w:rPr>
          <w:rFonts w:ascii="Times New Roman" w:hAnsi="Times New Roman" w:cs="Times New Roman"/>
          <w:b/>
          <w:sz w:val="32"/>
          <w:szCs w:val="32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</w:r>
      <w:r>
        <w:rPr>
          <w:rFonts w:ascii="Times New Roman" w:hAnsi="Times New Roman" w:cs="Times New Roman"/>
          <w:color w:val="7030a0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8" w:right="707" w:bottom="426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160" w:line="259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КАТЕНЬКА КОЛОМИЙЦЕВА</cp:lastModifiedBy>
  <cp:revision>10</cp:revision>
  <dcterms:created xsi:type="dcterms:W3CDTF">2023-12-08T14:23:00Z</dcterms:created>
  <dcterms:modified xsi:type="dcterms:W3CDTF">2024-03-14T19:05:30Z</dcterms:modified>
</cp:coreProperties>
</file>