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8F" w:rsidRPr="0004788F" w:rsidRDefault="0004788F" w:rsidP="0004788F">
      <w:pPr>
        <w:jc w:val="center"/>
        <w:rPr>
          <w:rFonts w:ascii="Times New Roman" w:eastAsia="Times New Roman" w:hAnsi="Times New Roman" w:cs="Times New Roman"/>
          <w:sz w:val="24"/>
          <w:szCs w:val="24"/>
          <w:lang w:eastAsia="ru-RU"/>
        </w:rPr>
      </w:pPr>
      <w:proofErr w:type="spellStart"/>
      <w:r w:rsidRPr="0004788F">
        <w:rPr>
          <w:rFonts w:ascii="Times New Roman" w:eastAsia="Times New Roman" w:hAnsi="Times New Roman" w:cs="Times New Roman"/>
          <w:sz w:val="24"/>
          <w:szCs w:val="24"/>
          <w:lang w:eastAsia="ru-RU"/>
        </w:rPr>
        <w:t>Тахтаракова</w:t>
      </w:r>
      <w:proofErr w:type="spellEnd"/>
      <w:r w:rsidRPr="0004788F">
        <w:rPr>
          <w:rFonts w:ascii="Times New Roman" w:eastAsia="Times New Roman" w:hAnsi="Times New Roman" w:cs="Times New Roman"/>
          <w:sz w:val="24"/>
          <w:szCs w:val="24"/>
          <w:lang w:eastAsia="ru-RU"/>
        </w:rPr>
        <w:t xml:space="preserve"> Валентина Анатольевна, учитель математики МБОУ «</w:t>
      </w:r>
      <w:proofErr w:type="spellStart"/>
      <w:r w:rsidRPr="0004788F">
        <w:rPr>
          <w:rFonts w:ascii="Times New Roman" w:eastAsia="Times New Roman" w:hAnsi="Times New Roman" w:cs="Times New Roman"/>
          <w:sz w:val="24"/>
          <w:szCs w:val="24"/>
          <w:lang w:eastAsia="ru-RU"/>
        </w:rPr>
        <w:t>Сорская</w:t>
      </w:r>
      <w:proofErr w:type="spellEnd"/>
      <w:r w:rsidRPr="0004788F">
        <w:rPr>
          <w:rFonts w:ascii="Times New Roman" w:eastAsia="Times New Roman" w:hAnsi="Times New Roman" w:cs="Times New Roman"/>
          <w:sz w:val="24"/>
          <w:szCs w:val="24"/>
          <w:lang w:eastAsia="ru-RU"/>
        </w:rPr>
        <w:t xml:space="preserve"> СОШ №3 с УИОП», г. Сорск, Республика Хакасия</w:t>
      </w:r>
    </w:p>
    <w:p w:rsidR="00825E83" w:rsidRPr="0004788F" w:rsidRDefault="00825E83" w:rsidP="00825E83">
      <w:pPr>
        <w:jc w:val="center"/>
        <w:rPr>
          <w:rFonts w:ascii="Times New Roman" w:hAnsi="Times New Roman" w:cs="Times New Roman"/>
          <w:b/>
          <w:sz w:val="24"/>
          <w:szCs w:val="24"/>
        </w:rPr>
      </w:pPr>
      <w:bookmarkStart w:id="0" w:name="_GoBack"/>
      <w:r w:rsidRPr="0004788F">
        <w:rPr>
          <w:rFonts w:ascii="Times New Roman" w:hAnsi="Times New Roman" w:cs="Times New Roman"/>
          <w:b/>
          <w:sz w:val="24"/>
          <w:szCs w:val="24"/>
        </w:rPr>
        <w:t>Работа со слабоуспевающими учащимися на уроках математики</w:t>
      </w:r>
    </w:p>
    <w:bookmarkEnd w:id="0"/>
    <w:p w:rsidR="00AC7FCC" w:rsidRPr="0004788F" w:rsidRDefault="00AC7FCC" w:rsidP="00825E83">
      <w:pPr>
        <w:jc w:val="center"/>
        <w:rPr>
          <w:rFonts w:ascii="Times New Roman" w:hAnsi="Times New Roman" w:cs="Times New Roman"/>
          <w:b/>
          <w:sz w:val="24"/>
          <w:szCs w:val="24"/>
        </w:rPr>
      </w:pPr>
    </w:p>
    <w:p w:rsidR="00F32903" w:rsidRPr="0004788F" w:rsidRDefault="00F32903" w:rsidP="00F32903">
      <w:pPr>
        <w:jc w:val="right"/>
        <w:rPr>
          <w:rFonts w:ascii="Times New Roman" w:hAnsi="Times New Roman" w:cs="Times New Roman"/>
          <w:i/>
          <w:sz w:val="24"/>
          <w:szCs w:val="24"/>
        </w:rPr>
      </w:pPr>
      <w:r w:rsidRPr="0004788F">
        <w:rPr>
          <w:rFonts w:ascii="Times New Roman" w:hAnsi="Times New Roman" w:cs="Times New Roman"/>
          <w:i/>
          <w:sz w:val="24"/>
          <w:szCs w:val="24"/>
        </w:rPr>
        <w:t xml:space="preserve">Учащиеся любят то, что понимают, </w:t>
      </w:r>
    </w:p>
    <w:p w:rsidR="00F32903" w:rsidRPr="0004788F" w:rsidRDefault="00F32903" w:rsidP="00F32903">
      <w:pPr>
        <w:jc w:val="right"/>
        <w:rPr>
          <w:rFonts w:ascii="Times New Roman" w:hAnsi="Times New Roman" w:cs="Times New Roman"/>
          <w:i/>
          <w:sz w:val="24"/>
          <w:szCs w:val="24"/>
        </w:rPr>
      </w:pPr>
      <w:r w:rsidRPr="0004788F">
        <w:rPr>
          <w:rFonts w:ascii="Times New Roman" w:hAnsi="Times New Roman" w:cs="Times New Roman"/>
          <w:i/>
          <w:sz w:val="24"/>
          <w:szCs w:val="24"/>
        </w:rPr>
        <w:t>в чем добиваются успеха, что умеют делать.</w:t>
      </w:r>
    </w:p>
    <w:p w:rsidR="00A80E3D" w:rsidRPr="0004788F" w:rsidRDefault="00A80E3D" w:rsidP="00A80E3D">
      <w:pPr>
        <w:ind w:firstLine="284"/>
        <w:rPr>
          <w:rFonts w:ascii="Times New Roman" w:hAnsi="Times New Roman" w:cs="Times New Roman"/>
          <w:sz w:val="24"/>
          <w:szCs w:val="24"/>
        </w:rPr>
      </w:pPr>
    </w:p>
    <w:p w:rsidR="00A80E3D" w:rsidRPr="0004788F" w:rsidRDefault="00A80E3D" w:rsidP="00A94CCF">
      <w:pPr>
        <w:ind w:firstLine="284"/>
        <w:jc w:val="both"/>
        <w:rPr>
          <w:rFonts w:ascii="Times New Roman" w:hAnsi="Times New Roman" w:cs="Times New Roman"/>
          <w:sz w:val="24"/>
          <w:szCs w:val="24"/>
        </w:rPr>
      </w:pPr>
      <w:r w:rsidRPr="0004788F">
        <w:rPr>
          <w:rFonts w:ascii="Times New Roman" w:hAnsi="Times New Roman" w:cs="Times New Roman"/>
          <w:sz w:val="24"/>
          <w:szCs w:val="24"/>
        </w:rPr>
        <w:t xml:space="preserve">Математика является основой всех точных наук. </w:t>
      </w:r>
      <w:r w:rsidR="00A94CCF" w:rsidRPr="0004788F">
        <w:rPr>
          <w:rFonts w:ascii="Times New Roman" w:hAnsi="Times New Roman" w:cs="Times New Roman"/>
          <w:sz w:val="24"/>
          <w:szCs w:val="24"/>
        </w:rPr>
        <w:t>Знание математических действий, умение применять их в практической деятельности, навыки использования математических методов решения, анализа ситуаций являются гарантом успешного усвоения таких наук как физика, химия, география, информатика. Поэтому вопросы ликвидации математической неграмотности одновременно является профилактикой неуспеваемости по данным предметам.</w:t>
      </w:r>
    </w:p>
    <w:p w:rsidR="00BE64C0" w:rsidRPr="0004788F" w:rsidRDefault="00BE64C0" w:rsidP="00BE64C0">
      <w:pPr>
        <w:widowControl w:val="0"/>
        <w:spacing w:line="40" w:lineRule="atLeast"/>
        <w:ind w:firstLine="284"/>
        <w:jc w:val="both"/>
        <w:rPr>
          <w:rFonts w:ascii="Times New Roman" w:hAnsi="Times New Roman" w:cs="Times New Roman"/>
          <w:sz w:val="24"/>
          <w:szCs w:val="24"/>
        </w:rPr>
      </w:pPr>
      <w:r w:rsidRPr="0004788F">
        <w:rPr>
          <w:rFonts w:ascii="Times New Roman" w:hAnsi="Times New Roman" w:cs="Times New Roman"/>
          <w:sz w:val="24"/>
          <w:szCs w:val="24"/>
        </w:rPr>
        <w:t xml:space="preserve">Детей с проблемами школьной успеваемости можно условно разделить на несколько групп. </w:t>
      </w:r>
    </w:p>
    <w:p w:rsidR="00BE64C0" w:rsidRPr="0004788F" w:rsidRDefault="00BE64C0" w:rsidP="00BE64C0">
      <w:pPr>
        <w:pStyle w:val="1"/>
        <w:spacing w:after="0" w:line="40" w:lineRule="atLeast"/>
        <w:ind w:left="0" w:firstLine="284"/>
        <w:jc w:val="both"/>
        <w:rPr>
          <w:rFonts w:ascii="Times New Roman" w:eastAsia="Times New Roman" w:hAnsi="Times New Roman" w:cs="Times New Roman"/>
          <w:kern w:val="0"/>
          <w:sz w:val="24"/>
          <w:szCs w:val="24"/>
          <w:lang w:eastAsia="ru-RU"/>
        </w:rPr>
      </w:pPr>
      <w:r w:rsidRPr="0004788F">
        <w:rPr>
          <w:rFonts w:ascii="Times New Roman" w:hAnsi="Times New Roman" w:cs="Times New Roman"/>
          <w:i/>
          <w:sz w:val="24"/>
          <w:szCs w:val="24"/>
        </w:rPr>
        <w:t>1 группа</w:t>
      </w:r>
      <w:r w:rsidRPr="0004788F">
        <w:rPr>
          <w:rFonts w:ascii="Times New Roman" w:hAnsi="Times New Roman" w:cs="Times New Roman"/>
          <w:sz w:val="24"/>
          <w:szCs w:val="24"/>
        </w:rPr>
        <w:t xml:space="preserve"> – </w:t>
      </w:r>
      <w:r w:rsidRPr="0004788F">
        <w:rPr>
          <w:rFonts w:ascii="Times New Roman" w:eastAsia="Times New Roman" w:hAnsi="Times New Roman" w:cs="Times New Roman"/>
          <w:kern w:val="0"/>
          <w:sz w:val="24"/>
          <w:szCs w:val="24"/>
          <w:lang w:eastAsia="ru-RU"/>
        </w:rPr>
        <w:t xml:space="preserve">Низкое качество мыслительной деятельности (слабое развитие познавательных процессов – внимания, памяти, мышления, </w:t>
      </w:r>
      <w:proofErr w:type="spellStart"/>
      <w:r w:rsidRPr="0004788F">
        <w:rPr>
          <w:rFonts w:ascii="Times New Roman" w:eastAsia="Times New Roman" w:hAnsi="Times New Roman" w:cs="Times New Roman"/>
          <w:kern w:val="0"/>
          <w:sz w:val="24"/>
          <w:szCs w:val="24"/>
          <w:lang w:eastAsia="ru-RU"/>
        </w:rPr>
        <w:t>несформированность</w:t>
      </w:r>
      <w:proofErr w:type="spellEnd"/>
      <w:r w:rsidRPr="0004788F">
        <w:rPr>
          <w:rFonts w:ascii="Times New Roman" w:eastAsia="Times New Roman" w:hAnsi="Times New Roman" w:cs="Times New Roman"/>
          <w:kern w:val="0"/>
          <w:sz w:val="24"/>
          <w:szCs w:val="24"/>
          <w:lang w:eastAsia="ru-RU"/>
        </w:rPr>
        <w:t xml:space="preserve">  познавательных  умений и навыков и т.д.) сочетается с положительным отношением к учению.</w:t>
      </w:r>
    </w:p>
    <w:p w:rsidR="00BE64C0" w:rsidRPr="0004788F" w:rsidRDefault="00BE64C0" w:rsidP="00BE64C0">
      <w:pPr>
        <w:pStyle w:val="1"/>
        <w:spacing w:after="0" w:line="40" w:lineRule="atLeast"/>
        <w:ind w:left="0" w:firstLine="284"/>
        <w:jc w:val="both"/>
        <w:rPr>
          <w:rFonts w:ascii="Times New Roman" w:hAnsi="Times New Roman" w:cs="Times New Roman"/>
          <w:sz w:val="24"/>
          <w:szCs w:val="24"/>
        </w:rPr>
      </w:pPr>
      <w:r w:rsidRPr="0004788F">
        <w:rPr>
          <w:rFonts w:ascii="Times New Roman" w:hAnsi="Times New Roman" w:cs="Times New Roman"/>
          <w:i/>
          <w:sz w:val="24"/>
          <w:szCs w:val="24"/>
        </w:rPr>
        <w:t>2 группа</w:t>
      </w:r>
      <w:r w:rsidRPr="0004788F">
        <w:rPr>
          <w:rFonts w:ascii="Times New Roman" w:hAnsi="Times New Roman" w:cs="Times New Roman"/>
          <w:sz w:val="24"/>
          <w:szCs w:val="24"/>
        </w:rPr>
        <w:t xml:space="preserve"> – Высокое качество мыслительной деятельности в паре с отрицательным отношением к учению.</w:t>
      </w:r>
    </w:p>
    <w:p w:rsidR="00BE64C0" w:rsidRPr="0004788F" w:rsidRDefault="00BE64C0" w:rsidP="00BE64C0">
      <w:pPr>
        <w:pStyle w:val="1"/>
        <w:spacing w:after="0" w:line="40" w:lineRule="atLeast"/>
        <w:ind w:left="0" w:firstLine="284"/>
        <w:jc w:val="both"/>
        <w:rPr>
          <w:rFonts w:ascii="Times New Roman" w:hAnsi="Times New Roman" w:cs="Times New Roman"/>
          <w:sz w:val="24"/>
          <w:szCs w:val="24"/>
        </w:rPr>
      </w:pPr>
      <w:r w:rsidRPr="0004788F">
        <w:rPr>
          <w:rFonts w:ascii="Times New Roman" w:hAnsi="Times New Roman" w:cs="Times New Roman"/>
          <w:i/>
          <w:sz w:val="24"/>
          <w:szCs w:val="24"/>
        </w:rPr>
        <w:t>3 группа</w:t>
      </w:r>
      <w:r w:rsidRPr="0004788F">
        <w:rPr>
          <w:rFonts w:ascii="Times New Roman" w:hAnsi="Times New Roman" w:cs="Times New Roman"/>
          <w:sz w:val="24"/>
          <w:szCs w:val="24"/>
        </w:rPr>
        <w:t xml:space="preserve"> – Низкое качество мыслительной деятельности  сочетается с отрицательным отношением к учению.</w:t>
      </w:r>
    </w:p>
    <w:p w:rsidR="00BE64C0" w:rsidRPr="0004788F" w:rsidRDefault="00BE64C0" w:rsidP="00BE64C0">
      <w:pPr>
        <w:widowControl w:val="0"/>
        <w:ind w:firstLine="284"/>
        <w:jc w:val="both"/>
        <w:rPr>
          <w:rFonts w:ascii="Times New Roman" w:hAnsi="Times New Roman" w:cs="Times New Roman"/>
          <w:sz w:val="24"/>
          <w:szCs w:val="24"/>
        </w:rPr>
      </w:pPr>
      <w:r w:rsidRPr="0004788F">
        <w:rPr>
          <w:rFonts w:ascii="Times New Roman" w:hAnsi="Times New Roman" w:cs="Times New Roman"/>
          <w:sz w:val="24"/>
          <w:szCs w:val="24"/>
        </w:rPr>
        <w:t>Основная проблема нашей школы – «</w:t>
      </w:r>
      <w:r w:rsidRPr="0004788F">
        <w:rPr>
          <w:rFonts w:ascii="Times New Roman" w:hAnsi="Times New Roman" w:cs="Times New Roman"/>
          <w:i/>
          <w:sz w:val="24"/>
          <w:szCs w:val="24"/>
        </w:rPr>
        <w:t>не потерять», «не упустить</w:t>
      </w:r>
      <w:r w:rsidRPr="0004788F">
        <w:rPr>
          <w:rFonts w:ascii="Times New Roman" w:hAnsi="Times New Roman" w:cs="Times New Roman"/>
          <w:sz w:val="24"/>
          <w:szCs w:val="24"/>
        </w:rPr>
        <w:t xml:space="preserve">» учащихся с низкими учебными возможностями. </w:t>
      </w:r>
    </w:p>
    <w:p w:rsidR="00BE64C0" w:rsidRPr="0004788F" w:rsidRDefault="00BE64C0" w:rsidP="00BE64C0">
      <w:pPr>
        <w:widowControl w:val="0"/>
        <w:ind w:firstLine="284"/>
        <w:contextualSpacing/>
        <w:jc w:val="both"/>
        <w:rPr>
          <w:rFonts w:ascii="Times New Roman" w:hAnsi="Times New Roman" w:cs="Times New Roman"/>
          <w:i/>
          <w:sz w:val="24"/>
          <w:szCs w:val="24"/>
        </w:rPr>
      </w:pPr>
      <w:r w:rsidRPr="0004788F">
        <w:rPr>
          <w:rFonts w:ascii="Times New Roman" w:hAnsi="Times New Roman" w:cs="Times New Roman"/>
          <w:bCs/>
          <w:i/>
          <w:sz w:val="24"/>
          <w:szCs w:val="24"/>
        </w:rPr>
        <w:t>Особенности неуспевающих учащихся</w:t>
      </w:r>
    </w:p>
    <w:p w:rsidR="00BE64C0" w:rsidRPr="0004788F" w:rsidRDefault="00BE64C0" w:rsidP="00BE64C0">
      <w:pPr>
        <w:widowControl w:val="0"/>
        <w:numPr>
          <w:ilvl w:val="0"/>
          <w:numId w:val="11"/>
        </w:numPr>
        <w:spacing w:before="100" w:beforeAutospacing="1" w:after="100" w:afterAutospacing="1"/>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низкий уровень знаний и низкий уровень интеллектуального развития </w:t>
      </w:r>
    </w:p>
    <w:p w:rsidR="00BE64C0" w:rsidRPr="0004788F" w:rsidRDefault="00BE64C0" w:rsidP="00BE64C0">
      <w:pPr>
        <w:widowControl w:val="0"/>
        <w:numPr>
          <w:ilvl w:val="0"/>
          <w:numId w:val="11"/>
        </w:numPr>
        <w:spacing w:before="100" w:beforeAutospacing="1" w:after="100" w:afterAutospacing="1"/>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отсутствие познавательного интереса </w:t>
      </w:r>
    </w:p>
    <w:p w:rsidR="00BE64C0" w:rsidRPr="0004788F" w:rsidRDefault="00BE64C0" w:rsidP="00BE64C0">
      <w:pPr>
        <w:widowControl w:val="0"/>
        <w:numPr>
          <w:ilvl w:val="0"/>
          <w:numId w:val="11"/>
        </w:numPr>
        <w:spacing w:before="100" w:beforeAutospacing="1" w:after="100" w:afterAutospacing="1"/>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отсутствие элементарных организационных навыков </w:t>
      </w:r>
    </w:p>
    <w:p w:rsidR="00BE64C0" w:rsidRPr="0004788F" w:rsidRDefault="00BE64C0" w:rsidP="00BE64C0">
      <w:pPr>
        <w:widowControl w:val="0"/>
        <w:numPr>
          <w:ilvl w:val="0"/>
          <w:numId w:val="11"/>
        </w:numPr>
        <w:spacing w:before="100" w:beforeAutospacing="1" w:after="100" w:afterAutospacing="1"/>
        <w:ind w:left="0" w:firstLine="284"/>
        <w:jc w:val="both"/>
        <w:rPr>
          <w:rFonts w:ascii="Times New Roman" w:hAnsi="Times New Roman" w:cs="Times New Roman"/>
          <w:sz w:val="24"/>
          <w:szCs w:val="24"/>
        </w:rPr>
      </w:pPr>
      <w:r w:rsidRPr="0004788F">
        <w:rPr>
          <w:rFonts w:ascii="Times New Roman" w:hAnsi="Times New Roman" w:cs="Times New Roman"/>
          <w:sz w:val="24"/>
          <w:szCs w:val="24"/>
        </w:rPr>
        <w:t>необходимость индивидуального подхода (с психологической и педагогической точки зрения)</w:t>
      </w:r>
    </w:p>
    <w:p w:rsidR="00BE64C0" w:rsidRPr="0004788F" w:rsidRDefault="006E6716" w:rsidP="00BE64C0">
      <w:pPr>
        <w:widowControl w:val="0"/>
        <w:numPr>
          <w:ilvl w:val="0"/>
          <w:numId w:val="11"/>
        </w:numPr>
        <w:spacing w:before="100" w:beforeAutospacing="1" w:after="100" w:afterAutospacing="1"/>
        <w:ind w:left="0" w:firstLine="284"/>
        <w:jc w:val="both"/>
        <w:rPr>
          <w:rFonts w:ascii="Times New Roman" w:hAnsi="Times New Roman" w:cs="Times New Roman"/>
          <w:sz w:val="24"/>
          <w:szCs w:val="24"/>
        </w:rPr>
      </w:pPr>
      <w:r w:rsidRPr="0004788F">
        <w:rPr>
          <w:rFonts w:ascii="Times New Roman" w:hAnsi="Times New Roman" w:cs="Times New Roman"/>
          <w:sz w:val="24"/>
          <w:szCs w:val="24"/>
        </w:rPr>
        <w:t>отсутствие помощи</w:t>
      </w:r>
      <w:r w:rsidR="00BE64C0" w:rsidRPr="0004788F">
        <w:rPr>
          <w:rFonts w:ascii="Times New Roman" w:hAnsi="Times New Roman" w:cs="Times New Roman"/>
          <w:sz w:val="24"/>
          <w:szCs w:val="24"/>
        </w:rPr>
        <w:t xml:space="preserve"> родителей как союзников учителя </w:t>
      </w:r>
    </w:p>
    <w:p w:rsidR="00BE64C0" w:rsidRPr="0004788F" w:rsidRDefault="00BE64C0" w:rsidP="00BE64C0">
      <w:pPr>
        <w:widowControl w:val="0"/>
        <w:numPr>
          <w:ilvl w:val="0"/>
          <w:numId w:val="11"/>
        </w:numPr>
        <w:spacing w:before="100" w:beforeAutospacing="1" w:after="100" w:afterAutospacing="1"/>
        <w:ind w:left="0" w:firstLine="284"/>
        <w:jc w:val="both"/>
        <w:rPr>
          <w:rFonts w:ascii="Times New Roman" w:hAnsi="Times New Roman" w:cs="Times New Roman"/>
          <w:sz w:val="24"/>
          <w:szCs w:val="24"/>
        </w:rPr>
      </w:pPr>
      <w:r w:rsidRPr="0004788F">
        <w:rPr>
          <w:rFonts w:ascii="Times New Roman" w:hAnsi="Times New Roman" w:cs="Times New Roman"/>
          <w:sz w:val="24"/>
          <w:szCs w:val="24"/>
        </w:rPr>
        <w:t xml:space="preserve">дети, в основном, из асоциальных семей </w:t>
      </w:r>
    </w:p>
    <w:p w:rsidR="00BE64C0" w:rsidRPr="0004788F" w:rsidRDefault="00BE64C0" w:rsidP="00BE64C0">
      <w:pPr>
        <w:widowControl w:val="0"/>
        <w:numPr>
          <w:ilvl w:val="0"/>
          <w:numId w:val="11"/>
        </w:numPr>
        <w:spacing w:before="100" w:beforeAutospacing="1" w:after="100" w:afterAutospacing="1"/>
        <w:ind w:left="0" w:firstLine="284"/>
        <w:jc w:val="both"/>
        <w:rPr>
          <w:rFonts w:ascii="Times New Roman" w:hAnsi="Times New Roman" w:cs="Times New Roman"/>
          <w:sz w:val="24"/>
          <w:szCs w:val="24"/>
        </w:rPr>
      </w:pPr>
      <w:r w:rsidRPr="0004788F">
        <w:rPr>
          <w:rFonts w:ascii="Times New Roman" w:hAnsi="Times New Roman" w:cs="Times New Roman"/>
          <w:sz w:val="24"/>
          <w:szCs w:val="24"/>
        </w:rPr>
        <w:t xml:space="preserve">отсутствие адекватной самооценки со стороны учащихся </w:t>
      </w:r>
    </w:p>
    <w:p w:rsidR="006E6716" w:rsidRPr="0004788F" w:rsidRDefault="00BE64C0" w:rsidP="00BE64C0">
      <w:pPr>
        <w:widowControl w:val="0"/>
        <w:numPr>
          <w:ilvl w:val="0"/>
          <w:numId w:val="11"/>
        </w:numPr>
        <w:ind w:left="0" w:firstLine="284"/>
        <w:contextualSpacing/>
        <w:jc w:val="both"/>
        <w:rPr>
          <w:rFonts w:ascii="Times New Roman" w:hAnsi="Times New Roman" w:cs="Times New Roman"/>
          <w:i/>
          <w:sz w:val="24"/>
          <w:szCs w:val="24"/>
        </w:rPr>
      </w:pPr>
      <w:r w:rsidRPr="0004788F">
        <w:rPr>
          <w:rFonts w:ascii="Times New Roman" w:hAnsi="Times New Roman" w:cs="Times New Roman"/>
          <w:sz w:val="24"/>
          <w:szCs w:val="24"/>
        </w:rPr>
        <w:t>частые пропуски уроков без уважительной причины</w:t>
      </w:r>
    </w:p>
    <w:p w:rsidR="00BE64C0" w:rsidRPr="0004788F" w:rsidRDefault="00BE64C0" w:rsidP="006E6716">
      <w:pPr>
        <w:widowControl w:val="0"/>
        <w:ind w:left="284"/>
        <w:contextualSpacing/>
        <w:jc w:val="both"/>
        <w:rPr>
          <w:rFonts w:ascii="Times New Roman" w:hAnsi="Times New Roman" w:cs="Times New Roman"/>
          <w:i/>
          <w:sz w:val="24"/>
          <w:szCs w:val="24"/>
        </w:rPr>
      </w:pPr>
      <w:r w:rsidRPr="0004788F">
        <w:rPr>
          <w:rFonts w:ascii="Times New Roman" w:hAnsi="Times New Roman" w:cs="Times New Roman"/>
          <w:sz w:val="24"/>
          <w:szCs w:val="24"/>
        </w:rPr>
        <w:t xml:space="preserve">Отставание ученика в усвоении конкретного учебного предмета можно обнаружить по </w:t>
      </w:r>
      <w:r w:rsidRPr="0004788F">
        <w:rPr>
          <w:rFonts w:ascii="Times New Roman" w:hAnsi="Times New Roman" w:cs="Times New Roman"/>
          <w:i/>
          <w:sz w:val="24"/>
          <w:szCs w:val="24"/>
        </w:rPr>
        <w:t>следующим признакам:</w:t>
      </w:r>
    </w:p>
    <w:p w:rsidR="00BE64C0" w:rsidRPr="0004788F" w:rsidRDefault="00BE64C0" w:rsidP="00BE64C0">
      <w:pPr>
        <w:pStyle w:val="a3"/>
        <w:widowControl w:val="0"/>
        <w:spacing w:before="0" w:beforeAutospacing="0" w:after="0" w:afterAutospacing="0"/>
        <w:ind w:firstLine="284"/>
        <w:contextualSpacing/>
        <w:jc w:val="both"/>
        <w:rPr>
          <w:bCs/>
          <w:i/>
        </w:rPr>
      </w:pPr>
      <w:r w:rsidRPr="0004788F">
        <w:rPr>
          <w:bCs/>
          <w:i/>
        </w:rPr>
        <w:t>1. Низкий уровень умственного развития.</w:t>
      </w:r>
    </w:p>
    <w:p w:rsidR="00BE64C0" w:rsidRPr="0004788F" w:rsidRDefault="00BE64C0" w:rsidP="00BE64C0">
      <w:pPr>
        <w:pStyle w:val="a3"/>
        <w:widowControl w:val="0"/>
        <w:spacing w:before="0" w:beforeAutospacing="0" w:after="0" w:afterAutospacing="0"/>
        <w:ind w:firstLine="284"/>
        <w:contextualSpacing/>
        <w:jc w:val="both"/>
        <w:rPr>
          <w:bCs/>
          <w:i/>
        </w:rPr>
      </w:pPr>
      <w:r w:rsidRPr="0004788F">
        <w:rPr>
          <w:b/>
          <w:bCs/>
        </w:rPr>
        <w:t>2</w:t>
      </w:r>
      <w:r w:rsidRPr="0004788F">
        <w:rPr>
          <w:bCs/>
          <w:i/>
        </w:rPr>
        <w:t xml:space="preserve">. </w:t>
      </w:r>
      <w:proofErr w:type="spellStart"/>
      <w:r w:rsidRPr="0004788F">
        <w:rPr>
          <w:bCs/>
          <w:i/>
        </w:rPr>
        <w:t>Несформированность</w:t>
      </w:r>
      <w:proofErr w:type="spellEnd"/>
      <w:r w:rsidRPr="0004788F">
        <w:rPr>
          <w:bCs/>
          <w:i/>
        </w:rPr>
        <w:t xml:space="preserve"> учебных навыков.</w:t>
      </w:r>
    </w:p>
    <w:p w:rsidR="00BE64C0" w:rsidRPr="0004788F" w:rsidRDefault="00BE64C0" w:rsidP="00BE64C0">
      <w:pPr>
        <w:pStyle w:val="a3"/>
        <w:widowControl w:val="0"/>
        <w:spacing w:before="0" w:beforeAutospacing="0" w:after="0" w:afterAutospacing="0"/>
        <w:ind w:firstLine="284"/>
        <w:contextualSpacing/>
        <w:jc w:val="both"/>
        <w:rPr>
          <w:bCs/>
          <w:i/>
        </w:rPr>
      </w:pPr>
      <w:r w:rsidRPr="0004788F">
        <w:rPr>
          <w:bCs/>
          <w:i/>
        </w:rPr>
        <w:t xml:space="preserve">3. Дефицит внимания с </w:t>
      </w:r>
      <w:proofErr w:type="spellStart"/>
      <w:r w:rsidRPr="0004788F">
        <w:rPr>
          <w:bCs/>
          <w:i/>
        </w:rPr>
        <w:t>гиперактивностью</w:t>
      </w:r>
      <w:proofErr w:type="spellEnd"/>
      <w:r w:rsidRPr="0004788F">
        <w:rPr>
          <w:bCs/>
          <w:i/>
        </w:rPr>
        <w:t>.</w:t>
      </w:r>
    </w:p>
    <w:p w:rsidR="00BE64C0" w:rsidRPr="0004788F" w:rsidRDefault="00BE64C0" w:rsidP="00BE64C0">
      <w:pPr>
        <w:pStyle w:val="a3"/>
        <w:widowControl w:val="0"/>
        <w:spacing w:before="0" w:beforeAutospacing="0" w:after="0" w:afterAutospacing="0"/>
        <w:ind w:firstLine="284"/>
        <w:contextualSpacing/>
        <w:jc w:val="both"/>
        <w:rPr>
          <w:i/>
        </w:rPr>
      </w:pPr>
      <w:r w:rsidRPr="0004788F">
        <w:rPr>
          <w:bCs/>
          <w:i/>
        </w:rPr>
        <w:t>4. Отсутствие познавательного интереса.</w:t>
      </w:r>
    </w:p>
    <w:p w:rsidR="00BE64C0" w:rsidRPr="0004788F" w:rsidRDefault="00BE64C0" w:rsidP="00BE64C0">
      <w:pPr>
        <w:pStyle w:val="a3"/>
        <w:widowControl w:val="0"/>
        <w:spacing w:before="0" w:beforeAutospacing="0" w:after="0" w:afterAutospacing="0"/>
        <w:ind w:firstLine="284"/>
        <w:contextualSpacing/>
        <w:jc w:val="both"/>
        <w:rPr>
          <w:i/>
        </w:rPr>
      </w:pPr>
      <w:r w:rsidRPr="0004788F">
        <w:rPr>
          <w:bCs/>
          <w:i/>
        </w:rPr>
        <w:t xml:space="preserve">5. </w:t>
      </w:r>
      <w:proofErr w:type="spellStart"/>
      <w:r w:rsidRPr="0004788F">
        <w:rPr>
          <w:bCs/>
          <w:i/>
        </w:rPr>
        <w:t>Несформированность</w:t>
      </w:r>
      <w:proofErr w:type="spellEnd"/>
      <w:r w:rsidRPr="0004788F">
        <w:rPr>
          <w:bCs/>
          <w:i/>
        </w:rPr>
        <w:t xml:space="preserve"> произвольной сферы.</w:t>
      </w:r>
    </w:p>
    <w:p w:rsidR="00BE64C0" w:rsidRPr="0004788F" w:rsidRDefault="00BE64C0" w:rsidP="00BE64C0">
      <w:pPr>
        <w:pStyle w:val="a3"/>
        <w:widowControl w:val="0"/>
        <w:spacing w:before="0" w:beforeAutospacing="0" w:after="0" w:afterAutospacing="0"/>
        <w:ind w:firstLine="284"/>
        <w:contextualSpacing/>
        <w:jc w:val="both"/>
        <w:rPr>
          <w:i/>
        </w:rPr>
      </w:pPr>
      <w:r w:rsidRPr="0004788F">
        <w:rPr>
          <w:bCs/>
          <w:i/>
        </w:rPr>
        <w:t>6. Конфликтные отношения</w:t>
      </w:r>
      <w:r w:rsidRPr="0004788F">
        <w:rPr>
          <w:i/>
        </w:rPr>
        <w:t xml:space="preserve"> </w:t>
      </w:r>
    </w:p>
    <w:p w:rsidR="00BE64C0" w:rsidRPr="0004788F" w:rsidRDefault="00BE64C0" w:rsidP="00BE64C0">
      <w:pPr>
        <w:pStyle w:val="a3"/>
        <w:widowControl w:val="0"/>
        <w:spacing w:before="0" w:beforeAutospacing="0" w:after="0" w:afterAutospacing="0"/>
        <w:ind w:firstLine="284"/>
        <w:contextualSpacing/>
        <w:jc w:val="both"/>
        <w:rPr>
          <w:i/>
        </w:rPr>
      </w:pPr>
      <w:r w:rsidRPr="0004788F">
        <w:rPr>
          <w:b/>
          <w:bCs/>
        </w:rPr>
        <w:t>7</w:t>
      </w:r>
      <w:r w:rsidRPr="0004788F">
        <w:rPr>
          <w:bCs/>
          <w:i/>
        </w:rPr>
        <w:t>. Низкий познавательный интерес</w:t>
      </w:r>
    </w:p>
    <w:p w:rsidR="00BE64C0" w:rsidRPr="0004788F" w:rsidRDefault="00BE64C0" w:rsidP="00BE64C0">
      <w:pPr>
        <w:pStyle w:val="a3"/>
        <w:widowControl w:val="0"/>
        <w:spacing w:before="0" w:beforeAutospacing="0" w:after="0" w:afterAutospacing="0"/>
        <w:ind w:firstLine="284"/>
        <w:contextualSpacing/>
        <w:jc w:val="both"/>
        <w:rPr>
          <w:i/>
        </w:rPr>
      </w:pPr>
      <w:r w:rsidRPr="0004788F">
        <w:rPr>
          <w:bCs/>
          <w:i/>
        </w:rPr>
        <w:t>8. Низкий уровень развития словесно-логического мышления</w:t>
      </w:r>
    </w:p>
    <w:p w:rsidR="00BE64C0" w:rsidRPr="0004788F" w:rsidRDefault="00BE64C0" w:rsidP="00BE64C0">
      <w:pPr>
        <w:pStyle w:val="a3"/>
        <w:widowControl w:val="0"/>
        <w:spacing w:before="0" w:beforeAutospacing="0" w:after="0" w:afterAutospacing="0"/>
        <w:ind w:firstLine="284"/>
        <w:contextualSpacing/>
        <w:jc w:val="both"/>
        <w:rPr>
          <w:i/>
        </w:rPr>
      </w:pPr>
      <w:r w:rsidRPr="0004788F">
        <w:rPr>
          <w:bCs/>
          <w:i/>
        </w:rPr>
        <w:t>9. Низкая работоспособность</w:t>
      </w:r>
      <w:r w:rsidRPr="0004788F">
        <w:rPr>
          <w:i/>
        </w:rPr>
        <w:t xml:space="preserve"> </w:t>
      </w:r>
    </w:p>
    <w:p w:rsidR="00BE64C0" w:rsidRPr="0004788F" w:rsidRDefault="00BE64C0" w:rsidP="00BE64C0">
      <w:pPr>
        <w:pStyle w:val="a3"/>
        <w:widowControl w:val="0"/>
        <w:spacing w:before="0" w:beforeAutospacing="0" w:after="0" w:afterAutospacing="0"/>
        <w:ind w:firstLine="284"/>
        <w:contextualSpacing/>
        <w:jc w:val="both"/>
      </w:pPr>
      <w:r w:rsidRPr="0004788F">
        <w:rPr>
          <w:bCs/>
        </w:rPr>
        <w:t xml:space="preserve">Из </w:t>
      </w:r>
      <w:r w:rsidR="006E6716" w:rsidRPr="0004788F">
        <w:rPr>
          <w:bCs/>
        </w:rPr>
        <w:t>этого</w:t>
      </w:r>
      <w:r w:rsidRPr="0004788F">
        <w:rPr>
          <w:bCs/>
        </w:rPr>
        <w:t xml:space="preserve"> можно сделать следующие </w:t>
      </w:r>
      <w:r w:rsidRPr="0004788F">
        <w:rPr>
          <w:bCs/>
          <w:i/>
          <w:u w:val="single"/>
        </w:rPr>
        <w:t>выводы</w:t>
      </w:r>
      <w:r w:rsidRPr="0004788F">
        <w:rPr>
          <w:bCs/>
        </w:rPr>
        <w:t>:</w:t>
      </w:r>
    </w:p>
    <w:p w:rsidR="00BE64C0" w:rsidRPr="0004788F" w:rsidRDefault="00BE64C0" w:rsidP="00BE64C0">
      <w:pPr>
        <w:pStyle w:val="a3"/>
        <w:widowControl w:val="0"/>
        <w:numPr>
          <w:ilvl w:val="0"/>
          <w:numId w:val="16"/>
        </w:numPr>
        <w:spacing w:before="0" w:beforeAutospacing="0" w:after="0" w:afterAutospacing="0"/>
        <w:ind w:left="0" w:firstLine="284"/>
        <w:contextualSpacing/>
        <w:jc w:val="both"/>
      </w:pPr>
      <w:r w:rsidRPr="0004788F">
        <w:t>Чтобы предотвратить неуспеваемость, надо своевременно выявлять образовавшиеся пробелы в знаниях, умениях и навыках учащихся и организовать своевременную ликвидацию этих пробелов.</w:t>
      </w:r>
    </w:p>
    <w:p w:rsidR="006E6716" w:rsidRPr="0004788F" w:rsidRDefault="00BE64C0" w:rsidP="00BE64C0">
      <w:pPr>
        <w:pStyle w:val="a3"/>
        <w:widowControl w:val="0"/>
        <w:numPr>
          <w:ilvl w:val="0"/>
          <w:numId w:val="16"/>
        </w:numPr>
        <w:spacing w:before="0" w:beforeAutospacing="0" w:after="0" w:afterAutospacing="0"/>
        <w:ind w:left="0" w:firstLine="284"/>
        <w:contextualSpacing/>
        <w:jc w:val="both"/>
      </w:pPr>
      <w:r w:rsidRPr="0004788F">
        <w:t>Нужно установить правильность и разумность способов учебной работы, учащи</w:t>
      </w:r>
      <w:r w:rsidR="006E6716" w:rsidRPr="0004788F">
        <w:t>х</w:t>
      </w:r>
      <w:r w:rsidRPr="0004788F">
        <w:t>ся</w:t>
      </w:r>
      <w:r w:rsidR="006E6716" w:rsidRPr="0004788F">
        <w:t xml:space="preserve"> с последующей их коррекцией</w:t>
      </w:r>
      <w:r w:rsidRPr="0004788F">
        <w:t xml:space="preserve">. </w:t>
      </w:r>
    </w:p>
    <w:p w:rsidR="00074D78" w:rsidRPr="0004788F" w:rsidRDefault="006E6716" w:rsidP="00074D78">
      <w:pPr>
        <w:pStyle w:val="a3"/>
        <w:widowControl w:val="0"/>
        <w:numPr>
          <w:ilvl w:val="0"/>
          <w:numId w:val="16"/>
        </w:numPr>
        <w:spacing w:before="0" w:beforeAutospacing="0" w:after="0" w:afterAutospacing="0"/>
        <w:ind w:left="0" w:firstLine="284"/>
        <w:contextualSpacing/>
        <w:jc w:val="both"/>
      </w:pPr>
      <w:r w:rsidRPr="0004788F">
        <w:lastRenderedPageBreak/>
        <w:t>Формирование</w:t>
      </w:r>
      <w:r w:rsidR="00BE64C0" w:rsidRPr="0004788F">
        <w:t xml:space="preserve"> у учащихся внутренн</w:t>
      </w:r>
      <w:r w:rsidRPr="0004788F">
        <w:t>ей</w:t>
      </w:r>
      <w:r w:rsidR="00BE64C0" w:rsidRPr="0004788F">
        <w:t xml:space="preserve"> </w:t>
      </w:r>
      <w:proofErr w:type="spellStart"/>
      <w:r w:rsidR="00BE64C0" w:rsidRPr="0004788F">
        <w:t>мотиваци</w:t>
      </w:r>
      <w:r w:rsidRPr="0004788F">
        <w:t>м</w:t>
      </w:r>
      <w:proofErr w:type="spellEnd"/>
      <w:r w:rsidR="00BE64C0" w:rsidRPr="0004788F">
        <w:t xml:space="preserve"> учебной деятельности, стойк</w:t>
      </w:r>
      <w:r w:rsidRPr="0004788F">
        <w:t>ого</w:t>
      </w:r>
      <w:r w:rsidR="00BE64C0" w:rsidRPr="0004788F">
        <w:t xml:space="preserve"> познавательн</w:t>
      </w:r>
      <w:r w:rsidRPr="0004788F">
        <w:t>ого</w:t>
      </w:r>
      <w:r w:rsidR="00BE64C0" w:rsidRPr="0004788F">
        <w:t xml:space="preserve"> интерес</w:t>
      </w:r>
      <w:r w:rsidRPr="0004788F">
        <w:t>а</w:t>
      </w:r>
      <w:r w:rsidR="00BE64C0" w:rsidRPr="0004788F">
        <w:t xml:space="preserve"> к учению.</w:t>
      </w:r>
    </w:p>
    <w:p w:rsidR="00074D78" w:rsidRPr="0004788F" w:rsidRDefault="00BE64C0" w:rsidP="00074D78">
      <w:pPr>
        <w:pStyle w:val="a3"/>
        <w:widowControl w:val="0"/>
        <w:numPr>
          <w:ilvl w:val="0"/>
          <w:numId w:val="16"/>
        </w:numPr>
        <w:spacing w:before="0" w:beforeAutospacing="0" w:after="0" w:afterAutospacing="0"/>
        <w:ind w:left="0" w:firstLine="284"/>
        <w:contextualSpacing/>
        <w:jc w:val="both"/>
      </w:pPr>
      <w:r w:rsidRPr="0004788F">
        <w:t>Для закрепления необходимо более длительное время и больший объем решаемых задач.</w:t>
      </w:r>
    </w:p>
    <w:p w:rsidR="00074D78" w:rsidRPr="0004788F" w:rsidRDefault="00BE64C0" w:rsidP="0004788F">
      <w:pPr>
        <w:pStyle w:val="a3"/>
        <w:widowControl w:val="0"/>
        <w:numPr>
          <w:ilvl w:val="0"/>
          <w:numId w:val="16"/>
        </w:numPr>
        <w:spacing w:before="0" w:beforeAutospacing="0" w:after="0" w:afterAutospacing="0"/>
        <w:ind w:left="0" w:firstLine="284"/>
        <w:contextualSpacing/>
        <w:jc w:val="both"/>
      </w:pPr>
      <w:r w:rsidRPr="0004788F">
        <w:t>Учитель для себя и для ученика должен сформулировать минимум знаний и навыков, который должен усвоить ученик.</w:t>
      </w:r>
    </w:p>
    <w:p w:rsidR="00BE64C0" w:rsidRPr="0004788F" w:rsidRDefault="006E6716" w:rsidP="00BE64C0">
      <w:pPr>
        <w:pStyle w:val="a3"/>
        <w:widowControl w:val="0"/>
        <w:spacing w:before="0" w:beforeAutospacing="0" w:after="0" w:afterAutospacing="0"/>
        <w:ind w:firstLine="284"/>
        <w:contextualSpacing/>
        <w:jc w:val="both"/>
        <w:rPr>
          <w:i/>
        </w:rPr>
      </w:pPr>
      <w:r w:rsidRPr="0004788F">
        <w:rPr>
          <w:bCs/>
          <w:i/>
        </w:rPr>
        <w:t>Правила повышения</w:t>
      </w:r>
      <w:r w:rsidR="00BE64C0" w:rsidRPr="0004788F">
        <w:rPr>
          <w:bCs/>
          <w:i/>
        </w:rPr>
        <w:t xml:space="preserve"> работоспособност</w:t>
      </w:r>
      <w:r w:rsidRPr="0004788F">
        <w:rPr>
          <w:bCs/>
          <w:i/>
        </w:rPr>
        <w:t>и</w:t>
      </w:r>
      <w:r w:rsidR="00BE64C0" w:rsidRPr="0004788F">
        <w:rPr>
          <w:bCs/>
          <w:i/>
        </w:rPr>
        <w:t>:</w:t>
      </w:r>
      <w:r w:rsidR="00BE64C0" w:rsidRPr="0004788F">
        <w:rPr>
          <w:i/>
        </w:rPr>
        <w:t xml:space="preserve"> </w:t>
      </w:r>
    </w:p>
    <w:p w:rsidR="00BE64C0" w:rsidRPr="0004788F" w:rsidRDefault="00BE64C0" w:rsidP="00BE64C0">
      <w:pPr>
        <w:widowControl w:val="0"/>
        <w:numPr>
          <w:ilvl w:val="0"/>
          <w:numId w:val="9"/>
        </w:numPr>
        <w:tabs>
          <w:tab w:val="clear" w:pos="720"/>
          <w:tab w:val="num"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Разнообразить виды деятельности. </w:t>
      </w:r>
    </w:p>
    <w:p w:rsidR="00BE64C0" w:rsidRPr="0004788F" w:rsidRDefault="00074D78" w:rsidP="00BE64C0">
      <w:pPr>
        <w:widowControl w:val="0"/>
        <w:numPr>
          <w:ilvl w:val="0"/>
          <w:numId w:val="9"/>
        </w:numPr>
        <w:tabs>
          <w:tab w:val="clear" w:pos="720"/>
          <w:tab w:val="num"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Использовать </w:t>
      </w:r>
      <w:proofErr w:type="spellStart"/>
      <w:r w:rsidRPr="0004788F">
        <w:rPr>
          <w:rFonts w:ascii="Times New Roman" w:hAnsi="Times New Roman" w:cs="Times New Roman"/>
          <w:sz w:val="24"/>
          <w:szCs w:val="24"/>
        </w:rPr>
        <w:t>здоровьесберегающих</w:t>
      </w:r>
      <w:proofErr w:type="spellEnd"/>
      <w:r w:rsidRPr="0004788F">
        <w:rPr>
          <w:rFonts w:ascii="Times New Roman" w:hAnsi="Times New Roman" w:cs="Times New Roman"/>
          <w:sz w:val="24"/>
          <w:szCs w:val="24"/>
        </w:rPr>
        <w:t xml:space="preserve"> технологий.</w:t>
      </w:r>
    </w:p>
    <w:p w:rsidR="009F4367" w:rsidRPr="0004788F" w:rsidRDefault="006E6716" w:rsidP="0004788F">
      <w:pPr>
        <w:widowControl w:val="0"/>
        <w:numPr>
          <w:ilvl w:val="0"/>
          <w:numId w:val="9"/>
        </w:numPr>
        <w:tabs>
          <w:tab w:val="clear" w:pos="720"/>
          <w:tab w:val="num"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С</w:t>
      </w:r>
      <w:r w:rsidR="00BE64C0" w:rsidRPr="0004788F">
        <w:rPr>
          <w:rFonts w:ascii="Times New Roman" w:hAnsi="Times New Roman" w:cs="Times New Roman"/>
          <w:sz w:val="24"/>
          <w:szCs w:val="24"/>
        </w:rPr>
        <w:t>облюдени</w:t>
      </w:r>
      <w:r w:rsidRPr="0004788F">
        <w:rPr>
          <w:rFonts w:ascii="Times New Roman" w:hAnsi="Times New Roman" w:cs="Times New Roman"/>
          <w:sz w:val="24"/>
          <w:szCs w:val="24"/>
        </w:rPr>
        <w:t>е</w:t>
      </w:r>
      <w:r w:rsidR="00BE64C0" w:rsidRPr="0004788F">
        <w:rPr>
          <w:rFonts w:ascii="Times New Roman" w:hAnsi="Times New Roman" w:cs="Times New Roman"/>
          <w:sz w:val="24"/>
          <w:szCs w:val="24"/>
        </w:rPr>
        <w:t xml:space="preserve"> принципа необходимости и достаточности. </w:t>
      </w:r>
    </w:p>
    <w:p w:rsidR="00BE64C0" w:rsidRPr="0004788F" w:rsidRDefault="00BE64C0" w:rsidP="00BE64C0">
      <w:pPr>
        <w:pStyle w:val="a3"/>
        <w:widowControl w:val="0"/>
        <w:spacing w:before="0" w:beforeAutospacing="0" w:after="0" w:afterAutospacing="0"/>
        <w:ind w:firstLine="284"/>
        <w:contextualSpacing/>
        <w:jc w:val="both"/>
        <w:rPr>
          <w:i/>
        </w:rPr>
      </w:pPr>
      <w:r w:rsidRPr="0004788F">
        <w:rPr>
          <w:bCs/>
          <w:i/>
        </w:rPr>
        <w:t>Виды работ со слабоуспевающими учениками</w:t>
      </w:r>
      <w:r w:rsidRPr="0004788F">
        <w:rPr>
          <w:i/>
        </w:rPr>
        <w:t xml:space="preserve"> </w:t>
      </w:r>
    </w:p>
    <w:p w:rsidR="006150BF" w:rsidRPr="0004788F" w:rsidRDefault="00BE64C0" w:rsidP="0004788F">
      <w:pPr>
        <w:widowControl w:val="0"/>
        <w:numPr>
          <w:ilvl w:val="0"/>
          <w:numId w:val="10"/>
        </w:numPr>
        <w:tabs>
          <w:tab w:val="clear" w:pos="720"/>
          <w:tab w:val="num"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Карточки для индивидуальной работы. </w:t>
      </w:r>
    </w:p>
    <w:p w:rsidR="00C0574F" w:rsidRPr="0004788F" w:rsidRDefault="00C0574F" w:rsidP="00C0574F">
      <w:pPr>
        <w:widowControl w:val="0"/>
        <w:spacing w:line="240" w:lineRule="atLeast"/>
        <w:jc w:val="both"/>
        <w:rPr>
          <w:rFonts w:ascii="Times New Roman" w:eastAsia="Times New Roman" w:hAnsi="Times New Roman" w:cs="Times New Roman"/>
          <w:i/>
          <w:sz w:val="24"/>
          <w:szCs w:val="24"/>
          <w:lang w:eastAsia="ru-RU"/>
        </w:rPr>
      </w:pPr>
      <w:r w:rsidRPr="0004788F">
        <w:rPr>
          <w:rFonts w:ascii="Times New Roman" w:hAnsi="Times New Roman" w:cs="Times New Roman"/>
          <w:i/>
          <w:sz w:val="24"/>
          <w:szCs w:val="24"/>
          <w:u w:val="single"/>
        </w:rPr>
        <w:t>Карточка №1.</w:t>
      </w:r>
      <w:r w:rsidRPr="0004788F">
        <w:rPr>
          <w:rFonts w:ascii="Times New Roman" w:hAnsi="Times New Roman" w:cs="Times New Roman"/>
          <w:i/>
          <w:sz w:val="24"/>
          <w:szCs w:val="24"/>
        </w:rPr>
        <w:t xml:space="preserve"> </w:t>
      </w:r>
      <w:r w:rsidR="00C74495" w:rsidRPr="0004788F">
        <w:rPr>
          <w:rFonts w:ascii="Times New Roman" w:eastAsia="Times New Roman" w:hAnsi="Times New Roman" w:cs="Times New Roman"/>
          <w:i/>
          <w:sz w:val="24"/>
          <w:szCs w:val="24"/>
          <w:lang w:eastAsia="ru-RU"/>
        </w:rPr>
        <w:t>Найдите значение выражения 425+154</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C0574F" w:rsidRPr="0004788F" w:rsidTr="004450DA">
        <w:trPr>
          <w:tblCellSpacing w:w="22" w:type="dxa"/>
        </w:trPr>
        <w:tc>
          <w:tcPr>
            <w:tcW w:w="0" w:type="auto"/>
            <w:vAlign w:val="center"/>
          </w:tcPr>
          <w:p w:rsidR="00C74495" w:rsidRPr="0004788F" w:rsidRDefault="00C0574F" w:rsidP="00C74495">
            <w:pPr>
              <w:widowControl w:val="0"/>
              <w:spacing w:line="240" w:lineRule="atLeast"/>
              <w:jc w:val="both"/>
              <w:rPr>
                <w:rFonts w:ascii="Times New Roman" w:hAnsi="Times New Roman" w:cs="Times New Roman"/>
                <w:i/>
                <w:sz w:val="24"/>
                <w:szCs w:val="24"/>
              </w:rPr>
            </w:pPr>
            <w:r w:rsidRPr="0004788F">
              <w:rPr>
                <w:rFonts w:ascii="Times New Roman" w:hAnsi="Times New Roman" w:cs="Times New Roman"/>
                <w:i/>
                <w:sz w:val="24"/>
                <w:szCs w:val="24"/>
                <w:u w:val="single"/>
              </w:rPr>
              <w:t>Карточка №2.</w:t>
            </w:r>
            <w:r w:rsidRPr="0004788F">
              <w:rPr>
                <w:rFonts w:ascii="Times New Roman" w:hAnsi="Times New Roman" w:cs="Times New Roman"/>
                <w:i/>
                <w:sz w:val="24"/>
                <w:szCs w:val="24"/>
              </w:rPr>
              <w:t xml:space="preserve"> </w:t>
            </w:r>
            <w:r w:rsidR="00C74495" w:rsidRPr="0004788F">
              <w:rPr>
                <w:rFonts w:ascii="Times New Roman" w:hAnsi="Times New Roman" w:cs="Times New Roman"/>
                <w:i/>
                <w:sz w:val="24"/>
                <w:szCs w:val="24"/>
              </w:rPr>
              <w:t>Стоимость проезда в электропоезде составляет 163 рубля. Школьникам предоставляется скидка 50%. Сколько рублей будет стоить проезд для 8 взрослых и 4 школьников?</w:t>
            </w:r>
          </w:p>
          <w:p w:rsidR="00C0574F" w:rsidRPr="0004788F" w:rsidRDefault="00C0574F" w:rsidP="00C74495">
            <w:pPr>
              <w:widowControl w:val="0"/>
              <w:spacing w:line="240" w:lineRule="atLeast"/>
              <w:jc w:val="both"/>
              <w:rPr>
                <w:rFonts w:ascii="Times New Roman" w:hAnsi="Times New Roman" w:cs="Times New Roman"/>
                <w:i/>
                <w:sz w:val="24"/>
                <w:szCs w:val="24"/>
              </w:rPr>
            </w:pPr>
            <w:r w:rsidRPr="0004788F">
              <w:rPr>
                <w:rFonts w:ascii="Times New Roman" w:hAnsi="Times New Roman" w:cs="Times New Roman"/>
                <w:i/>
                <w:sz w:val="24"/>
                <w:szCs w:val="24"/>
                <w:u w:val="single"/>
              </w:rPr>
              <w:t>Карточка №3.</w:t>
            </w:r>
            <w:r w:rsidRPr="0004788F">
              <w:rPr>
                <w:rFonts w:ascii="Times New Roman" w:hAnsi="Times New Roman" w:cs="Times New Roman"/>
                <w:i/>
                <w:sz w:val="24"/>
                <w:szCs w:val="24"/>
              </w:rPr>
              <w:t xml:space="preserve"> Найдите значение выражения (11116−378)</w:t>
            </w:r>
            <w:r w:rsidR="00C74495" w:rsidRPr="0004788F">
              <w:rPr>
                <w:rFonts w:ascii="Times New Roman" w:eastAsia="Times New Roman" w:hAnsi="Times New Roman" w:cs="Times New Roman"/>
                <w:i/>
                <w:sz w:val="24"/>
                <w:szCs w:val="24"/>
                <w:lang w:eastAsia="ru-RU"/>
              </w:rPr>
              <w:t xml:space="preserve"> </w:t>
            </w:r>
            <w:r w:rsidR="00C74495" w:rsidRPr="0004788F">
              <w:rPr>
                <w:rFonts w:ascii="Cambria Math" w:eastAsia="Times New Roman" w:hAnsi="Cambria Math" w:cs="Cambria Math"/>
                <w:i/>
                <w:sz w:val="24"/>
                <w:szCs w:val="24"/>
                <w:lang w:eastAsia="ru-RU"/>
              </w:rPr>
              <w:t>⋅</w:t>
            </w:r>
            <w:r w:rsidR="00C74495" w:rsidRPr="0004788F">
              <w:rPr>
                <w:rFonts w:ascii="Times New Roman" w:hAnsi="Times New Roman" w:cs="Times New Roman"/>
                <w:i/>
                <w:sz w:val="24"/>
                <w:szCs w:val="24"/>
              </w:rPr>
              <w:t xml:space="preserve"> </w:t>
            </w:r>
            <w:r w:rsidRPr="0004788F">
              <w:rPr>
                <w:rFonts w:ascii="Times New Roman" w:hAnsi="Times New Roman" w:cs="Times New Roman"/>
                <w:i/>
                <w:sz w:val="24"/>
                <w:szCs w:val="24"/>
              </w:rPr>
              <w:t>4</w:t>
            </w:r>
          </w:p>
          <w:p w:rsidR="00C0574F" w:rsidRPr="0004788F" w:rsidRDefault="00C0574F" w:rsidP="00C74495">
            <w:pPr>
              <w:widowControl w:val="0"/>
              <w:spacing w:line="240" w:lineRule="atLeast"/>
              <w:jc w:val="both"/>
              <w:rPr>
                <w:rFonts w:ascii="Times New Roman" w:hAnsi="Times New Roman" w:cs="Times New Roman"/>
                <w:i/>
                <w:sz w:val="24"/>
                <w:szCs w:val="24"/>
              </w:rPr>
            </w:pPr>
            <w:r w:rsidRPr="0004788F">
              <w:rPr>
                <w:rFonts w:ascii="Times New Roman" w:hAnsi="Times New Roman" w:cs="Times New Roman"/>
                <w:i/>
                <w:sz w:val="24"/>
                <w:szCs w:val="24"/>
                <w:u w:val="single"/>
              </w:rPr>
              <w:t>Карточка №4.</w:t>
            </w:r>
            <w:r w:rsidRPr="0004788F">
              <w:rPr>
                <w:rFonts w:ascii="Times New Roman" w:hAnsi="Times New Roman" w:cs="Times New Roman"/>
                <w:i/>
                <w:sz w:val="24"/>
                <w:szCs w:val="24"/>
              </w:rPr>
              <w:t xml:space="preserve"> </w:t>
            </w:r>
            <w:r w:rsidR="00C74495" w:rsidRPr="0004788F">
              <w:rPr>
                <w:rFonts w:ascii="Times New Roman" w:hAnsi="Times New Roman" w:cs="Times New Roman"/>
                <w:i/>
                <w:sz w:val="24"/>
                <w:szCs w:val="24"/>
              </w:rPr>
              <w:t>Мощность постоянного тока (в ваттах) вычисляется по формуле,</w:t>
            </w:r>
            <w:r w:rsidR="006150BF" w:rsidRPr="0004788F">
              <w:rPr>
                <w:rFonts w:ascii="Times New Roman" w:hAnsi="Times New Roman" w:cs="Times New Roman"/>
                <w:i/>
                <w:sz w:val="24"/>
                <w:szCs w:val="24"/>
              </w:rPr>
              <w:t xml:space="preserve"> </w:t>
            </w:r>
            <w:proofErr w:type="gramStart"/>
            <w:r w:rsidR="00C74495" w:rsidRPr="0004788F">
              <w:rPr>
                <w:rFonts w:ascii="Times New Roman" w:hAnsi="Times New Roman" w:cs="Times New Roman"/>
                <w:i/>
                <w:sz w:val="24"/>
                <w:szCs w:val="24"/>
              </w:rPr>
              <w:t>Р</w:t>
            </w:r>
            <w:proofErr w:type="gramEnd"/>
            <w:r w:rsidR="00C74495" w:rsidRPr="0004788F">
              <w:rPr>
                <w:rFonts w:ascii="Times New Roman" w:hAnsi="Times New Roman" w:cs="Times New Roman"/>
                <w:i/>
                <w:sz w:val="24"/>
                <w:szCs w:val="24"/>
              </w:rPr>
              <w:t>=</w:t>
            </w:r>
            <w:r w:rsidR="00C74495" w:rsidRPr="0004788F">
              <w:rPr>
                <w:rFonts w:ascii="Times New Roman" w:hAnsi="Times New Roman" w:cs="Times New Roman"/>
                <w:sz w:val="24"/>
                <w:szCs w:val="24"/>
              </w:rPr>
              <w:t>I</w:t>
            </w:r>
            <w:r w:rsidR="00C74495" w:rsidRPr="0004788F">
              <w:rPr>
                <w:rFonts w:ascii="Times New Roman" w:hAnsi="Times New Roman" w:cs="Times New Roman"/>
                <w:i/>
                <w:sz w:val="24"/>
                <w:szCs w:val="24"/>
                <w:vertAlign w:val="superscript"/>
              </w:rPr>
              <w:t>2</w:t>
            </w:r>
            <w:r w:rsidR="00C74495" w:rsidRPr="0004788F">
              <w:rPr>
                <w:rFonts w:ascii="Times New Roman" w:hAnsi="Times New Roman" w:cs="Times New Roman"/>
                <w:sz w:val="24"/>
                <w:szCs w:val="24"/>
              </w:rPr>
              <w:t>R</w:t>
            </w:r>
            <w:r w:rsidR="00C74495" w:rsidRPr="0004788F">
              <w:rPr>
                <w:rFonts w:ascii="Times New Roman" w:hAnsi="Times New Roman" w:cs="Times New Roman"/>
                <w:i/>
                <w:sz w:val="24"/>
                <w:szCs w:val="24"/>
              </w:rPr>
              <w:t xml:space="preserve">, где </w:t>
            </w:r>
            <w:r w:rsidR="00C74495" w:rsidRPr="0004788F">
              <w:rPr>
                <w:rFonts w:ascii="Times New Roman" w:hAnsi="Times New Roman" w:cs="Times New Roman"/>
                <w:sz w:val="24"/>
                <w:szCs w:val="24"/>
              </w:rPr>
              <w:t>I</w:t>
            </w:r>
            <w:r w:rsidR="00C74495" w:rsidRPr="0004788F">
              <w:rPr>
                <w:rFonts w:ascii="Times New Roman" w:hAnsi="Times New Roman" w:cs="Times New Roman"/>
                <w:i/>
                <w:sz w:val="24"/>
                <w:szCs w:val="24"/>
              </w:rPr>
              <w:t xml:space="preserve"> — сила тока (в амперах), </w:t>
            </w:r>
            <w:r w:rsidR="00C74495" w:rsidRPr="0004788F">
              <w:rPr>
                <w:rFonts w:ascii="Times New Roman" w:hAnsi="Times New Roman" w:cs="Times New Roman"/>
                <w:sz w:val="24"/>
                <w:szCs w:val="24"/>
              </w:rPr>
              <w:t>R</w:t>
            </w:r>
            <w:r w:rsidR="00C74495" w:rsidRPr="0004788F">
              <w:rPr>
                <w:rFonts w:ascii="Times New Roman" w:hAnsi="Times New Roman" w:cs="Times New Roman"/>
                <w:i/>
                <w:sz w:val="24"/>
                <w:szCs w:val="24"/>
              </w:rPr>
              <w:t xml:space="preserve"> — сопротивление (в омах). Пользуясь этой формулой, найдите сопротивление </w:t>
            </w:r>
            <w:r w:rsidR="00C74495" w:rsidRPr="0004788F">
              <w:rPr>
                <w:rFonts w:ascii="Times New Roman" w:hAnsi="Times New Roman" w:cs="Times New Roman"/>
                <w:sz w:val="24"/>
                <w:szCs w:val="24"/>
              </w:rPr>
              <w:t>R</w:t>
            </w:r>
            <w:r w:rsidR="00C74495" w:rsidRPr="0004788F">
              <w:rPr>
                <w:rFonts w:ascii="Times New Roman" w:hAnsi="Times New Roman" w:cs="Times New Roman"/>
                <w:i/>
                <w:sz w:val="24"/>
                <w:szCs w:val="24"/>
              </w:rPr>
              <w:t xml:space="preserve">, если мощность составляет 98 Вт, а сила тока </w:t>
            </w:r>
            <w:proofErr w:type="gramStart"/>
            <w:r w:rsidR="00C74495" w:rsidRPr="0004788F">
              <w:rPr>
                <w:rFonts w:ascii="Times New Roman" w:hAnsi="Times New Roman" w:cs="Times New Roman"/>
                <w:i/>
                <w:sz w:val="24"/>
                <w:szCs w:val="24"/>
              </w:rPr>
              <w:t>равна 7 А. Ответ дайте</w:t>
            </w:r>
            <w:proofErr w:type="gramEnd"/>
            <w:r w:rsidR="00C74495" w:rsidRPr="0004788F">
              <w:rPr>
                <w:rFonts w:ascii="Times New Roman" w:hAnsi="Times New Roman" w:cs="Times New Roman"/>
                <w:i/>
                <w:sz w:val="24"/>
                <w:szCs w:val="24"/>
              </w:rPr>
              <w:t xml:space="preserve"> в омах.</w:t>
            </w:r>
          </w:p>
        </w:tc>
      </w:tr>
    </w:tbl>
    <w:p w:rsidR="00C0574F" w:rsidRPr="0004788F" w:rsidRDefault="00C0574F" w:rsidP="00C0574F">
      <w:pPr>
        <w:rPr>
          <w:rFonts w:ascii="Times New Roman" w:eastAsia="Times New Roman" w:hAnsi="Times New Roman" w:cs="Times New Roman"/>
          <w:i/>
          <w:sz w:val="24"/>
          <w:szCs w:val="24"/>
          <w:lang w:eastAsia="ru-RU"/>
        </w:rPr>
      </w:pPr>
      <w:r w:rsidRPr="0004788F">
        <w:rPr>
          <w:rFonts w:ascii="Times New Roman" w:hAnsi="Times New Roman" w:cs="Times New Roman"/>
          <w:i/>
          <w:sz w:val="24"/>
          <w:szCs w:val="24"/>
          <w:u w:val="single"/>
        </w:rPr>
        <w:t>Карточка №5</w:t>
      </w:r>
      <w:r w:rsidRPr="0004788F">
        <w:rPr>
          <w:rFonts w:ascii="Times New Roman" w:hAnsi="Times New Roman" w:cs="Times New Roman"/>
          <w:i/>
          <w:sz w:val="24"/>
          <w:szCs w:val="24"/>
        </w:rPr>
        <w:t xml:space="preserve">. </w:t>
      </w:r>
      <w:r w:rsidR="00C74495" w:rsidRPr="0004788F">
        <w:rPr>
          <w:rFonts w:ascii="Times New Roman" w:hAnsi="Times New Roman" w:cs="Times New Roman"/>
          <w:i/>
          <w:sz w:val="24"/>
          <w:szCs w:val="24"/>
        </w:rPr>
        <w:t>Поступивший в продажу в апреле мобильный телефон стоил 2800 рублей. В мае он стал стоить 1820 рублей. На сколько процентов снизилась цена на мобильный телефон в период с апреля по май?</w:t>
      </w:r>
    </w:p>
    <w:p w:rsidR="00C0574F" w:rsidRPr="0004788F" w:rsidRDefault="00C0574F" w:rsidP="00C0574F">
      <w:pPr>
        <w:rPr>
          <w:rFonts w:ascii="Times New Roman" w:eastAsia="Times New Roman" w:hAnsi="Times New Roman" w:cs="Times New Roman"/>
          <w:i/>
          <w:sz w:val="24"/>
          <w:szCs w:val="24"/>
          <w:lang w:eastAsia="ru-RU"/>
        </w:rPr>
      </w:pPr>
      <w:r w:rsidRPr="0004788F">
        <w:rPr>
          <w:rFonts w:ascii="Times New Roman" w:hAnsi="Times New Roman" w:cs="Times New Roman"/>
          <w:i/>
          <w:sz w:val="24"/>
          <w:szCs w:val="24"/>
          <w:u w:val="single"/>
        </w:rPr>
        <w:t>Карточка №6.</w:t>
      </w:r>
      <w:r w:rsidRPr="0004788F">
        <w:rPr>
          <w:rFonts w:ascii="Times New Roman" w:eastAsia="Times New Roman" w:hAnsi="Times New Roman" w:cs="Times New Roman"/>
          <w:i/>
          <w:sz w:val="24"/>
          <w:szCs w:val="24"/>
          <w:lang w:eastAsia="ru-RU"/>
        </w:rPr>
        <w:t xml:space="preserve"> Найдите значение выражения (234+215)</w:t>
      </w:r>
      <w:r w:rsidRPr="0004788F">
        <w:rPr>
          <w:rFonts w:ascii="Cambria Math" w:eastAsia="Times New Roman" w:hAnsi="Cambria Math" w:cs="Cambria Math"/>
          <w:i/>
          <w:sz w:val="24"/>
          <w:szCs w:val="24"/>
          <w:lang w:eastAsia="ru-RU"/>
        </w:rPr>
        <w:t>⋅</w:t>
      </w:r>
      <w:r w:rsidRPr="0004788F">
        <w:rPr>
          <w:rFonts w:ascii="Times New Roman" w:eastAsia="Times New Roman" w:hAnsi="Times New Roman" w:cs="Times New Roman"/>
          <w:i/>
          <w:sz w:val="24"/>
          <w:szCs w:val="24"/>
          <w:lang w:eastAsia="ru-RU"/>
        </w:rPr>
        <w:t>16</w:t>
      </w:r>
    </w:p>
    <w:p w:rsidR="006150BF" w:rsidRPr="0004788F" w:rsidRDefault="00BE64C0" w:rsidP="0004788F">
      <w:pPr>
        <w:widowControl w:val="0"/>
        <w:numPr>
          <w:ilvl w:val="0"/>
          <w:numId w:val="10"/>
        </w:numPr>
        <w:tabs>
          <w:tab w:val="clear" w:pos="720"/>
          <w:tab w:val="num"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Задания с выбором ответа. </w:t>
      </w:r>
    </w:p>
    <w:p w:rsidR="00C74495" w:rsidRPr="0004788F" w:rsidRDefault="00833E14" w:rsidP="00C74495">
      <w:pPr>
        <w:widowControl w:val="0"/>
        <w:spacing w:line="240" w:lineRule="atLeast"/>
        <w:jc w:val="both"/>
        <w:rPr>
          <w:rFonts w:ascii="Times New Roman" w:hAnsi="Times New Roman" w:cs="Times New Roman"/>
          <w:i/>
          <w:sz w:val="24"/>
          <w:szCs w:val="24"/>
        </w:rPr>
      </w:pPr>
      <w:r w:rsidRPr="0004788F">
        <w:rPr>
          <w:rFonts w:ascii="Times New Roman" w:hAnsi="Times New Roman" w:cs="Times New Roman"/>
          <w:i/>
          <w:sz w:val="24"/>
          <w:szCs w:val="24"/>
          <w:u w:val="single"/>
        </w:rPr>
        <w:t>Карточка №1.</w:t>
      </w:r>
      <w:r w:rsidRPr="0004788F">
        <w:rPr>
          <w:rFonts w:ascii="Times New Roman" w:hAnsi="Times New Roman" w:cs="Times New Roman"/>
          <w:i/>
          <w:sz w:val="24"/>
          <w:szCs w:val="24"/>
        </w:rPr>
        <w:t xml:space="preserve"> </w:t>
      </w:r>
      <w:r w:rsidR="00C74495" w:rsidRPr="0004788F">
        <w:rPr>
          <w:rFonts w:ascii="Times New Roman" w:hAnsi="Times New Roman" w:cs="Times New Roman"/>
          <w:i/>
          <w:sz w:val="24"/>
          <w:szCs w:val="24"/>
        </w:rPr>
        <w:t xml:space="preserve">Между какими числами заключено число √72? </w:t>
      </w:r>
    </w:p>
    <w:p w:rsidR="00833E14" w:rsidRPr="0004788F" w:rsidRDefault="00C74495" w:rsidP="00C74495">
      <w:pPr>
        <w:widowControl w:val="0"/>
        <w:spacing w:line="240" w:lineRule="atLeast"/>
        <w:jc w:val="both"/>
        <w:rPr>
          <w:rFonts w:ascii="Times New Roman" w:hAnsi="Times New Roman" w:cs="Times New Roman"/>
          <w:i/>
          <w:sz w:val="24"/>
          <w:szCs w:val="24"/>
        </w:rPr>
      </w:pPr>
      <w:r w:rsidRPr="0004788F">
        <w:rPr>
          <w:rFonts w:ascii="Times New Roman" w:hAnsi="Times New Roman" w:cs="Times New Roman"/>
          <w:i/>
          <w:sz w:val="24"/>
          <w:szCs w:val="24"/>
        </w:rPr>
        <w:t>1) 24 и 26;   2) 8 и 9;   3)71 и 73;   4) 4 и 5.</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833E14" w:rsidRPr="0004788F" w:rsidTr="004450DA">
        <w:trPr>
          <w:tblCellSpacing w:w="22" w:type="dxa"/>
        </w:trPr>
        <w:tc>
          <w:tcPr>
            <w:tcW w:w="0" w:type="auto"/>
            <w:vAlign w:val="center"/>
          </w:tcPr>
          <w:p w:rsidR="00833E14" w:rsidRPr="0004788F" w:rsidRDefault="00833E14" w:rsidP="004450DA">
            <w:pPr>
              <w:rPr>
                <w:rFonts w:ascii="Times New Roman" w:eastAsia="Times New Roman" w:hAnsi="Times New Roman" w:cs="Times New Roman"/>
                <w:i/>
                <w:sz w:val="24"/>
                <w:szCs w:val="24"/>
                <w:lang w:eastAsia="ru-RU"/>
              </w:rPr>
            </w:pPr>
            <w:r w:rsidRPr="0004788F">
              <w:rPr>
                <w:rFonts w:ascii="Times New Roman" w:hAnsi="Times New Roman" w:cs="Times New Roman"/>
                <w:i/>
                <w:sz w:val="24"/>
                <w:szCs w:val="24"/>
                <w:u w:val="single"/>
              </w:rPr>
              <w:t>Карточка №2.</w:t>
            </w:r>
            <w:r w:rsidRPr="0004788F">
              <w:rPr>
                <w:rFonts w:ascii="Times New Roman" w:eastAsia="Times New Roman" w:hAnsi="Times New Roman" w:cs="Times New Roman"/>
                <w:i/>
                <w:sz w:val="24"/>
                <w:szCs w:val="24"/>
                <w:lang w:eastAsia="ru-RU"/>
              </w:rPr>
              <w:t xml:space="preserve"> Найдите значение выражения (156+35)</w:t>
            </w:r>
            <w:r w:rsidRPr="0004788F">
              <w:rPr>
                <w:rFonts w:ascii="Cambria Math" w:eastAsia="Times New Roman" w:hAnsi="Cambria Math" w:cs="Cambria Math"/>
                <w:i/>
                <w:sz w:val="24"/>
                <w:szCs w:val="24"/>
                <w:lang w:eastAsia="ru-RU"/>
              </w:rPr>
              <w:t>⋅</w:t>
            </w:r>
            <w:r w:rsidRPr="0004788F">
              <w:rPr>
                <w:rFonts w:ascii="Times New Roman" w:eastAsia="Times New Roman" w:hAnsi="Times New Roman" w:cs="Times New Roman"/>
                <w:i/>
                <w:sz w:val="24"/>
                <w:szCs w:val="24"/>
                <w:lang w:eastAsia="ru-RU"/>
              </w:rPr>
              <w:t>24</w:t>
            </w:r>
          </w:p>
          <w:p w:rsidR="00C74495" w:rsidRPr="0004788F" w:rsidRDefault="00833E14" w:rsidP="00F14A3C">
            <w:pPr>
              <w:rPr>
                <w:rFonts w:ascii="Times New Roman" w:eastAsia="Times New Roman" w:hAnsi="Times New Roman" w:cs="Times New Roman"/>
                <w:sz w:val="24"/>
                <w:szCs w:val="24"/>
                <w:lang w:eastAsia="ru-RU"/>
              </w:rPr>
            </w:pPr>
            <w:r w:rsidRPr="0004788F">
              <w:rPr>
                <w:rFonts w:ascii="Times New Roman" w:hAnsi="Times New Roman" w:cs="Times New Roman"/>
                <w:i/>
                <w:sz w:val="24"/>
                <w:szCs w:val="24"/>
                <w:u w:val="single"/>
              </w:rPr>
              <w:t>Карточка №3.</w:t>
            </w:r>
            <w:r w:rsidRPr="0004788F">
              <w:rPr>
                <w:rFonts w:ascii="Times New Roman" w:eastAsia="Times New Roman" w:hAnsi="Times New Roman" w:cs="Times New Roman"/>
                <w:i/>
                <w:sz w:val="24"/>
                <w:szCs w:val="24"/>
                <w:lang w:eastAsia="ru-RU"/>
              </w:rPr>
              <w:t xml:space="preserve"> </w:t>
            </w:r>
            <w:r w:rsidR="00C74495" w:rsidRPr="0004788F">
              <w:rPr>
                <w:rFonts w:ascii="Times New Roman" w:eastAsia="Times New Roman" w:hAnsi="Times New Roman" w:cs="Times New Roman"/>
                <w:sz w:val="24"/>
                <w:szCs w:val="24"/>
                <w:lang w:eastAsia="ru-RU"/>
              </w:rPr>
              <w:t xml:space="preserve">Одно из чисел √40, √46, √53, √58 отмечено </w:t>
            </w:r>
            <w:proofErr w:type="gramStart"/>
            <w:r w:rsidR="00C74495" w:rsidRPr="0004788F">
              <w:rPr>
                <w:rFonts w:ascii="Times New Roman" w:eastAsia="Times New Roman" w:hAnsi="Times New Roman" w:cs="Times New Roman"/>
                <w:sz w:val="24"/>
                <w:szCs w:val="24"/>
                <w:lang w:eastAsia="ru-RU"/>
              </w:rPr>
              <w:t>на</w:t>
            </w:r>
            <w:proofErr w:type="gramEnd"/>
            <w:r w:rsidR="00C74495" w:rsidRPr="0004788F">
              <w:rPr>
                <w:rFonts w:ascii="Times New Roman" w:eastAsia="Times New Roman" w:hAnsi="Times New Roman" w:cs="Times New Roman"/>
                <w:sz w:val="24"/>
                <w:szCs w:val="24"/>
                <w:lang w:eastAsia="ru-RU"/>
              </w:rPr>
              <w:t xml:space="preserve"> прямой точкой </w:t>
            </w:r>
            <w:r w:rsidR="00C74495" w:rsidRPr="0004788F">
              <w:rPr>
                <w:rFonts w:ascii="Times New Roman" w:eastAsia="Times New Roman" w:hAnsi="Times New Roman" w:cs="Times New Roman"/>
                <w:i/>
                <w:iCs/>
                <w:sz w:val="24"/>
                <w:szCs w:val="24"/>
                <w:lang w:eastAsia="ru-RU"/>
              </w:rPr>
              <w:t>A</w:t>
            </w:r>
          </w:p>
          <w:p w:rsidR="006150BF" w:rsidRPr="0004788F" w:rsidRDefault="00C74495" w:rsidP="00F14A3C">
            <w:pPr>
              <w:rPr>
                <w:rFonts w:ascii="Times New Roman" w:eastAsia="Times New Roman" w:hAnsi="Times New Roman" w:cs="Times New Roman"/>
                <w:sz w:val="24"/>
                <w:szCs w:val="24"/>
                <w:lang w:eastAsia="ru-RU"/>
              </w:rPr>
            </w:pPr>
            <w:r w:rsidRPr="0004788F">
              <w:rPr>
                <w:rFonts w:ascii="Times New Roman" w:eastAsia="Times New Roman" w:hAnsi="Times New Roman" w:cs="Times New Roman"/>
                <w:noProof/>
                <w:sz w:val="24"/>
                <w:szCs w:val="24"/>
                <w:lang w:eastAsia="ru-RU"/>
              </w:rPr>
              <w:drawing>
                <wp:inline distT="0" distB="0" distL="0" distR="0" wp14:anchorId="45D5BF70" wp14:editId="341E0BD2">
                  <wp:extent cx="3171825" cy="504825"/>
                  <wp:effectExtent l="0" t="0" r="9525" b="0"/>
                  <wp:docPr id="23" name="Рисунок 2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ndefi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504825"/>
                          </a:xfrm>
                          <a:prstGeom prst="rect">
                            <a:avLst/>
                          </a:prstGeom>
                          <a:noFill/>
                          <a:ln>
                            <a:noFill/>
                          </a:ln>
                        </pic:spPr>
                      </pic:pic>
                    </a:graphicData>
                  </a:graphic>
                </wp:inline>
              </w:drawing>
            </w:r>
            <w:r w:rsidRPr="0004788F">
              <w:rPr>
                <w:rFonts w:ascii="Times New Roman" w:eastAsia="Times New Roman" w:hAnsi="Times New Roman" w:cs="Times New Roman"/>
                <w:sz w:val="24"/>
                <w:szCs w:val="24"/>
                <w:lang w:eastAsia="ru-RU"/>
              </w:rPr>
              <w:t xml:space="preserve"> </w:t>
            </w:r>
          </w:p>
          <w:p w:rsidR="00C74495" w:rsidRPr="0004788F" w:rsidRDefault="00C74495" w:rsidP="00F14A3C">
            <w:pPr>
              <w:rPr>
                <w:rFonts w:ascii="Times New Roman" w:eastAsia="Times New Roman" w:hAnsi="Times New Roman" w:cs="Times New Roman"/>
                <w:sz w:val="24"/>
                <w:szCs w:val="24"/>
                <w:lang w:eastAsia="ru-RU"/>
              </w:rPr>
            </w:pPr>
            <w:r w:rsidRPr="0004788F">
              <w:rPr>
                <w:rFonts w:ascii="Times New Roman" w:eastAsia="Times New Roman" w:hAnsi="Times New Roman" w:cs="Times New Roman"/>
                <w:sz w:val="24"/>
                <w:szCs w:val="24"/>
                <w:lang w:eastAsia="ru-RU"/>
              </w:rPr>
              <w:t>Какое это число?</w:t>
            </w:r>
            <w:r w:rsidR="006150BF" w:rsidRPr="0004788F">
              <w:rPr>
                <w:rFonts w:ascii="Times New Roman" w:eastAsia="Times New Roman" w:hAnsi="Times New Roman" w:cs="Times New Roman"/>
                <w:sz w:val="24"/>
                <w:szCs w:val="24"/>
                <w:lang w:eastAsia="ru-RU"/>
              </w:rPr>
              <w:t xml:space="preserve">                           </w:t>
            </w:r>
            <w:r w:rsidRPr="0004788F">
              <w:rPr>
                <w:rFonts w:ascii="Times New Roman" w:eastAsia="Times New Roman" w:hAnsi="Times New Roman" w:cs="Times New Roman"/>
                <w:sz w:val="24"/>
                <w:szCs w:val="24"/>
                <w:lang w:eastAsia="ru-RU"/>
              </w:rPr>
              <w:t>1) √40,</w:t>
            </w:r>
            <w:r w:rsidR="00F14A3C" w:rsidRPr="0004788F">
              <w:rPr>
                <w:rFonts w:ascii="Times New Roman" w:eastAsia="Times New Roman" w:hAnsi="Times New Roman" w:cs="Times New Roman"/>
                <w:sz w:val="24"/>
                <w:szCs w:val="24"/>
                <w:lang w:eastAsia="ru-RU"/>
              </w:rPr>
              <w:t xml:space="preserve">   2)</w:t>
            </w:r>
            <w:r w:rsidRPr="0004788F">
              <w:rPr>
                <w:rFonts w:ascii="Times New Roman" w:eastAsia="Times New Roman" w:hAnsi="Times New Roman" w:cs="Times New Roman"/>
                <w:sz w:val="24"/>
                <w:szCs w:val="24"/>
                <w:lang w:eastAsia="ru-RU"/>
              </w:rPr>
              <w:t xml:space="preserve"> √46, </w:t>
            </w:r>
            <w:r w:rsidR="00F14A3C" w:rsidRPr="0004788F">
              <w:rPr>
                <w:rFonts w:ascii="Times New Roman" w:eastAsia="Times New Roman" w:hAnsi="Times New Roman" w:cs="Times New Roman"/>
                <w:sz w:val="24"/>
                <w:szCs w:val="24"/>
                <w:lang w:eastAsia="ru-RU"/>
              </w:rPr>
              <w:t xml:space="preserve">  3) </w:t>
            </w:r>
            <w:r w:rsidRPr="0004788F">
              <w:rPr>
                <w:rFonts w:ascii="Times New Roman" w:eastAsia="Times New Roman" w:hAnsi="Times New Roman" w:cs="Times New Roman"/>
                <w:sz w:val="24"/>
                <w:szCs w:val="24"/>
                <w:lang w:eastAsia="ru-RU"/>
              </w:rPr>
              <w:t xml:space="preserve">√53, </w:t>
            </w:r>
            <w:r w:rsidR="00F14A3C" w:rsidRPr="0004788F">
              <w:rPr>
                <w:rFonts w:ascii="Times New Roman" w:eastAsia="Times New Roman" w:hAnsi="Times New Roman" w:cs="Times New Roman"/>
                <w:sz w:val="24"/>
                <w:szCs w:val="24"/>
                <w:lang w:eastAsia="ru-RU"/>
              </w:rPr>
              <w:t xml:space="preserve">   4) </w:t>
            </w:r>
            <w:r w:rsidRPr="0004788F">
              <w:rPr>
                <w:rFonts w:ascii="Times New Roman" w:eastAsia="Times New Roman" w:hAnsi="Times New Roman" w:cs="Times New Roman"/>
                <w:sz w:val="24"/>
                <w:szCs w:val="24"/>
                <w:lang w:eastAsia="ru-RU"/>
              </w:rPr>
              <w:t>√58</w:t>
            </w:r>
            <w:r w:rsidR="00F14A3C" w:rsidRPr="0004788F">
              <w:rPr>
                <w:rFonts w:ascii="Times New Roman" w:eastAsia="Times New Roman" w:hAnsi="Times New Roman" w:cs="Times New Roman"/>
                <w:sz w:val="24"/>
                <w:szCs w:val="24"/>
                <w:lang w:eastAsia="ru-RU"/>
              </w:rPr>
              <w:t>.</w:t>
            </w:r>
            <w:r w:rsidRPr="0004788F">
              <w:rPr>
                <w:rFonts w:ascii="Times New Roman" w:eastAsia="Times New Roman" w:hAnsi="Times New Roman" w:cs="Times New Roman"/>
                <w:sz w:val="24"/>
                <w:szCs w:val="24"/>
                <w:lang w:eastAsia="ru-RU"/>
              </w:rPr>
              <w:t> </w:t>
            </w:r>
          </w:p>
          <w:p w:rsidR="00F14A3C" w:rsidRPr="0004788F" w:rsidRDefault="00833E14" w:rsidP="00F14A3C">
            <w:pPr>
              <w:pStyle w:val="a6"/>
              <w:ind w:left="0"/>
              <w:rPr>
                <w:rFonts w:ascii="Times New Roman" w:hAnsi="Times New Roman" w:cs="Times New Roman"/>
                <w:i/>
                <w:sz w:val="24"/>
                <w:szCs w:val="24"/>
              </w:rPr>
            </w:pPr>
            <w:r w:rsidRPr="0004788F">
              <w:rPr>
                <w:rFonts w:ascii="Times New Roman" w:hAnsi="Times New Roman" w:cs="Times New Roman"/>
                <w:i/>
                <w:sz w:val="24"/>
                <w:szCs w:val="24"/>
                <w:u w:val="single"/>
              </w:rPr>
              <w:t>Карточка №4</w:t>
            </w:r>
            <w:r w:rsidRPr="0004788F">
              <w:rPr>
                <w:rFonts w:ascii="Times New Roman" w:hAnsi="Times New Roman" w:cs="Times New Roman"/>
                <w:i/>
                <w:sz w:val="24"/>
                <w:szCs w:val="24"/>
              </w:rPr>
              <w:t xml:space="preserve">. </w:t>
            </w:r>
            <w:r w:rsidR="00F14A3C" w:rsidRPr="0004788F">
              <w:rPr>
                <w:rFonts w:ascii="Times New Roman" w:hAnsi="Times New Roman" w:cs="Times New Roman"/>
                <w:i/>
                <w:sz w:val="24"/>
                <w:szCs w:val="24"/>
              </w:rPr>
              <w:t xml:space="preserve">Какое из данных ниже чисел является значением выражения </w:t>
            </w:r>
            <w:r w:rsidR="00F14A3C" w:rsidRPr="0004788F">
              <w:rPr>
                <w:rFonts w:ascii="Times New Roman" w:hAnsi="Times New Roman" w:cs="Times New Roman"/>
                <w:i/>
                <w:noProof/>
                <w:sz w:val="24"/>
                <w:szCs w:val="24"/>
                <w:lang w:eastAsia="ru-RU"/>
              </w:rPr>
              <w:drawing>
                <wp:inline distT="0" distB="0" distL="0" distR="0" wp14:anchorId="7FB852D9" wp14:editId="5D4F4DAF">
                  <wp:extent cx="381000" cy="304800"/>
                  <wp:effectExtent l="0" t="0" r="0" b="0"/>
                  <wp:docPr id="24" name="Рисунок 24" descr="http://85.142.162.126/os/docs/DE0E276E497AB3784C3FC4CC20248DC0/questions/76D86CC0242AB3074C7793F43918DF26/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85.142.162.126/os/docs/DE0E276E497AB3784C3FC4CC20248DC0/questions/76D86CC0242AB3074C7793F43918DF26/innerimg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F14A3C" w:rsidRPr="0004788F">
              <w:rPr>
                <w:rFonts w:ascii="Times New Roman" w:hAnsi="Times New Roman" w:cs="Times New Roman"/>
                <w:i/>
                <w:sz w:val="24"/>
                <w:szCs w:val="24"/>
              </w:rPr>
              <w:t>?                       1)3125;   2)125;   3) 625; 4) 0,008.</w:t>
            </w:r>
          </w:p>
          <w:p w:rsidR="006150BF" w:rsidRPr="0004788F" w:rsidRDefault="006150BF" w:rsidP="00F14A3C">
            <w:pPr>
              <w:pStyle w:val="a6"/>
              <w:ind w:left="0"/>
              <w:rPr>
                <w:rFonts w:ascii="Times New Roman" w:eastAsia="Times New Roman" w:hAnsi="Times New Roman" w:cs="Times New Roman"/>
                <w:i/>
                <w:sz w:val="24"/>
                <w:szCs w:val="24"/>
                <w:lang w:eastAsia="ru-RU"/>
              </w:rPr>
            </w:pPr>
          </w:p>
        </w:tc>
      </w:tr>
    </w:tbl>
    <w:p w:rsidR="00F14A3C" w:rsidRPr="0004788F" w:rsidRDefault="00833E14" w:rsidP="00833E14">
      <w:pPr>
        <w:rPr>
          <w:rFonts w:ascii="Times New Roman" w:hAnsi="Times New Roman" w:cs="Times New Roman"/>
          <w:i/>
          <w:sz w:val="24"/>
          <w:szCs w:val="24"/>
        </w:rPr>
      </w:pPr>
      <w:r w:rsidRPr="0004788F">
        <w:rPr>
          <w:rFonts w:ascii="Times New Roman" w:hAnsi="Times New Roman" w:cs="Times New Roman"/>
          <w:i/>
          <w:sz w:val="24"/>
          <w:szCs w:val="24"/>
          <w:u w:val="single"/>
        </w:rPr>
        <w:t>Карточка №5.</w:t>
      </w:r>
      <w:r w:rsidR="00F14A3C" w:rsidRPr="0004788F">
        <w:rPr>
          <w:rFonts w:ascii="Times New Roman" w:hAnsi="Times New Roman" w:cs="Times New Roman"/>
          <w:i/>
          <w:sz w:val="24"/>
          <w:szCs w:val="24"/>
          <w:u w:val="single"/>
        </w:rPr>
        <w:t xml:space="preserve"> </w:t>
      </w:r>
      <w:r w:rsidR="00F14A3C" w:rsidRPr="0004788F">
        <w:rPr>
          <w:rFonts w:ascii="Times New Roman" w:hAnsi="Times New Roman" w:cs="Times New Roman"/>
          <w:i/>
          <w:sz w:val="24"/>
          <w:szCs w:val="24"/>
        </w:rPr>
        <w:t xml:space="preserve">На </w:t>
      </w:r>
      <w:proofErr w:type="gramStart"/>
      <w:r w:rsidR="00F14A3C" w:rsidRPr="0004788F">
        <w:rPr>
          <w:rFonts w:ascii="Times New Roman" w:hAnsi="Times New Roman" w:cs="Times New Roman"/>
          <w:i/>
          <w:sz w:val="24"/>
          <w:szCs w:val="24"/>
        </w:rPr>
        <w:t>координатной</w:t>
      </w:r>
      <w:proofErr w:type="gramEnd"/>
      <w:r w:rsidR="00F14A3C" w:rsidRPr="0004788F">
        <w:rPr>
          <w:rFonts w:ascii="Times New Roman" w:hAnsi="Times New Roman" w:cs="Times New Roman"/>
          <w:i/>
          <w:sz w:val="24"/>
          <w:szCs w:val="24"/>
        </w:rPr>
        <w:t xml:space="preserve"> прямой отмечены числа </w:t>
      </w:r>
      <w:r w:rsidR="00F14A3C" w:rsidRPr="0004788F">
        <w:rPr>
          <w:rFonts w:ascii="Times New Roman" w:hAnsi="Times New Roman" w:cs="Times New Roman"/>
          <w:sz w:val="24"/>
          <w:szCs w:val="24"/>
        </w:rPr>
        <w:t>a</w:t>
      </w:r>
      <w:r w:rsidR="00F14A3C" w:rsidRPr="0004788F">
        <w:rPr>
          <w:rFonts w:ascii="Times New Roman" w:hAnsi="Times New Roman" w:cs="Times New Roman"/>
          <w:i/>
          <w:sz w:val="24"/>
          <w:szCs w:val="24"/>
        </w:rPr>
        <w:t xml:space="preserve"> и </w:t>
      </w:r>
      <w:r w:rsidR="00F14A3C" w:rsidRPr="0004788F">
        <w:rPr>
          <w:rFonts w:ascii="Times New Roman" w:hAnsi="Times New Roman" w:cs="Times New Roman"/>
          <w:sz w:val="24"/>
          <w:szCs w:val="24"/>
        </w:rPr>
        <w:t>b.</w:t>
      </w:r>
      <w:r w:rsidRPr="0004788F">
        <w:rPr>
          <w:rFonts w:ascii="Times New Roman" w:hAnsi="Times New Roman" w:cs="Times New Roman"/>
          <w:i/>
          <w:sz w:val="24"/>
          <w:szCs w:val="24"/>
        </w:rPr>
        <w:t xml:space="preserve"> </w:t>
      </w:r>
      <w:r w:rsidR="00F14A3C" w:rsidRPr="0004788F">
        <w:rPr>
          <w:rFonts w:ascii="Times New Roman" w:hAnsi="Times New Roman" w:cs="Times New Roman"/>
          <w:i/>
          <w:noProof/>
          <w:sz w:val="24"/>
          <w:szCs w:val="24"/>
          <w:lang w:eastAsia="ru-RU"/>
        </w:rPr>
        <w:drawing>
          <wp:inline distT="0" distB="0" distL="0" distR="0" wp14:anchorId="46642058" wp14:editId="0A39ADC8">
            <wp:extent cx="2971800" cy="542925"/>
            <wp:effectExtent l="0" t="0" r="0" b="9525"/>
            <wp:docPr id="25" name="Рисунок 2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ndef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542925"/>
                    </a:xfrm>
                    <a:prstGeom prst="rect">
                      <a:avLst/>
                    </a:prstGeom>
                    <a:noFill/>
                    <a:ln>
                      <a:noFill/>
                    </a:ln>
                  </pic:spPr>
                </pic:pic>
              </a:graphicData>
            </a:graphic>
          </wp:inline>
        </w:drawing>
      </w:r>
    </w:p>
    <w:p w:rsidR="00833E14" w:rsidRPr="0004788F" w:rsidRDefault="00F14A3C" w:rsidP="00833E14">
      <w:pPr>
        <w:rPr>
          <w:rFonts w:ascii="Times New Roman" w:hAnsi="Times New Roman" w:cs="Times New Roman"/>
          <w:i/>
          <w:sz w:val="24"/>
          <w:szCs w:val="24"/>
        </w:rPr>
      </w:pPr>
      <w:r w:rsidRPr="0004788F">
        <w:rPr>
          <w:rFonts w:ascii="Times New Roman" w:hAnsi="Times New Roman" w:cs="Times New Roman"/>
          <w:i/>
          <w:sz w:val="24"/>
          <w:szCs w:val="24"/>
        </w:rPr>
        <w:t>Какое из приведённых утверждений для этих чисел неверно?</w:t>
      </w:r>
    </w:p>
    <w:p w:rsidR="00F14A3C" w:rsidRPr="0004788F" w:rsidRDefault="007A3FAD" w:rsidP="00F14A3C">
      <w:pPr>
        <w:pStyle w:val="a6"/>
        <w:numPr>
          <w:ilvl w:val="1"/>
          <w:numId w:val="9"/>
        </w:numPr>
        <w:rPr>
          <w:rFonts w:ascii="Times New Roman" w:hAnsi="Times New Roman" w:cs="Times New Roman"/>
          <w:i/>
          <w:sz w:val="24"/>
          <w:szCs w:val="24"/>
          <w:lang w:val="en-US"/>
        </w:rPr>
      </w:pPr>
      <w:r w:rsidRPr="0004788F">
        <w:rPr>
          <w:rFonts w:ascii="Times New Roman" w:hAnsi="Times New Roman" w:cs="Times New Roman"/>
          <w:i/>
          <w:sz w:val="24"/>
          <w:szCs w:val="24"/>
          <w:lang w:val="en-US"/>
        </w:rPr>
        <w:t>ab‹0;   2)</w:t>
      </w:r>
      <w:r w:rsidR="006150BF" w:rsidRPr="0004788F">
        <w:rPr>
          <w:rFonts w:ascii="Times New Roman" w:hAnsi="Times New Roman" w:cs="Times New Roman"/>
          <w:i/>
          <w:sz w:val="24"/>
          <w:szCs w:val="24"/>
          <w:lang w:val="en-US"/>
        </w:rPr>
        <w:t xml:space="preserve"> </w:t>
      </w:r>
      <w:r w:rsidRPr="0004788F">
        <w:rPr>
          <w:rFonts w:ascii="Times New Roman" w:hAnsi="Times New Roman" w:cs="Times New Roman"/>
          <w:i/>
          <w:sz w:val="24"/>
          <w:szCs w:val="24"/>
          <w:lang w:val="en-US"/>
        </w:rPr>
        <w:t>ab</w:t>
      </w:r>
      <w:r w:rsidR="006150BF" w:rsidRPr="0004788F">
        <w:rPr>
          <w:rFonts w:ascii="Times New Roman" w:hAnsi="Times New Roman" w:cs="Times New Roman"/>
          <w:i/>
          <w:sz w:val="24"/>
          <w:szCs w:val="24"/>
          <w:lang w:val="en-US"/>
        </w:rPr>
        <w:t>2</w:t>
      </w:r>
      <w:r w:rsidRPr="0004788F">
        <w:rPr>
          <w:rFonts w:ascii="Times New Roman" w:hAnsi="Times New Roman" w:cs="Times New Roman"/>
          <w:i/>
          <w:sz w:val="24"/>
          <w:szCs w:val="24"/>
          <w:lang w:val="en-US"/>
        </w:rPr>
        <w:t>˃0</w:t>
      </w:r>
      <w:r w:rsidR="006150BF" w:rsidRPr="0004788F">
        <w:rPr>
          <w:rFonts w:ascii="Times New Roman" w:hAnsi="Times New Roman" w:cs="Times New Roman"/>
          <w:i/>
          <w:sz w:val="24"/>
          <w:szCs w:val="24"/>
          <w:lang w:val="en-US"/>
        </w:rPr>
        <w:t xml:space="preserve">;  </w:t>
      </w:r>
      <w:r w:rsidRPr="0004788F">
        <w:rPr>
          <w:rFonts w:ascii="Times New Roman" w:hAnsi="Times New Roman" w:cs="Times New Roman"/>
          <w:i/>
          <w:sz w:val="24"/>
          <w:szCs w:val="24"/>
          <w:lang w:val="en-US"/>
        </w:rPr>
        <w:t xml:space="preserve"> 3)</w:t>
      </w:r>
      <w:r w:rsidR="006150BF" w:rsidRPr="0004788F">
        <w:rPr>
          <w:rFonts w:ascii="Times New Roman" w:hAnsi="Times New Roman" w:cs="Times New Roman"/>
          <w:i/>
          <w:sz w:val="24"/>
          <w:szCs w:val="24"/>
          <w:lang w:val="en-US"/>
        </w:rPr>
        <w:t xml:space="preserve"> </w:t>
      </w:r>
      <w:r w:rsidRPr="0004788F">
        <w:rPr>
          <w:rFonts w:ascii="Times New Roman" w:hAnsi="Times New Roman" w:cs="Times New Roman"/>
          <w:i/>
          <w:sz w:val="24"/>
          <w:szCs w:val="24"/>
          <w:lang w:val="en-US"/>
        </w:rPr>
        <w:t>a+b</w:t>
      </w:r>
      <w:r w:rsidR="006150BF" w:rsidRPr="0004788F">
        <w:rPr>
          <w:rFonts w:ascii="Times New Roman" w:hAnsi="Times New Roman" w:cs="Times New Roman"/>
          <w:i/>
          <w:sz w:val="24"/>
          <w:szCs w:val="24"/>
          <w:lang w:val="en-US"/>
        </w:rPr>
        <w:t>˃</w:t>
      </w:r>
      <w:r w:rsidRPr="0004788F">
        <w:rPr>
          <w:rFonts w:ascii="Times New Roman" w:hAnsi="Times New Roman" w:cs="Times New Roman"/>
          <w:i/>
          <w:sz w:val="24"/>
          <w:szCs w:val="24"/>
          <w:lang w:val="en-US"/>
        </w:rPr>
        <w:t>0</w:t>
      </w:r>
      <w:r w:rsidR="006150BF" w:rsidRPr="0004788F">
        <w:rPr>
          <w:rFonts w:ascii="Times New Roman" w:hAnsi="Times New Roman" w:cs="Times New Roman"/>
          <w:i/>
          <w:sz w:val="24"/>
          <w:szCs w:val="24"/>
          <w:lang w:val="en-US"/>
        </w:rPr>
        <w:t xml:space="preserve">;   </w:t>
      </w:r>
      <w:r w:rsidRPr="0004788F">
        <w:rPr>
          <w:rFonts w:ascii="Times New Roman" w:hAnsi="Times New Roman" w:cs="Times New Roman"/>
          <w:i/>
          <w:sz w:val="24"/>
          <w:szCs w:val="24"/>
          <w:lang w:val="en-US"/>
        </w:rPr>
        <w:t>4)</w:t>
      </w:r>
      <w:r w:rsidR="006150BF" w:rsidRPr="0004788F">
        <w:rPr>
          <w:rFonts w:ascii="Times New Roman" w:hAnsi="Times New Roman" w:cs="Times New Roman"/>
          <w:i/>
          <w:sz w:val="24"/>
          <w:szCs w:val="24"/>
          <w:lang w:val="en-US"/>
        </w:rPr>
        <w:t xml:space="preserve"> </w:t>
      </w:r>
      <w:r w:rsidRPr="0004788F">
        <w:rPr>
          <w:rFonts w:ascii="Times New Roman" w:hAnsi="Times New Roman" w:cs="Times New Roman"/>
          <w:i/>
          <w:sz w:val="24"/>
          <w:szCs w:val="24"/>
          <w:lang w:val="en-US"/>
        </w:rPr>
        <w:t>a-b</w:t>
      </w:r>
      <w:r w:rsidR="006150BF" w:rsidRPr="0004788F">
        <w:rPr>
          <w:rFonts w:ascii="Times New Roman" w:hAnsi="Times New Roman" w:cs="Times New Roman"/>
          <w:i/>
          <w:sz w:val="24"/>
          <w:szCs w:val="24"/>
          <w:lang w:val="en-US"/>
        </w:rPr>
        <w:t>‹</w:t>
      </w:r>
      <w:r w:rsidRPr="0004788F">
        <w:rPr>
          <w:rFonts w:ascii="Times New Roman" w:hAnsi="Times New Roman" w:cs="Times New Roman"/>
          <w:i/>
          <w:sz w:val="24"/>
          <w:szCs w:val="24"/>
          <w:lang w:val="en-US"/>
        </w:rPr>
        <w:t>0</w:t>
      </w:r>
      <w:r w:rsidR="006150BF" w:rsidRPr="0004788F">
        <w:rPr>
          <w:rFonts w:ascii="Times New Roman" w:hAnsi="Times New Roman" w:cs="Times New Roman"/>
          <w:i/>
          <w:sz w:val="24"/>
          <w:szCs w:val="24"/>
          <w:lang w:val="en-US"/>
        </w:rPr>
        <w:t>.</w:t>
      </w:r>
    </w:p>
    <w:p w:rsidR="006150BF" w:rsidRPr="0004788F" w:rsidRDefault="00833E14" w:rsidP="006150BF">
      <w:pPr>
        <w:spacing w:before="100" w:beforeAutospacing="1" w:after="100" w:afterAutospacing="1"/>
        <w:rPr>
          <w:rFonts w:ascii="Times New Roman" w:hAnsi="Times New Roman" w:cs="Times New Roman"/>
          <w:i/>
          <w:sz w:val="24"/>
          <w:szCs w:val="24"/>
        </w:rPr>
      </w:pPr>
      <w:r w:rsidRPr="0004788F">
        <w:rPr>
          <w:rFonts w:ascii="Times New Roman" w:hAnsi="Times New Roman" w:cs="Times New Roman"/>
          <w:i/>
          <w:sz w:val="24"/>
          <w:szCs w:val="24"/>
          <w:u w:val="single"/>
        </w:rPr>
        <w:t xml:space="preserve">Карточка №6. </w:t>
      </w:r>
      <w:r w:rsidR="006150BF" w:rsidRPr="0004788F">
        <w:rPr>
          <w:rFonts w:ascii="Times New Roman" w:hAnsi="Times New Roman" w:cs="Times New Roman"/>
          <w:i/>
          <w:sz w:val="24"/>
          <w:szCs w:val="24"/>
        </w:rPr>
        <w:t>В таблице приведены размеры штрафов, установленные на территории России с 1 сентября 2013 года, за превышение максимальной разрешённой скорости, зафиксированное с помощью средств автоматической фиксации.</w:t>
      </w:r>
    </w:p>
    <w:tbl>
      <w:tblPr>
        <w:tblStyle w:val="a7"/>
        <w:tblW w:w="0" w:type="auto"/>
        <w:tblLook w:val="04A0" w:firstRow="1" w:lastRow="0" w:firstColumn="1" w:lastColumn="0" w:noHBand="0" w:noVBand="1"/>
      </w:tblPr>
      <w:tblGrid>
        <w:gridCol w:w="3936"/>
        <w:gridCol w:w="992"/>
        <w:gridCol w:w="993"/>
        <w:gridCol w:w="1276"/>
        <w:gridCol w:w="1700"/>
      </w:tblGrid>
      <w:tr w:rsidR="006150BF" w:rsidRPr="0004788F" w:rsidTr="004B2FB2">
        <w:tc>
          <w:tcPr>
            <w:tcW w:w="3936" w:type="dxa"/>
          </w:tcPr>
          <w:p w:rsidR="006150BF" w:rsidRPr="0004788F" w:rsidRDefault="006150BF" w:rsidP="006150BF">
            <w:pPr>
              <w:spacing w:before="100" w:beforeAutospacing="1" w:after="100" w:afterAutospacing="1"/>
              <w:rPr>
                <w:rFonts w:ascii="Times New Roman" w:hAnsi="Times New Roman" w:cs="Times New Roman"/>
                <w:i/>
                <w:sz w:val="24"/>
                <w:szCs w:val="24"/>
              </w:rPr>
            </w:pPr>
            <w:r w:rsidRPr="0004788F">
              <w:rPr>
                <w:rFonts w:ascii="Times New Roman" w:hAnsi="Times New Roman" w:cs="Times New Roman"/>
                <w:i/>
                <w:sz w:val="24"/>
                <w:szCs w:val="24"/>
              </w:rPr>
              <w:t xml:space="preserve">Превышение скорости (в </w:t>
            </w:r>
            <w:proofErr w:type="gramStart"/>
            <w:r w:rsidRPr="0004788F">
              <w:rPr>
                <w:rFonts w:ascii="Times New Roman" w:hAnsi="Times New Roman" w:cs="Times New Roman"/>
                <w:i/>
                <w:sz w:val="24"/>
                <w:szCs w:val="24"/>
              </w:rPr>
              <w:t>км</w:t>
            </w:r>
            <w:proofErr w:type="gramEnd"/>
            <w:r w:rsidRPr="0004788F">
              <w:rPr>
                <w:rFonts w:ascii="Times New Roman" w:hAnsi="Times New Roman" w:cs="Times New Roman"/>
                <w:i/>
                <w:sz w:val="24"/>
                <w:szCs w:val="24"/>
              </w:rPr>
              <w:t>/ч)</w:t>
            </w:r>
          </w:p>
        </w:tc>
        <w:tc>
          <w:tcPr>
            <w:tcW w:w="992" w:type="dxa"/>
          </w:tcPr>
          <w:p w:rsidR="006150BF" w:rsidRPr="0004788F" w:rsidRDefault="006150BF" w:rsidP="006150BF">
            <w:pPr>
              <w:spacing w:before="100" w:beforeAutospacing="1" w:after="100" w:afterAutospacing="1"/>
              <w:rPr>
                <w:rFonts w:ascii="Times New Roman" w:hAnsi="Times New Roman" w:cs="Times New Roman"/>
                <w:i/>
                <w:sz w:val="24"/>
                <w:szCs w:val="24"/>
              </w:rPr>
            </w:pPr>
            <w:r w:rsidRPr="0004788F">
              <w:rPr>
                <w:rFonts w:ascii="Times New Roman" w:hAnsi="Times New Roman" w:cs="Times New Roman"/>
                <w:i/>
                <w:sz w:val="24"/>
                <w:szCs w:val="24"/>
              </w:rPr>
              <w:t>21-40</w:t>
            </w:r>
          </w:p>
        </w:tc>
        <w:tc>
          <w:tcPr>
            <w:tcW w:w="993" w:type="dxa"/>
          </w:tcPr>
          <w:p w:rsidR="006150BF" w:rsidRPr="0004788F" w:rsidRDefault="006150BF" w:rsidP="006150BF">
            <w:pPr>
              <w:spacing w:before="100" w:beforeAutospacing="1" w:after="100" w:afterAutospacing="1"/>
              <w:rPr>
                <w:rFonts w:ascii="Times New Roman" w:hAnsi="Times New Roman" w:cs="Times New Roman"/>
                <w:i/>
                <w:sz w:val="24"/>
                <w:szCs w:val="24"/>
              </w:rPr>
            </w:pPr>
            <w:r w:rsidRPr="0004788F">
              <w:rPr>
                <w:rFonts w:ascii="Times New Roman" w:hAnsi="Times New Roman" w:cs="Times New Roman"/>
                <w:i/>
                <w:sz w:val="24"/>
                <w:szCs w:val="24"/>
              </w:rPr>
              <w:t>41-60</w:t>
            </w:r>
          </w:p>
        </w:tc>
        <w:tc>
          <w:tcPr>
            <w:tcW w:w="1276" w:type="dxa"/>
          </w:tcPr>
          <w:p w:rsidR="006150BF" w:rsidRPr="0004788F" w:rsidRDefault="006150BF" w:rsidP="006150BF">
            <w:pPr>
              <w:spacing w:before="100" w:beforeAutospacing="1" w:after="100" w:afterAutospacing="1"/>
              <w:rPr>
                <w:rFonts w:ascii="Times New Roman" w:hAnsi="Times New Roman" w:cs="Times New Roman"/>
                <w:i/>
                <w:sz w:val="24"/>
                <w:szCs w:val="24"/>
              </w:rPr>
            </w:pPr>
            <w:r w:rsidRPr="0004788F">
              <w:rPr>
                <w:rFonts w:ascii="Times New Roman" w:hAnsi="Times New Roman" w:cs="Times New Roman"/>
                <w:i/>
                <w:sz w:val="24"/>
                <w:szCs w:val="24"/>
              </w:rPr>
              <w:t>61-80</w:t>
            </w:r>
          </w:p>
        </w:tc>
        <w:tc>
          <w:tcPr>
            <w:tcW w:w="1700" w:type="dxa"/>
          </w:tcPr>
          <w:p w:rsidR="006150BF" w:rsidRPr="0004788F" w:rsidRDefault="006150BF" w:rsidP="006150BF">
            <w:pPr>
              <w:spacing w:before="100" w:beforeAutospacing="1" w:after="100" w:afterAutospacing="1"/>
              <w:rPr>
                <w:rFonts w:ascii="Times New Roman" w:hAnsi="Times New Roman" w:cs="Times New Roman"/>
                <w:i/>
                <w:sz w:val="24"/>
                <w:szCs w:val="24"/>
              </w:rPr>
            </w:pPr>
            <w:r w:rsidRPr="0004788F">
              <w:rPr>
                <w:rFonts w:ascii="Times New Roman" w:hAnsi="Times New Roman" w:cs="Times New Roman"/>
                <w:i/>
                <w:sz w:val="24"/>
                <w:szCs w:val="24"/>
              </w:rPr>
              <w:t>81 и более</w:t>
            </w:r>
          </w:p>
        </w:tc>
      </w:tr>
      <w:tr w:rsidR="006150BF" w:rsidRPr="0004788F" w:rsidTr="004B2FB2">
        <w:tc>
          <w:tcPr>
            <w:tcW w:w="3936" w:type="dxa"/>
          </w:tcPr>
          <w:p w:rsidR="006150BF" w:rsidRPr="0004788F" w:rsidRDefault="006150BF" w:rsidP="006150BF">
            <w:pPr>
              <w:spacing w:before="100" w:beforeAutospacing="1" w:after="100" w:afterAutospacing="1"/>
              <w:rPr>
                <w:rFonts w:ascii="Times New Roman" w:hAnsi="Times New Roman" w:cs="Times New Roman"/>
                <w:i/>
                <w:sz w:val="24"/>
                <w:szCs w:val="24"/>
              </w:rPr>
            </w:pPr>
            <w:r w:rsidRPr="0004788F">
              <w:rPr>
                <w:rFonts w:ascii="Times New Roman" w:hAnsi="Times New Roman" w:cs="Times New Roman"/>
                <w:i/>
                <w:sz w:val="24"/>
                <w:szCs w:val="24"/>
              </w:rPr>
              <w:t>Размер штрафа (в руб.)</w:t>
            </w:r>
          </w:p>
        </w:tc>
        <w:tc>
          <w:tcPr>
            <w:tcW w:w="992" w:type="dxa"/>
          </w:tcPr>
          <w:p w:rsidR="006150BF" w:rsidRPr="0004788F" w:rsidRDefault="006150BF" w:rsidP="006150BF">
            <w:pPr>
              <w:spacing w:before="100" w:beforeAutospacing="1" w:after="100" w:afterAutospacing="1"/>
              <w:rPr>
                <w:rFonts w:ascii="Times New Roman" w:hAnsi="Times New Roman" w:cs="Times New Roman"/>
                <w:i/>
                <w:sz w:val="24"/>
                <w:szCs w:val="24"/>
              </w:rPr>
            </w:pPr>
            <w:r w:rsidRPr="0004788F">
              <w:rPr>
                <w:rFonts w:ascii="Times New Roman" w:hAnsi="Times New Roman" w:cs="Times New Roman"/>
                <w:i/>
                <w:sz w:val="24"/>
                <w:szCs w:val="24"/>
              </w:rPr>
              <w:t>500</w:t>
            </w:r>
          </w:p>
        </w:tc>
        <w:tc>
          <w:tcPr>
            <w:tcW w:w="993" w:type="dxa"/>
          </w:tcPr>
          <w:p w:rsidR="006150BF" w:rsidRPr="0004788F" w:rsidRDefault="006150BF" w:rsidP="006150BF">
            <w:pPr>
              <w:spacing w:before="100" w:beforeAutospacing="1" w:after="100" w:afterAutospacing="1"/>
              <w:rPr>
                <w:rFonts w:ascii="Times New Roman" w:hAnsi="Times New Roman" w:cs="Times New Roman"/>
                <w:i/>
                <w:sz w:val="24"/>
                <w:szCs w:val="24"/>
              </w:rPr>
            </w:pPr>
            <w:r w:rsidRPr="0004788F">
              <w:rPr>
                <w:rFonts w:ascii="Times New Roman" w:hAnsi="Times New Roman" w:cs="Times New Roman"/>
                <w:i/>
                <w:sz w:val="24"/>
                <w:szCs w:val="24"/>
              </w:rPr>
              <w:t>1000</w:t>
            </w:r>
          </w:p>
        </w:tc>
        <w:tc>
          <w:tcPr>
            <w:tcW w:w="1276" w:type="dxa"/>
          </w:tcPr>
          <w:p w:rsidR="006150BF" w:rsidRPr="0004788F" w:rsidRDefault="006150BF" w:rsidP="006150BF">
            <w:pPr>
              <w:spacing w:before="100" w:beforeAutospacing="1" w:after="100" w:afterAutospacing="1"/>
              <w:rPr>
                <w:rFonts w:ascii="Times New Roman" w:hAnsi="Times New Roman" w:cs="Times New Roman"/>
                <w:i/>
                <w:sz w:val="24"/>
                <w:szCs w:val="24"/>
              </w:rPr>
            </w:pPr>
            <w:r w:rsidRPr="0004788F">
              <w:rPr>
                <w:rFonts w:ascii="Times New Roman" w:hAnsi="Times New Roman" w:cs="Times New Roman"/>
                <w:i/>
                <w:sz w:val="24"/>
                <w:szCs w:val="24"/>
              </w:rPr>
              <w:t>2000</w:t>
            </w:r>
          </w:p>
        </w:tc>
        <w:tc>
          <w:tcPr>
            <w:tcW w:w="1700" w:type="dxa"/>
          </w:tcPr>
          <w:p w:rsidR="006150BF" w:rsidRPr="0004788F" w:rsidRDefault="006150BF" w:rsidP="006150BF">
            <w:pPr>
              <w:spacing w:before="100" w:beforeAutospacing="1" w:after="100" w:afterAutospacing="1"/>
              <w:rPr>
                <w:rFonts w:ascii="Times New Roman" w:hAnsi="Times New Roman" w:cs="Times New Roman"/>
                <w:i/>
                <w:sz w:val="24"/>
                <w:szCs w:val="24"/>
              </w:rPr>
            </w:pPr>
            <w:r w:rsidRPr="0004788F">
              <w:rPr>
                <w:rFonts w:ascii="Times New Roman" w:hAnsi="Times New Roman" w:cs="Times New Roman"/>
                <w:i/>
                <w:sz w:val="24"/>
                <w:szCs w:val="24"/>
              </w:rPr>
              <w:t>5000</w:t>
            </w:r>
          </w:p>
        </w:tc>
      </w:tr>
    </w:tbl>
    <w:p w:rsidR="006150BF" w:rsidRPr="0004788F" w:rsidRDefault="006150BF" w:rsidP="006150BF">
      <w:pPr>
        <w:spacing w:before="100" w:beforeAutospacing="1" w:after="100" w:afterAutospacing="1"/>
        <w:rPr>
          <w:rFonts w:ascii="Times New Roman" w:hAnsi="Times New Roman" w:cs="Times New Roman"/>
          <w:i/>
          <w:sz w:val="24"/>
          <w:szCs w:val="24"/>
        </w:rPr>
      </w:pPr>
      <w:r w:rsidRPr="0004788F">
        <w:rPr>
          <w:rFonts w:ascii="Times New Roman" w:hAnsi="Times New Roman" w:cs="Times New Roman"/>
          <w:i/>
          <w:sz w:val="24"/>
          <w:szCs w:val="24"/>
        </w:rPr>
        <w:t>Какой штраф должен заплатить владелец автомобиля, зафиксированная скорость которого составила 183 км/ч на участке дороги с максимальной разрешённой скоростью 110 км/ч?</w:t>
      </w:r>
    </w:p>
    <w:p w:rsidR="00833E14" w:rsidRPr="0004788F" w:rsidRDefault="006150BF" w:rsidP="006150BF">
      <w:pPr>
        <w:pStyle w:val="a6"/>
        <w:numPr>
          <w:ilvl w:val="0"/>
          <w:numId w:val="27"/>
        </w:numPr>
        <w:rPr>
          <w:rFonts w:ascii="Times New Roman" w:eastAsia="Times New Roman" w:hAnsi="Times New Roman" w:cs="Times New Roman"/>
          <w:i/>
          <w:sz w:val="24"/>
          <w:szCs w:val="24"/>
          <w:lang w:eastAsia="ru-RU"/>
        </w:rPr>
      </w:pPr>
      <w:r w:rsidRPr="0004788F">
        <w:rPr>
          <w:rFonts w:ascii="Times New Roman" w:eastAsia="Times New Roman" w:hAnsi="Times New Roman" w:cs="Times New Roman"/>
          <w:i/>
          <w:sz w:val="24"/>
          <w:szCs w:val="24"/>
          <w:lang w:eastAsia="ru-RU"/>
        </w:rPr>
        <w:t>500 руб.;   2) 1000руб.;   3) 2000руб.; 4) 5000руб.</w:t>
      </w:r>
    </w:p>
    <w:p w:rsidR="00833E14" w:rsidRPr="0004788F" w:rsidRDefault="00833E14" w:rsidP="0004788F">
      <w:pPr>
        <w:rPr>
          <w:rFonts w:ascii="Times New Roman" w:eastAsia="Times New Roman" w:hAnsi="Times New Roman" w:cs="Times New Roman"/>
          <w:sz w:val="24"/>
          <w:szCs w:val="24"/>
          <w:lang w:eastAsia="ru-RU"/>
        </w:rPr>
      </w:pPr>
    </w:p>
    <w:p w:rsidR="00203262" w:rsidRPr="0004788F" w:rsidRDefault="00BE64C0" w:rsidP="0004788F">
      <w:pPr>
        <w:widowControl w:val="0"/>
        <w:numPr>
          <w:ilvl w:val="0"/>
          <w:numId w:val="10"/>
        </w:numPr>
        <w:tabs>
          <w:tab w:val="clear" w:pos="720"/>
          <w:tab w:val="num"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Деформированные задания. </w:t>
      </w:r>
    </w:p>
    <w:p w:rsidR="004B2FB2" w:rsidRPr="0004788F" w:rsidRDefault="004B2FB2" w:rsidP="004B2FB2">
      <w:pPr>
        <w:widowControl w:val="0"/>
        <w:ind w:left="284"/>
        <w:contextualSpacing/>
        <w:jc w:val="both"/>
        <w:rPr>
          <w:rFonts w:ascii="Times New Roman" w:hAnsi="Times New Roman" w:cs="Times New Roman"/>
          <w:i/>
          <w:sz w:val="24"/>
          <w:szCs w:val="24"/>
        </w:rPr>
      </w:pPr>
      <w:r w:rsidRPr="0004788F">
        <w:rPr>
          <w:rFonts w:ascii="Times New Roman" w:hAnsi="Times New Roman" w:cs="Times New Roman"/>
          <w:i/>
          <w:sz w:val="24"/>
          <w:szCs w:val="24"/>
          <w:u w:val="single"/>
        </w:rPr>
        <w:t>Карточка №1.</w:t>
      </w:r>
      <w:r w:rsidRPr="0004788F">
        <w:rPr>
          <w:rFonts w:ascii="Times New Roman" w:hAnsi="Times New Roman" w:cs="Times New Roman"/>
          <w:i/>
          <w:sz w:val="24"/>
          <w:szCs w:val="24"/>
        </w:rPr>
        <w:t>Найди ошибку:       1)3</w:t>
      </w:r>
      <w:r w:rsidRPr="0004788F">
        <w:rPr>
          <w:rFonts w:ascii="Times New Roman" w:hAnsi="Times New Roman" w:cs="Times New Roman"/>
          <w:i/>
          <w:sz w:val="24"/>
          <w:szCs w:val="24"/>
          <w:vertAlign w:val="superscript"/>
        </w:rPr>
        <w:t>2</w:t>
      </w:r>
      <w:r w:rsidRPr="0004788F">
        <w:rPr>
          <w:rFonts w:ascii="Times New Roman" w:hAnsi="Times New Roman" w:cs="Times New Roman"/>
          <w:i/>
          <w:sz w:val="24"/>
          <w:szCs w:val="24"/>
        </w:rPr>
        <w:t>*(3</w:t>
      </w:r>
      <w:r w:rsidRPr="0004788F">
        <w:rPr>
          <w:rFonts w:ascii="Times New Roman" w:hAnsi="Times New Roman" w:cs="Times New Roman"/>
          <w:i/>
          <w:sz w:val="24"/>
          <w:szCs w:val="24"/>
          <w:vertAlign w:val="superscript"/>
        </w:rPr>
        <w:t>-2</w:t>
      </w:r>
      <w:r w:rsidRPr="0004788F">
        <w:rPr>
          <w:rFonts w:ascii="Times New Roman" w:hAnsi="Times New Roman" w:cs="Times New Roman"/>
          <w:i/>
          <w:sz w:val="24"/>
          <w:szCs w:val="24"/>
        </w:rPr>
        <w:t>)</w:t>
      </w:r>
      <w:r w:rsidRPr="0004788F">
        <w:rPr>
          <w:rFonts w:ascii="Times New Roman" w:hAnsi="Times New Roman" w:cs="Times New Roman"/>
          <w:i/>
          <w:sz w:val="24"/>
          <w:szCs w:val="24"/>
          <w:vertAlign w:val="superscript"/>
        </w:rPr>
        <w:t>2</w:t>
      </w:r>
      <w:r w:rsidRPr="0004788F">
        <w:rPr>
          <w:rFonts w:ascii="Times New Roman" w:hAnsi="Times New Roman" w:cs="Times New Roman"/>
          <w:i/>
          <w:sz w:val="24"/>
          <w:szCs w:val="24"/>
        </w:rPr>
        <w:t xml:space="preserve">=1/27;            </w:t>
      </w:r>
    </w:p>
    <w:p w:rsidR="004B2FB2" w:rsidRPr="0004788F" w:rsidRDefault="004B2FB2" w:rsidP="004B2FB2">
      <w:pPr>
        <w:widowControl w:val="0"/>
        <w:ind w:left="284"/>
        <w:contextualSpacing/>
        <w:jc w:val="both"/>
        <w:rPr>
          <w:rFonts w:ascii="Times New Roman" w:hAnsi="Times New Roman" w:cs="Times New Roman"/>
          <w:i/>
          <w:sz w:val="24"/>
          <w:szCs w:val="24"/>
        </w:rPr>
      </w:pPr>
      <w:r w:rsidRPr="0004788F">
        <w:rPr>
          <w:rFonts w:ascii="Times New Roman" w:hAnsi="Times New Roman" w:cs="Times New Roman"/>
          <w:i/>
          <w:sz w:val="24"/>
          <w:szCs w:val="24"/>
        </w:rPr>
        <w:t xml:space="preserve">                                                    2) 3</w:t>
      </w:r>
      <w:r w:rsidRPr="0004788F">
        <w:rPr>
          <w:rFonts w:ascii="Times New Roman" w:hAnsi="Times New Roman" w:cs="Times New Roman"/>
          <w:i/>
          <w:sz w:val="24"/>
          <w:szCs w:val="24"/>
          <w:vertAlign w:val="superscript"/>
        </w:rPr>
        <w:t>2</w:t>
      </w:r>
      <w:r w:rsidRPr="0004788F">
        <w:rPr>
          <w:rFonts w:ascii="Times New Roman" w:hAnsi="Times New Roman" w:cs="Times New Roman"/>
          <w:i/>
          <w:sz w:val="24"/>
          <w:szCs w:val="24"/>
        </w:rPr>
        <w:t>*(3</w:t>
      </w:r>
      <w:r w:rsidRPr="0004788F">
        <w:rPr>
          <w:rFonts w:ascii="Times New Roman" w:hAnsi="Times New Roman" w:cs="Times New Roman"/>
          <w:i/>
          <w:sz w:val="24"/>
          <w:szCs w:val="24"/>
          <w:vertAlign w:val="superscript"/>
        </w:rPr>
        <w:t>-2</w:t>
      </w:r>
      <w:r w:rsidRPr="0004788F">
        <w:rPr>
          <w:rFonts w:ascii="Times New Roman" w:hAnsi="Times New Roman" w:cs="Times New Roman"/>
          <w:i/>
          <w:sz w:val="24"/>
          <w:szCs w:val="24"/>
        </w:rPr>
        <w:t>)</w:t>
      </w:r>
      <w:r w:rsidRPr="0004788F">
        <w:rPr>
          <w:rFonts w:ascii="Times New Roman" w:hAnsi="Times New Roman" w:cs="Times New Roman"/>
          <w:i/>
          <w:sz w:val="24"/>
          <w:szCs w:val="24"/>
          <w:vertAlign w:val="superscript"/>
        </w:rPr>
        <w:t>2</w:t>
      </w:r>
      <w:r w:rsidRPr="0004788F">
        <w:rPr>
          <w:rFonts w:ascii="Times New Roman" w:hAnsi="Times New Roman" w:cs="Times New Roman"/>
          <w:i/>
          <w:sz w:val="24"/>
          <w:szCs w:val="24"/>
        </w:rPr>
        <w:t xml:space="preserve">=1/9;          </w:t>
      </w:r>
    </w:p>
    <w:p w:rsidR="004B2FB2" w:rsidRPr="0004788F" w:rsidRDefault="004B2FB2" w:rsidP="004B2FB2">
      <w:pPr>
        <w:widowControl w:val="0"/>
        <w:ind w:left="284"/>
        <w:contextualSpacing/>
        <w:jc w:val="both"/>
        <w:rPr>
          <w:rFonts w:ascii="Times New Roman" w:hAnsi="Times New Roman" w:cs="Times New Roman"/>
          <w:i/>
          <w:sz w:val="24"/>
          <w:szCs w:val="24"/>
        </w:rPr>
      </w:pPr>
      <w:r w:rsidRPr="0004788F">
        <w:rPr>
          <w:rFonts w:ascii="Times New Roman" w:hAnsi="Times New Roman" w:cs="Times New Roman"/>
          <w:i/>
          <w:sz w:val="24"/>
          <w:szCs w:val="24"/>
        </w:rPr>
        <w:t xml:space="preserve">                                                    3) (2</w:t>
      </w:r>
      <w:r w:rsidRPr="0004788F">
        <w:rPr>
          <w:rFonts w:ascii="Times New Roman" w:hAnsi="Times New Roman" w:cs="Times New Roman"/>
          <w:i/>
          <w:sz w:val="24"/>
          <w:szCs w:val="24"/>
          <w:vertAlign w:val="superscript"/>
        </w:rPr>
        <w:t>5</w:t>
      </w:r>
      <w:r w:rsidRPr="0004788F">
        <w:rPr>
          <w:rFonts w:ascii="Times New Roman" w:hAnsi="Times New Roman" w:cs="Times New Roman"/>
          <w:i/>
          <w:sz w:val="24"/>
          <w:szCs w:val="24"/>
        </w:rPr>
        <w:t>*2</w:t>
      </w:r>
      <w:r w:rsidRPr="0004788F">
        <w:rPr>
          <w:rFonts w:ascii="Times New Roman" w:hAnsi="Times New Roman" w:cs="Times New Roman"/>
          <w:i/>
          <w:sz w:val="24"/>
          <w:szCs w:val="24"/>
          <w:vertAlign w:val="superscript"/>
        </w:rPr>
        <w:t>-3</w:t>
      </w:r>
      <w:r w:rsidRPr="0004788F">
        <w:rPr>
          <w:rFonts w:ascii="Times New Roman" w:hAnsi="Times New Roman" w:cs="Times New Roman"/>
          <w:i/>
          <w:sz w:val="24"/>
          <w:szCs w:val="24"/>
        </w:rPr>
        <w:t>)</w:t>
      </w:r>
      <w:r w:rsidRPr="0004788F">
        <w:rPr>
          <w:rFonts w:ascii="Times New Roman" w:hAnsi="Times New Roman" w:cs="Times New Roman"/>
          <w:i/>
          <w:sz w:val="24"/>
          <w:szCs w:val="24"/>
          <w:vertAlign w:val="superscript"/>
        </w:rPr>
        <w:t>-1</w:t>
      </w:r>
      <w:r w:rsidRPr="0004788F">
        <w:rPr>
          <w:rFonts w:ascii="Times New Roman" w:hAnsi="Times New Roman" w:cs="Times New Roman"/>
          <w:i/>
          <w:sz w:val="24"/>
          <w:szCs w:val="24"/>
        </w:rPr>
        <w:t xml:space="preserve">=0,25;  </w:t>
      </w:r>
    </w:p>
    <w:p w:rsidR="0007391C" w:rsidRPr="0004788F" w:rsidRDefault="004B2FB2" w:rsidP="0004788F">
      <w:pPr>
        <w:widowControl w:val="0"/>
        <w:ind w:left="284"/>
        <w:contextualSpacing/>
        <w:jc w:val="both"/>
        <w:rPr>
          <w:rFonts w:ascii="Times New Roman" w:hAnsi="Times New Roman" w:cs="Times New Roman"/>
          <w:i/>
          <w:sz w:val="24"/>
          <w:szCs w:val="24"/>
        </w:rPr>
      </w:pPr>
      <w:r w:rsidRPr="0004788F">
        <w:rPr>
          <w:rFonts w:ascii="Times New Roman" w:hAnsi="Times New Roman" w:cs="Times New Roman"/>
          <w:i/>
          <w:sz w:val="24"/>
          <w:szCs w:val="24"/>
        </w:rPr>
        <w:t xml:space="preserve">                                                    4) (2</w:t>
      </w:r>
      <w:r w:rsidRPr="0004788F">
        <w:rPr>
          <w:rFonts w:ascii="Times New Roman" w:hAnsi="Times New Roman" w:cs="Times New Roman"/>
          <w:i/>
          <w:sz w:val="24"/>
          <w:szCs w:val="24"/>
          <w:vertAlign w:val="superscript"/>
        </w:rPr>
        <w:t>5</w:t>
      </w:r>
      <w:r w:rsidRPr="0004788F">
        <w:rPr>
          <w:rFonts w:ascii="Times New Roman" w:hAnsi="Times New Roman" w:cs="Times New Roman"/>
          <w:i/>
          <w:sz w:val="24"/>
          <w:szCs w:val="24"/>
        </w:rPr>
        <w:t>*2</w:t>
      </w:r>
      <w:r w:rsidRPr="0004788F">
        <w:rPr>
          <w:rFonts w:ascii="Times New Roman" w:hAnsi="Times New Roman" w:cs="Times New Roman"/>
          <w:i/>
          <w:sz w:val="24"/>
          <w:szCs w:val="24"/>
          <w:vertAlign w:val="superscript"/>
        </w:rPr>
        <w:t>-3</w:t>
      </w:r>
      <w:r w:rsidRPr="0004788F">
        <w:rPr>
          <w:rFonts w:ascii="Times New Roman" w:hAnsi="Times New Roman" w:cs="Times New Roman"/>
          <w:i/>
          <w:sz w:val="24"/>
          <w:szCs w:val="24"/>
        </w:rPr>
        <w:t>)</w:t>
      </w:r>
      <w:r w:rsidRPr="0004788F">
        <w:rPr>
          <w:rFonts w:ascii="Times New Roman" w:hAnsi="Times New Roman" w:cs="Times New Roman"/>
          <w:i/>
          <w:sz w:val="24"/>
          <w:szCs w:val="24"/>
          <w:vertAlign w:val="superscript"/>
        </w:rPr>
        <w:t>-1</w:t>
      </w:r>
      <w:r w:rsidRPr="0004788F">
        <w:rPr>
          <w:rFonts w:ascii="Times New Roman" w:hAnsi="Times New Roman" w:cs="Times New Roman"/>
          <w:i/>
          <w:sz w:val="24"/>
          <w:szCs w:val="24"/>
        </w:rPr>
        <w:t>=</w:t>
      </w:r>
      <w:r w:rsidR="0007391C" w:rsidRPr="0004788F">
        <w:rPr>
          <w:rFonts w:ascii="Times New Roman" w:hAnsi="Times New Roman" w:cs="Times New Roman"/>
          <w:i/>
          <w:sz w:val="24"/>
          <w:szCs w:val="24"/>
        </w:rPr>
        <w:t>1/4.</w:t>
      </w:r>
    </w:p>
    <w:p w:rsidR="0007391C" w:rsidRPr="0004788F" w:rsidRDefault="0007391C" w:rsidP="0007391C">
      <w:pPr>
        <w:widowControl w:val="0"/>
        <w:ind w:left="284"/>
        <w:contextualSpacing/>
        <w:jc w:val="both"/>
        <w:rPr>
          <w:rFonts w:ascii="Times New Roman" w:hAnsi="Times New Roman" w:cs="Times New Roman"/>
          <w:i/>
          <w:sz w:val="24"/>
          <w:szCs w:val="24"/>
        </w:rPr>
      </w:pPr>
      <w:r w:rsidRPr="0004788F">
        <w:rPr>
          <w:rFonts w:ascii="Times New Roman" w:hAnsi="Times New Roman" w:cs="Times New Roman"/>
          <w:i/>
          <w:sz w:val="24"/>
          <w:szCs w:val="24"/>
          <w:u w:val="single"/>
        </w:rPr>
        <w:t>Карточка №</w:t>
      </w:r>
      <w:r w:rsidR="00203262" w:rsidRPr="0004788F">
        <w:rPr>
          <w:rFonts w:ascii="Times New Roman" w:hAnsi="Times New Roman" w:cs="Times New Roman"/>
          <w:i/>
          <w:sz w:val="24"/>
          <w:szCs w:val="24"/>
          <w:u w:val="single"/>
          <w:lang w:val="en-US"/>
        </w:rPr>
        <w:t>2</w:t>
      </w:r>
      <w:r w:rsidRPr="0004788F">
        <w:rPr>
          <w:rFonts w:ascii="Times New Roman" w:hAnsi="Times New Roman" w:cs="Times New Roman"/>
          <w:i/>
          <w:sz w:val="24"/>
          <w:szCs w:val="24"/>
          <w:u w:val="single"/>
        </w:rPr>
        <w:t>.</w:t>
      </w:r>
      <w:r w:rsidRPr="0004788F">
        <w:rPr>
          <w:rFonts w:ascii="Times New Roman" w:hAnsi="Times New Roman" w:cs="Times New Roman"/>
          <w:i/>
          <w:sz w:val="24"/>
          <w:szCs w:val="24"/>
        </w:rPr>
        <w:t>Найди ошибку:       1)√25-√81=4;</w:t>
      </w:r>
    </w:p>
    <w:p w:rsidR="0007391C" w:rsidRPr="0004788F" w:rsidRDefault="0007391C" w:rsidP="0007391C">
      <w:pPr>
        <w:widowControl w:val="0"/>
        <w:ind w:left="284"/>
        <w:contextualSpacing/>
        <w:jc w:val="both"/>
        <w:rPr>
          <w:rFonts w:ascii="Times New Roman" w:hAnsi="Times New Roman" w:cs="Times New Roman"/>
          <w:i/>
          <w:sz w:val="24"/>
          <w:szCs w:val="24"/>
        </w:rPr>
      </w:pPr>
      <w:r w:rsidRPr="0004788F">
        <w:rPr>
          <w:rFonts w:ascii="Times New Roman" w:hAnsi="Times New Roman" w:cs="Times New Roman"/>
          <w:i/>
          <w:sz w:val="24"/>
          <w:szCs w:val="24"/>
        </w:rPr>
        <w:t xml:space="preserve">                                                    2)√25-√81= -4;</w:t>
      </w:r>
    </w:p>
    <w:p w:rsidR="0007391C" w:rsidRPr="0004788F" w:rsidRDefault="0007391C" w:rsidP="0007391C">
      <w:pPr>
        <w:widowControl w:val="0"/>
        <w:ind w:left="284"/>
        <w:contextualSpacing/>
        <w:jc w:val="both"/>
        <w:rPr>
          <w:rFonts w:ascii="Times New Roman" w:hAnsi="Times New Roman" w:cs="Times New Roman"/>
          <w:i/>
          <w:sz w:val="24"/>
          <w:szCs w:val="24"/>
        </w:rPr>
      </w:pPr>
      <w:r w:rsidRPr="0004788F">
        <w:rPr>
          <w:rFonts w:ascii="Times New Roman" w:hAnsi="Times New Roman" w:cs="Times New Roman"/>
          <w:i/>
          <w:sz w:val="24"/>
          <w:szCs w:val="24"/>
        </w:rPr>
        <w:t xml:space="preserve">                                                    3)√144+(-8)</w:t>
      </w:r>
      <w:r w:rsidRPr="0004788F">
        <w:rPr>
          <w:rFonts w:ascii="Times New Roman" w:hAnsi="Times New Roman" w:cs="Times New Roman"/>
          <w:i/>
          <w:sz w:val="24"/>
          <w:szCs w:val="24"/>
          <w:vertAlign w:val="superscript"/>
        </w:rPr>
        <w:t>2</w:t>
      </w:r>
      <w:r w:rsidRPr="0004788F">
        <w:rPr>
          <w:rFonts w:ascii="Times New Roman" w:hAnsi="Times New Roman" w:cs="Times New Roman"/>
          <w:i/>
          <w:sz w:val="24"/>
          <w:szCs w:val="24"/>
        </w:rPr>
        <w:t>=76;</w:t>
      </w:r>
    </w:p>
    <w:p w:rsidR="0007391C" w:rsidRPr="0004788F" w:rsidRDefault="0007391C" w:rsidP="0004788F">
      <w:pPr>
        <w:widowControl w:val="0"/>
        <w:ind w:left="284"/>
        <w:contextualSpacing/>
        <w:jc w:val="both"/>
        <w:rPr>
          <w:rFonts w:ascii="Times New Roman" w:hAnsi="Times New Roman" w:cs="Times New Roman"/>
          <w:i/>
          <w:sz w:val="24"/>
          <w:szCs w:val="24"/>
        </w:rPr>
      </w:pPr>
      <w:r w:rsidRPr="0004788F">
        <w:rPr>
          <w:rFonts w:ascii="Times New Roman" w:hAnsi="Times New Roman" w:cs="Times New Roman"/>
          <w:i/>
          <w:sz w:val="24"/>
          <w:szCs w:val="24"/>
        </w:rPr>
        <w:t xml:space="preserve">                                                    4)2</w:t>
      </w:r>
      <w:r w:rsidRPr="0004788F">
        <w:rPr>
          <w:rFonts w:ascii="Times New Roman" w:hAnsi="Times New Roman" w:cs="Times New Roman"/>
          <w:i/>
          <w:sz w:val="24"/>
          <w:szCs w:val="24"/>
          <w:vertAlign w:val="superscript"/>
        </w:rPr>
        <w:t>3</w:t>
      </w:r>
      <w:r w:rsidRPr="0004788F">
        <w:rPr>
          <w:rFonts w:ascii="Times New Roman" w:hAnsi="Times New Roman" w:cs="Times New Roman"/>
          <w:i/>
          <w:sz w:val="24"/>
          <w:szCs w:val="24"/>
        </w:rPr>
        <w:t>*0,125=1.</w:t>
      </w:r>
    </w:p>
    <w:p w:rsidR="00203262" w:rsidRPr="0004788F" w:rsidRDefault="0004788F" w:rsidP="0004788F">
      <w:pPr>
        <w:widowControl w:val="0"/>
        <w:numPr>
          <w:ilvl w:val="0"/>
          <w:numId w:val="10"/>
        </w:numPr>
        <w:tabs>
          <w:tab w:val="clear" w:pos="720"/>
          <w:tab w:val="num" w:pos="567"/>
        </w:tabs>
        <w:ind w:left="0" w:firstLine="284"/>
        <w:contextualSpacing/>
        <w:jc w:val="both"/>
        <w:rPr>
          <w:rFonts w:ascii="Times New Roman" w:hAnsi="Times New Roman" w:cs="Times New Roman"/>
          <w:sz w:val="24"/>
          <w:szCs w:val="24"/>
        </w:rPr>
      </w:pPr>
      <w:r>
        <w:rPr>
          <w:rFonts w:ascii="Times New Roman" w:hAnsi="Times New Roman" w:cs="Times New Roman"/>
          <w:sz w:val="24"/>
          <w:szCs w:val="24"/>
        </w:rPr>
        <w:t>Разрезные</w:t>
      </w:r>
      <w:r w:rsidR="00BE64C0" w:rsidRPr="0004788F">
        <w:rPr>
          <w:rFonts w:ascii="Times New Roman" w:hAnsi="Times New Roman" w:cs="Times New Roman"/>
          <w:sz w:val="24"/>
          <w:szCs w:val="24"/>
        </w:rPr>
        <w:t xml:space="preserve"> теоремы. </w:t>
      </w:r>
    </w:p>
    <w:p w:rsidR="0007391C" w:rsidRPr="0004788F" w:rsidRDefault="0007391C" w:rsidP="0007391C">
      <w:pPr>
        <w:widowControl w:val="0"/>
        <w:ind w:left="284"/>
        <w:contextualSpacing/>
        <w:jc w:val="both"/>
        <w:rPr>
          <w:rFonts w:ascii="Times New Roman" w:hAnsi="Times New Roman" w:cs="Times New Roman"/>
          <w:i/>
          <w:sz w:val="24"/>
          <w:szCs w:val="24"/>
          <w:u w:val="single"/>
          <w:lang w:val="en-US"/>
        </w:rPr>
      </w:pPr>
      <w:r w:rsidRPr="0004788F">
        <w:rPr>
          <w:rFonts w:ascii="Times New Roman" w:hAnsi="Times New Roman" w:cs="Times New Roman"/>
          <w:i/>
          <w:sz w:val="24"/>
          <w:szCs w:val="24"/>
          <w:u w:val="single"/>
        </w:rPr>
        <w:t>Карточка №1.</w:t>
      </w:r>
    </w:p>
    <w:p w:rsidR="00203262" w:rsidRPr="0004788F" w:rsidRDefault="00203262" w:rsidP="0007391C">
      <w:pPr>
        <w:widowControl w:val="0"/>
        <w:ind w:left="284"/>
        <w:contextualSpacing/>
        <w:jc w:val="both"/>
        <w:rPr>
          <w:rFonts w:ascii="Times New Roman" w:hAnsi="Times New Roman" w:cs="Times New Roman"/>
          <w:sz w:val="24"/>
          <w:szCs w:val="24"/>
          <w:lang w:val="en-US"/>
        </w:rPr>
      </w:pPr>
    </w:p>
    <w:tbl>
      <w:tblPr>
        <w:tblStyle w:val="a7"/>
        <w:tblW w:w="0" w:type="auto"/>
        <w:tblInd w:w="284" w:type="dxa"/>
        <w:tblLook w:val="04A0" w:firstRow="1" w:lastRow="0" w:firstColumn="1" w:lastColumn="0" w:noHBand="0" w:noVBand="1"/>
      </w:tblPr>
      <w:tblGrid>
        <w:gridCol w:w="4647"/>
        <w:gridCol w:w="4640"/>
      </w:tblGrid>
      <w:tr w:rsidR="00F60BD7" w:rsidRPr="0004788F" w:rsidTr="00203262">
        <w:tc>
          <w:tcPr>
            <w:tcW w:w="4647" w:type="dxa"/>
          </w:tcPr>
          <w:p w:rsidR="0007391C" w:rsidRPr="0004788F" w:rsidRDefault="0007391C" w:rsidP="0007391C">
            <w:pPr>
              <w:widowControl w:val="0"/>
              <w:jc w:val="both"/>
              <w:rPr>
                <w:rFonts w:ascii="Times New Roman" w:hAnsi="Times New Roman" w:cs="Times New Roman"/>
                <w:sz w:val="24"/>
                <w:szCs w:val="24"/>
              </w:rPr>
            </w:pPr>
            <w:r w:rsidRPr="0004788F">
              <w:rPr>
                <w:rFonts w:ascii="Times New Roman" w:hAnsi="Times New Roman" w:cs="Times New Roman"/>
                <w:sz w:val="24"/>
                <w:szCs w:val="24"/>
              </w:rPr>
              <w:t>А) Теорема Пифагора</w:t>
            </w:r>
          </w:p>
        </w:tc>
        <w:tc>
          <w:tcPr>
            <w:tcW w:w="4640" w:type="dxa"/>
          </w:tcPr>
          <w:p w:rsidR="0007391C" w:rsidRPr="0004788F" w:rsidRDefault="0007391C" w:rsidP="00203262">
            <w:pPr>
              <w:widowControl w:val="0"/>
              <w:contextualSpacing/>
              <w:jc w:val="both"/>
              <w:rPr>
                <w:rFonts w:ascii="Times New Roman" w:hAnsi="Times New Roman" w:cs="Times New Roman"/>
                <w:sz w:val="24"/>
                <w:szCs w:val="24"/>
                <w:lang w:val="en-US"/>
              </w:rPr>
            </w:pPr>
            <w:r w:rsidRPr="0004788F">
              <w:rPr>
                <w:rFonts w:ascii="Times New Roman" w:hAnsi="Times New Roman" w:cs="Times New Roman"/>
                <w:sz w:val="24"/>
                <w:szCs w:val="24"/>
                <w:lang w:val="en-US"/>
              </w:rPr>
              <w:t xml:space="preserve">1) </w:t>
            </w:r>
            <w:r w:rsidR="00203262" w:rsidRPr="0004788F">
              <w:rPr>
                <w:rFonts w:ascii="Times New Roman" w:hAnsi="Times New Roman" w:cs="Times New Roman"/>
                <w:sz w:val="24"/>
                <w:szCs w:val="24"/>
                <w:lang w:val="en-US"/>
              </w:rPr>
              <w:t xml:space="preserve">sin </w:t>
            </w:r>
            <m:oMath>
              <m:r>
                <w:rPr>
                  <w:rFonts w:ascii="Cambria Math" w:hAnsi="Cambria Math" w:cs="Times New Roman"/>
                  <w:sz w:val="24"/>
                  <w:szCs w:val="24"/>
                  <w:lang w:val="en-US"/>
                </w:rPr>
                <m:t>α</m:t>
              </m:r>
            </m:oMath>
            <w:r w:rsidR="00203262" w:rsidRPr="0004788F">
              <w:rPr>
                <w:rFonts w:ascii="Times New Roman" w:eastAsiaTheme="minorEastAsia" w:hAnsi="Times New Roman" w:cs="Times New Roman"/>
                <w:sz w:val="24"/>
                <w:szCs w:val="24"/>
                <w:lang w:val="en-US"/>
              </w:rPr>
              <w:t>/</w:t>
            </w:r>
            <w:r w:rsidR="00203262" w:rsidRPr="0004788F">
              <w:rPr>
                <w:rFonts w:ascii="Times New Roman" w:eastAsiaTheme="minorEastAsia" w:hAnsi="Times New Roman" w:cs="Times New Roman"/>
                <w:sz w:val="24"/>
                <w:szCs w:val="24"/>
              </w:rPr>
              <w:t>а</w:t>
            </w:r>
            <w:r w:rsidR="00203262" w:rsidRPr="0004788F">
              <w:rPr>
                <w:rFonts w:ascii="Times New Roman" w:eastAsiaTheme="minorEastAsia" w:hAnsi="Times New Roman" w:cs="Times New Roman"/>
                <w:sz w:val="24"/>
                <w:szCs w:val="24"/>
                <w:lang w:val="en-US"/>
              </w:rPr>
              <w:t>=</w:t>
            </w:r>
            <w:r w:rsidR="00203262" w:rsidRPr="0004788F">
              <w:rPr>
                <w:rFonts w:ascii="Times New Roman" w:hAnsi="Times New Roman" w:cs="Times New Roman"/>
                <w:sz w:val="24"/>
                <w:szCs w:val="24"/>
                <w:lang w:val="en-US"/>
              </w:rPr>
              <w:t xml:space="preserve"> sin </w:t>
            </w:r>
            <m:oMath>
              <m:r>
                <w:rPr>
                  <w:rFonts w:ascii="Cambria Math" w:hAnsi="Cambria Math" w:cs="Times New Roman"/>
                  <w:sz w:val="24"/>
                  <w:szCs w:val="24"/>
                  <w:lang w:val="en-US"/>
                </w:rPr>
                <m:t>β</m:t>
              </m:r>
            </m:oMath>
            <w:r w:rsidR="00203262" w:rsidRPr="0004788F">
              <w:rPr>
                <w:rFonts w:ascii="Times New Roman" w:eastAsiaTheme="minorEastAsia" w:hAnsi="Times New Roman" w:cs="Times New Roman"/>
                <w:sz w:val="24"/>
                <w:szCs w:val="24"/>
                <w:lang w:val="en-US"/>
              </w:rPr>
              <w:t>/b=</w:t>
            </w:r>
            <w:r w:rsidR="00203262" w:rsidRPr="0004788F">
              <w:rPr>
                <w:rFonts w:ascii="Times New Roman" w:hAnsi="Times New Roman" w:cs="Times New Roman"/>
                <w:sz w:val="24"/>
                <w:szCs w:val="24"/>
                <w:lang w:val="en-US"/>
              </w:rPr>
              <w:t xml:space="preserve"> sin </w:t>
            </w:r>
            <m:oMath>
              <m:r>
                <w:rPr>
                  <w:rFonts w:ascii="Cambria Math" w:hAnsi="Cambria Math" w:cs="Times New Roman"/>
                  <w:sz w:val="24"/>
                  <w:szCs w:val="24"/>
                  <w:lang w:val="en-US"/>
                </w:rPr>
                <m:t>γ</m:t>
              </m:r>
            </m:oMath>
            <w:r w:rsidR="00203262" w:rsidRPr="0004788F">
              <w:rPr>
                <w:rFonts w:ascii="Times New Roman" w:eastAsiaTheme="minorEastAsia" w:hAnsi="Times New Roman" w:cs="Times New Roman"/>
                <w:sz w:val="24"/>
                <w:szCs w:val="24"/>
                <w:lang w:val="en-US"/>
              </w:rPr>
              <w:t>/c</w:t>
            </w:r>
          </w:p>
        </w:tc>
      </w:tr>
      <w:tr w:rsidR="00F60BD7" w:rsidRPr="0004788F" w:rsidTr="00203262">
        <w:tc>
          <w:tcPr>
            <w:tcW w:w="4647" w:type="dxa"/>
          </w:tcPr>
          <w:p w:rsidR="0007391C" w:rsidRPr="0004788F" w:rsidRDefault="00F60BD7" w:rsidP="0007391C">
            <w:pPr>
              <w:widowControl w:val="0"/>
              <w:contextualSpacing/>
              <w:jc w:val="both"/>
              <w:rPr>
                <w:rFonts w:ascii="Times New Roman" w:hAnsi="Times New Roman" w:cs="Times New Roman"/>
                <w:sz w:val="24"/>
                <w:szCs w:val="24"/>
              </w:rPr>
            </w:pPr>
            <w:r w:rsidRPr="0004788F">
              <w:rPr>
                <w:rFonts w:ascii="Times New Roman" w:hAnsi="Times New Roman" w:cs="Times New Roman"/>
                <w:sz w:val="24"/>
                <w:szCs w:val="24"/>
              </w:rPr>
              <w:t>Б) Теорема косинусов</w:t>
            </w:r>
          </w:p>
        </w:tc>
        <w:tc>
          <w:tcPr>
            <w:tcW w:w="4640" w:type="dxa"/>
          </w:tcPr>
          <w:p w:rsidR="0007391C" w:rsidRPr="0004788F" w:rsidRDefault="0007391C" w:rsidP="0007391C">
            <w:pPr>
              <w:widowControl w:val="0"/>
              <w:jc w:val="both"/>
              <w:rPr>
                <w:rFonts w:ascii="Times New Roman" w:hAnsi="Times New Roman" w:cs="Times New Roman"/>
                <w:sz w:val="24"/>
                <w:szCs w:val="24"/>
                <w:vertAlign w:val="superscript"/>
              </w:rPr>
            </w:pPr>
            <w:r w:rsidRPr="0004788F">
              <w:rPr>
                <w:rFonts w:ascii="Times New Roman" w:hAnsi="Times New Roman" w:cs="Times New Roman"/>
                <w:sz w:val="24"/>
                <w:szCs w:val="24"/>
              </w:rPr>
              <w:t>2) а</w:t>
            </w:r>
            <w:proofErr w:type="gramStart"/>
            <w:r w:rsidRPr="0004788F">
              <w:rPr>
                <w:rFonts w:ascii="Times New Roman" w:hAnsi="Times New Roman" w:cs="Times New Roman"/>
                <w:sz w:val="24"/>
                <w:szCs w:val="24"/>
                <w:vertAlign w:val="superscript"/>
              </w:rPr>
              <w:t>2</w:t>
            </w:r>
            <w:proofErr w:type="gramEnd"/>
            <w:r w:rsidRPr="0004788F">
              <w:rPr>
                <w:rFonts w:ascii="Times New Roman" w:hAnsi="Times New Roman" w:cs="Times New Roman"/>
                <w:sz w:val="24"/>
                <w:szCs w:val="24"/>
              </w:rPr>
              <w:t>+</w:t>
            </w:r>
            <w:r w:rsidRPr="0004788F">
              <w:rPr>
                <w:rFonts w:ascii="Times New Roman" w:hAnsi="Times New Roman" w:cs="Times New Roman"/>
                <w:sz w:val="24"/>
                <w:szCs w:val="24"/>
                <w:lang w:val="en-US"/>
              </w:rPr>
              <w:t>b</w:t>
            </w:r>
            <w:r w:rsidRPr="0004788F">
              <w:rPr>
                <w:rFonts w:ascii="Times New Roman" w:hAnsi="Times New Roman" w:cs="Times New Roman"/>
                <w:sz w:val="24"/>
                <w:szCs w:val="24"/>
                <w:vertAlign w:val="superscript"/>
              </w:rPr>
              <w:t>2</w:t>
            </w:r>
            <w:r w:rsidRPr="0004788F">
              <w:rPr>
                <w:rFonts w:ascii="Times New Roman" w:hAnsi="Times New Roman" w:cs="Times New Roman"/>
                <w:sz w:val="24"/>
                <w:szCs w:val="24"/>
              </w:rPr>
              <w:t>=с</w:t>
            </w:r>
            <w:r w:rsidRPr="0004788F">
              <w:rPr>
                <w:rFonts w:ascii="Times New Roman" w:hAnsi="Times New Roman" w:cs="Times New Roman"/>
                <w:sz w:val="24"/>
                <w:szCs w:val="24"/>
                <w:vertAlign w:val="superscript"/>
              </w:rPr>
              <w:t>2</w:t>
            </w:r>
          </w:p>
        </w:tc>
      </w:tr>
      <w:tr w:rsidR="00F60BD7" w:rsidRPr="0004788F" w:rsidTr="00203262">
        <w:tc>
          <w:tcPr>
            <w:tcW w:w="4647" w:type="dxa"/>
          </w:tcPr>
          <w:p w:rsidR="0007391C" w:rsidRPr="0004788F" w:rsidRDefault="00203262" w:rsidP="0007391C">
            <w:pPr>
              <w:widowControl w:val="0"/>
              <w:contextualSpacing/>
              <w:jc w:val="both"/>
              <w:rPr>
                <w:rFonts w:ascii="Times New Roman" w:hAnsi="Times New Roman" w:cs="Times New Roman"/>
                <w:sz w:val="24"/>
                <w:szCs w:val="24"/>
              </w:rPr>
            </w:pPr>
            <w:r w:rsidRPr="0004788F">
              <w:rPr>
                <w:rFonts w:ascii="Times New Roman" w:hAnsi="Times New Roman" w:cs="Times New Roman"/>
                <w:sz w:val="24"/>
                <w:szCs w:val="24"/>
                <w:lang w:val="en-US"/>
              </w:rPr>
              <w:t>B</w:t>
            </w:r>
            <w:r w:rsidRPr="0004788F">
              <w:rPr>
                <w:rFonts w:ascii="Times New Roman" w:hAnsi="Times New Roman" w:cs="Times New Roman"/>
                <w:sz w:val="24"/>
                <w:szCs w:val="24"/>
              </w:rPr>
              <w:t>) Теорема синусов</w:t>
            </w:r>
          </w:p>
        </w:tc>
        <w:tc>
          <w:tcPr>
            <w:tcW w:w="4640" w:type="dxa"/>
          </w:tcPr>
          <w:p w:rsidR="0007391C" w:rsidRPr="0004788F" w:rsidRDefault="0007391C" w:rsidP="00203262">
            <w:pPr>
              <w:widowControl w:val="0"/>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3) </w:t>
            </w:r>
            <w:r w:rsidR="00203262" w:rsidRPr="0004788F">
              <w:rPr>
                <w:rFonts w:ascii="Times New Roman" w:hAnsi="Times New Roman" w:cs="Times New Roman"/>
                <w:sz w:val="24"/>
                <w:szCs w:val="24"/>
              </w:rPr>
              <w:t>а</w:t>
            </w:r>
            <w:proofErr w:type="gramStart"/>
            <w:r w:rsidR="00203262" w:rsidRPr="0004788F">
              <w:rPr>
                <w:rFonts w:ascii="Times New Roman" w:hAnsi="Times New Roman" w:cs="Times New Roman"/>
                <w:sz w:val="24"/>
                <w:szCs w:val="24"/>
                <w:vertAlign w:val="superscript"/>
              </w:rPr>
              <w:t>2</w:t>
            </w:r>
            <w:proofErr w:type="gramEnd"/>
            <w:r w:rsidR="00203262" w:rsidRPr="0004788F">
              <w:rPr>
                <w:rFonts w:ascii="Times New Roman" w:hAnsi="Times New Roman" w:cs="Times New Roman"/>
                <w:sz w:val="24"/>
                <w:szCs w:val="24"/>
              </w:rPr>
              <w:t>=</w:t>
            </w:r>
            <w:r w:rsidR="00203262" w:rsidRPr="0004788F">
              <w:rPr>
                <w:rFonts w:ascii="Times New Roman" w:hAnsi="Times New Roman" w:cs="Times New Roman"/>
                <w:sz w:val="24"/>
                <w:szCs w:val="24"/>
                <w:lang w:val="en-US"/>
              </w:rPr>
              <w:t>b</w:t>
            </w:r>
            <w:r w:rsidR="00203262" w:rsidRPr="0004788F">
              <w:rPr>
                <w:rFonts w:ascii="Times New Roman" w:hAnsi="Times New Roman" w:cs="Times New Roman"/>
                <w:sz w:val="24"/>
                <w:szCs w:val="24"/>
                <w:vertAlign w:val="superscript"/>
              </w:rPr>
              <w:t>2</w:t>
            </w:r>
            <w:r w:rsidR="00203262" w:rsidRPr="0004788F">
              <w:rPr>
                <w:rFonts w:ascii="Times New Roman" w:hAnsi="Times New Roman" w:cs="Times New Roman"/>
                <w:sz w:val="24"/>
                <w:szCs w:val="24"/>
              </w:rPr>
              <w:t>+с</w:t>
            </w:r>
            <w:r w:rsidR="00203262" w:rsidRPr="0004788F">
              <w:rPr>
                <w:rFonts w:ascii="Times New Roman" w:hAnsi="Times New Roman" w:cs="Times New Roman"/>
                <w:sz w:val="24"/>
                <w:szCs w:val="24"/>
                <w:vertAlign w:val="superscript"/>
              </w:rPr>
              <w:t>2</w:t>
            </w:r>
            <w:r w:rsidR="00203262" w:rsidRPr="0004788F">
              <w:rPr>
                <w:rFonts w:ascii="Times New Roman" w:hAnsi="Times New Roman" w:cs="Times New Roman"/>
                <w:sz w:val="24"/>
                <w:szCs w:val="24"/>
              </w:rPr>
              <w:t>-2а</w:t>
            </w:r>
            <w:r w:rsidR="00203262" w:rsidRPr="0004788F">
              <w:rPr>
                <w:rFonts w:ascii="Times New Roman" w:hAnsi="Times New Roman" w:cs="Times New Roman"/>
                <w:sz w:val="24"/>
                <w:szCs w:val="24"/>
                <w:lang w:val="en-US"/>
              </w:rPr>
              <w:t>b</w:t>
            </w:r>
            <w:r w:rsidR="00203262" w:rsidRPr="0004788F">
              <w:rPr>
                <w:rFonts w:ascii="Times New Roman" w:hAnsi="Times New Roman" w:cs="Times New Roman"/>
                <w:sz w:val="24"/>
                <w:szCs w:val="24"/>
                <w:vertAlign w:val="subscript"/>
                <w:lang w:val="en-US"/>
              </w:rPr>
              <w:t>*</w:t>
            </w:r>
            <w:proofErr w:type="spellStart"/>
            <w:r w:rsidR="00203262" w:rsidRPr="0004788F">
              <w:rPr>
                <w:rFonts w:ascii="Times New Roman" w:hAnsi="Times New Roman" w:cs="Times New Roman"/>
                <w:sz w:val="24"/>
                <w:szCs w:val="24"/>
                <w:lang w:val="en-US"/>
              </w:rPr>
              <w:t>cos</w:t>
            </w:r>
            <w:proofErr w:type="spellEnd"/>
            <w:r w:rsidR="00203262" w:rsidRPr="0004788F">
              <w:rPr>
                <w:rFonts w:ascii="Times New Roman" w:hAnsi="Times New Roman" w:cs="Times New Roman"/>
                <w:sz w:val="24"/>
                <w:szCs w:val="24"/>
                <w:lang w:val="en-US"/>
              </w:rPr>
              <w:t xml:space="preserve"> </w:t>
            </w:r>
            <m:oMath>
              <m:r>
                <w:rPr>
                  <w:rFonts w:ascii="Cambria Math" w:hAnsi="Cambria Math" w:cs="Times New Roman"/>
                  <w:sz w:val="24"/>
                  <w:szCs w:val="24"/>
                  <w:lang w:val="en-US"/>
                </w:rPr>
                <m:t>α</m:t>
              </m:r>
            </m:oMath>
          </w:p>
        </w:tc>
      </w:tr>
    </w:tbl>
    <w:p w:rsidR="0007391C" w:rsidRPr="0004788F" w:rsidRDefault="0007391C" w:rsidP="0007391C">
      <w:pPr>
        <w:widowControl w:val="0"/>
        <w:ind w:left="284"/>
        <w:contextualSpacing/>
        <w:jc w:val="both"/>
        <w:rPr>
          <w:rFonts w:ascii="Times New Roman" w:hAnsi="Times New Roman" w:cs="Times New Roman"/>
          <w:sz w:val="24"/>
          <w:szCs w:val="24"/>
          <w:lang w:val="en-US"/>
        </w:rPr>
      </w:pPr>
    </w:p>
    <w:p w:rsidR="00203262" w:rsidRPr="0004788F" w:rsidRDefault="00203262" w:rsidP="00203262">
      <w:pPr>
        <w:widowControl w:val="0"/>
        <w:ind w:left="284"/>
        <w:contextualSpacing/>
        <w:jc w:val="both"/>
        <w:rPr>
          <w:rFonts w:ascii="Times New Roman" w:hAnsi="Times New Roman" w:cs="Times New Roman"/>
          <w:i/>
          <w:sz w:val="24"/>
          <w:szCs w:val="24"/>
          <w:u w:val="single"/>
          <w:lang w:val="en-US"/>
        </w:rPr>
      </w:pPr>
      <w:r w:rsidRPr="0004788F">
        <w:rPr>
          <w:rFonts w:ascii="Times New Roman" w:hAnsi="Times New Roman" w:cs="Times New Roman"/>
          <w:i/>
          <w:sz w:val="24"/>
          <w:szCs w:val="24"/>
          <w:u w:val="single"/>
        </w:rPr>
        <w:t>Карточка №</w:t>
      </w:r>
      <w:r w:rsidRPr="0004788F">
        <w:rPr>
          <w:rFonts w:ascii="Times New Roman" w:hAnsi="Times New Roman" w:cs="Times New Roman"/>
          <w:i/>
          <w:sz w:val="24"/>
          <w:szCs w:val="24"/>
          <w:u w:val="single"/>
          <w:lang w:val="en-US"/>
        </w:rPr>
        <w:t>2</w:t>
      </w:r>
      <w:r w:rsidRPr="0004788F">
        <w:rPr>
          <w:rFonts w:ascii="Times New Roman" w:hAnsi="Times New Roman" w:cs="Times New Roman"/>
          <w:i/>
          <w:sz w:val="24"/>
          <w:szCs w:val="24"/>
          <w:u w:val="single"/>
        </w:rPr>
        <w:t>.</w:t>
      </w:r>
    </w:p>
    <w:p w:rsidR="00203262" w:rsidRPr="0004788F" w:rsidRDefault="00203262" w:rsidP="00203262">
      <w:pPr>
        <w:widowControl w:val="0"/>
        <w:ind w:left="284"/>
        <w:contextualSpacing/>
        <w:jc w:val="both"/>
        <w:rPr>
          <w:rFonts w:ascii="Times New Roman" w:hAnsi="Times New Roman" w:cs="Times New Roman"/>
          <w:sz w:val="24"/>
          <w:szCs w:val="24"/>
          <w:lang w:val="en-US"/>
        </w:rPr>
      </w:pPr>
    </w:p>
    <w:tbl>
      <w:tblPr>
        <w:tblStyle w:val="a7"/>
        <w:tblW w:w="0" w:type="auto"/>
        <w:tblInd w:w="284" w:type="dxa"/>
        <w:tblLook w:val="04A0" w:firstRow="1" w:lastRow="0" w:firstColumn="1" w:lastColumn="0" w:noHBand="0" w:noVBand="1"/>
      </w:tblPr>
      <w:tblGrid>
        <w:gridCol w:w="2092"/>
        <w:gridCol w:w="4640"/>
      </w:tblGrid>
      <w:tr w:rsidR="00203262" w:rsidRPr="0004788F" w:rsidTr="00203262">
        <w:tc>
          <w:tcPr>
            <w:tcW w:w="2092" w:type="dxa"/>
          </w:tcPr>
          <w:p w:rsidR="00203262" w:rsidRPr="0004788F" w:rsidRDefault="00203262" w:rsidP="00203262">
            <w:pPr>
              <w:widowControl w:val="0"/>
              <w:jc w:val="both"/>
              <w:rPr>
                <w:rFonts w:ascii="Times New Roman" w:hAnsi="Times New Roman" w:cs="Times New Roman"/>
                <w:sz w:val="24"/>
                <w:szCs w:val="24"/>
              </w:rPr>
            </w:pPr>
            <w:r w:rsidRPr="0004788F">
              <w:rPr>
                <w:rFonts w:ascii="Times New Roman" w:hAnsi="Times New Roman" w:cs="Times New Roman"/>
                <w:sz w:val="24"/>
                <w:szCs w:val="24"/>
              </w:rPr>
              <w:t>А) биссектриса угла треугольника</w:t>
            </w:r>
          </w:p>
        </w:tc>
        <w:tc>
          <w:tcPr>
            <w:tcW w:w="4640" w:type="dxa"/>
          </w:tcPr>
          <w:p w:rsidR="00203262" w:rsidRPr="0004788F" w:rsidRDefault="00203262" w:rsidP="00203262">
            <w:pPr>
              <w:widowControl w:val="0"/>
              <w:contextualSpacing/>
              <w:jc w:val="both"/>
              <w:rPr>
                <w:rFonts w:ascii="Times New Roman" w:hAnsi="Times New Roman" w:cs="Times New Roman"/>
                <w:sz w:val="24"/>
                <w:szCs w:val="24"/>
              </w:rPr>
            </w:pPr>
            <w:r w:rsidRPr="0004788F">
              <w:rPr>
                <w:rFonts w:ascii="Times New Roman" w:hAnsi="Times New Roman" w:cs="Times New Roman"/>
                <w:sz w:val="24"/>
                <w:szCs w:val="24"/>
              </w:rPr>
              <w:t>1) отрезок, соединяющий вершину треугольника с серединой противоположной стороны</w:t>
            </w:r>
          </w:p>
        </w:tc>
      </w:tr>
      <w:tr w:rsidR="00203262" w:rsidRPr="0004788F" w:rsidTr="00203262">
        <w:tc>
          <w:tcPr>
            <w:tcW w:w="2092" w:type="dxa"/>
          </w:tcPr>
          <w:p w:rsidR="00203262" w:rsidRPr="0004788F" w:rsidRDefault="00203262" w:rsidP="00203262">
            <w:pPr>
              <w:widowControl w:val="0"/>
              <w:contextualSpacing/>
              <w:jc w:val="both"/>
              <w:rPr>
                <w:rFonts w:ascii="Times New Roman" w:hAnsi="Times New Roman" w:cs="Times New Roman"/>
                <w:sz w:val="24"/>
                <w:szCs w:val="24"/>
              </w:rPr>
            </w:pPr>
            <w:r w:rsidRPr="0004788F">
              <w:rPr>
                <w:rFonts w:ascii="Times New Roman" w:hAnsi="Times New Roman" w:cs="Times New Roman"/>
                <w:sz w:val="24"/>
                <w:szCs w:val="24"/>
              </w:rPr>
              <w:t>Б) высота треугольника</w:t>
            </w:r>
          </w:p>
        </w:tc>
        <w:tc>
          <w:tcPr>
            <w:tcW w:w="4640" w:type="dxa"/>
          </w:tcPr>
          <w:p w:rsidR="00203262" w:rsidRPr="0004788F" w:rsidRDefault="00203262" w:rsidP="00203262">
            <w:pPr>
              <w:widowControl w:val="0"/>
              <w:jc w:val="both"/>
              <w:rPr>
                <w:rFonts w:ascii="Times New Roman" w:hAnsi="Times New Roman" w:cs="Times New Roman"/>
                <w:sz w:val="24"/>
                <w:szCs w:val="24"/>
                <w:vertAlign w:val="superscript"/>
              </w:rPr>
            </w:pPr>
            <w:r w:rsidRPr="0004788F">
              <w:rPr>
                <w:rFonts w:ascii="Times New Roman" w:hAnsi="Times New Roman" w:cs="Times New Roman"/>
                <w:sz w:val="24"/>
                <w:szCs w:val="24"/>
              </w:rPr>
              <w:t xml:space="preserve">2) луч, проведённый из вершины треугольника и </w:t>
            </w:r>
            <w:r w:rsidR="00DE04EE" w:rsidRPr="0004788F">
              <w:rPr>
                <w:rFonts w:ascii="Times New Roman" w:hAnsi="Times New Roman" w:cs="Times New Roman"/>
                <w:sz w:val="24"/>
                <w:szCs w:val="24"/>
              </w:rPr>
              <w:t>делящий</w:t>
            </w:r>
            <w:r w:rsidRPr="0004788F">
              <w:rPr>
                <w:rFonts w:ascii="Times New Roman" w:hAnsi="Times New Roman" w:cs="Times New Roman"/>
                <w:sz w:val="24"/>
                <w:szCs w:val="24"/>
              </w:rPr>
              <w:t xml:space="preserve"> угол пополам</w:t>
            </w:r>
          </w:p>
        </w:tc>
      </w:tr>
      <w:tr w:rsidR="00203262" w:rsidRPr="0004788F" w:rsidTr="00203262">
        <w:tc>
          <w:tcPr>
            <w:tcW w:w="2092" w:type="dxa"/>
          </w:tcPr>
          <w:p w:rsidR="00203262" w:rsidRPr="0004788F" w:rsidRDefault="00203262" w:rsidP="00203262">
            <w:pPr>
              <w:widowControl w:val="0"/>
              <w:contextualSpacing/>
              <w:jc w:val="both"/>
              <w:rPr>
                <w:rFonts w:ascii="Times New Roman" w:hAnsi="Times New Roman" w:cs="Times New Roman"/>
                <w:sz w:val="24"/>
                <w:szCs w:val="24"/>
              </w:rPr>
            </w:pPr>
            <w:r w:rsidRPr="0004788F">
              <w:rPr>
                <w:rFonts w:ascii="Times New Roman" w:hAnsi="Times New Roman" w:cs="Times New Roman"/>
                <w:sz w:val="24"/>
                <w:szCs w:val="24"/>
                <w:lang w:val="en-US"/>
              </w:rPr>
              <w:t>B</w:t>
            </w:r>
            <w:r w:rsidRPr="0004788F">
              <w:rPr>
                <w:rFonts w:ascii="Times New Roman" w:hAnsi="Times New Roman" w:cs="Times New Roman"/>
                <w:sz w:val="24"/>
                <w:szCs w:val="24"/>
              </w:rPr>
              <w:t>) медиана треугольника</w:t>
            </w:r>
          </w:p>
        </w:tc>
        <w:tc>
          <w:tcPr>
            <w:tcW w:w="4640" w:type="dxa"/>
          </w:tcPr>
          <w:p w:rsidR="00203262" w:rsidRPr="0004788F" w:rsidRDefault="00203262" w:rsidP="00203262">
            <w:pPr>
              <w:widowControl w:val="0"/>
              <w:contextualSpacing/>
              <w:jc w:val="both"/>
              <w:rPr>
                <w:rFonts w:ascii="Times New Roman" w:hAnsi="Times New Roman" w:cs="Times New Roman"/>
                <w:sz w:val="24"/>
                <w:szCs w:val="24"/>
              </w:rPr>
            </w:pPr>
            <w:r w:rsidRPr="0004788F">
              <w:rPr>
                <w:rFonts w:ascii="Times New Roman" w:hAnsi="Times New Roman" w:cs="Times New Roman"/>
                <w:sz w:val="24"/>
                <w:szCs w:val="24"/>
              </w:rPr>
              <w:t>3) перпендикуляр из вершины треугольника к противоположной стороне</w:t>
            </w:r>
          </w:p>
        </w:tc>
      </w:tr>
    </w:tbl>
    <w:p w:rsidR="00203262" w:rsidRPr="0004788F" w:rsidRDefault="00203262" w:rsidP="0007391C">
      <w:pPr>
        <w:widowControl w:val="0"/>
        <w:ind w:left="284"/>
        <w:contextualSpacing/>
        <w:jc w:val="both"/>
        <w:rPr>
          <w:rFonts w:ascii="Times New Roman" w:hAnsi="Times New Roman" w:cs="Times New Roman"/>
          <w:sz w:val="24"/>
          <w:szCs w:val="24"/>
        </w:rPr>
      </w:pPr>
    </w:p>
    <w:p w:rsidR="00BE64C0" w:rsidRPr="0004788F" w:rsidRDefault="00BE64C0" w:rsidP="00BE64C0">
      <w:pPr>
        <w:widowControl w:val="0"/>
        <w:numPr>
          <w:ilvl w:val="0"/>
          <w:numId w:val="10"/>
        </w:numPr>
        <w:tabs>
          <w:tab w:val="clear" w:pos="720"/>
          <w:tab w:val="num"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Перфокарты. </w:t>
      </w:r>
    </w:p>
    <w:p w:rsidR="00DE04EE" w:rsidRPr="0004788F" w:rsidRDefault="00DE04EE" w:rsidP="00DE04EE">
      <w:pPr>
        <w:pStyle w:val="a6"/>
        <w:widowControl w:val="0"/>
        <w:jc w:val="both"/>
        <w:rPr>
          <w:rFonts w:ascii="Times New Roman" w:hAnsi="Times New Roman" w:cs="Times New Roman"/>
          <w:i/>
          <w:sz w:val="24"/>
          <w:szCs w:val="24"/>
        </w:rPr>
      </w:pPr>
      <w:r w:rsidRPr="0004788F">
        <w:rPr>
          <w:rFonts w:ascii="Times New Roman" w:hAnsi="Times New Roman" w:cs="Times New Roman"/>
          <w:i/>
          <w:sz w:val="24"/>
          <w:szCs w:val="24"/>
          <w:u w:val="single"/>
        </w:rPr>
        <w:t>Карточка №1.</w:t>
      </w:r>
      <w:r w:rsidRPr="0004788F">
        <w:rPr>
          <w:rFonts w:ascii="Times New Roman" w:hAnsi="Times New Roman" w:cs="Times New Roman"/>
          <w:i/>
          <w:sz w:val="24"/>
          <w:szCs w:val="24"/>
        </w:rPr>
        <w:t xml:space="preserve"> Вставь пропущенный знак:</w:t>
      </w:r>
    </w:p>
    <w:p w:rsidR="00310898" w:rsidRPr="0004788F" w:rsidRDefault="00DE04EE" w:rsidP="0004788F">
      <w:pPr>
        <w:pStyle w:val="a6"/>
        <w:widowControl w:val="0"/>
        <w:jc w:val="both"/>
        <w:rPr>
          <w:rFonts w:ascii="Times New Roman" w:hAnsi="Times New Roman" w:cs="Times New Roman"/>
          <w:i/>
          <w:sz w:val="24"/>
          <w:szCs w:val="24"/>
        </w:rPr>
      </w:pPr>
      <w:r w:rsidRPr="0004788F">
        <w:rPr>
          <w:rFonts w:ascii="Times New Roman" w:hAnsi="Times New Roman" w:cs="Times New Roman"/>
          <w:i/>
          <w:sz w:val="24"/>
          <w:szCs w:val="24"/>
        </w:rPr>
        <w:t>1) 3-2</w:t>
      </w:r>
      <w:r w:rsidRPr="0004788F">
        <w:rPr>
          <w:rFonts w:ascii="Times New Roman" w:hAnsi="Times New Roman" w:cs="Times New Roman"/>
          <w:i/>
          <w:sz w:val="24"/>
          <w:szCs w:val="24"/>
          <w:vertAlign w:val="superscript"/>
        </w:rPr>
        <w:t>2</w:t>
      </w:r>
      <w:r w:rsidR="00310898" w:rsidRPr="0004788F">
        <w:rPr>
          <w:rFonts w:ascii="Times New Roman" w:hAnsi="Times New Roman" w:cs="Times New Roman"/>
          <w:i/>
          <w:sz w:val="24"/>
          <w:szCs w:val="24"/>
        </w:rPr>
        <w:t xml:space="preserve"> </w:t>
      </w:r>
      <w:r w:rsidR="0004788F">
        <w:rPr>
          <w:rFonts w:ascii="Times New Roman" w:hAnsi="Times New Roman" w:cs="Times New Roman"/>
          <w:i/>
          <w:sz w:val="24"/>
          <w:szCs w:val="24"/>
        </w:rPr>
        <w:t>*</w:t>
      </w:r>
      <w:r w:rsidR="00310898" w:rsidRPr="0004788F">
        <w:rPr>
          <w:rFonts w:ascii="Times New Roman" w:hAnsi="Times New Roman" w:cs="Times New Roman"/>
          <w:i/>
          <w:sz w:val="24"/>
          <w:szCs w:val="24"/>
        </w:rPr>
        <w:t xml:space="preserve">    3-2</w:t>
      </w:r>
      <w:r w:rsidR="00310898" w:rsidRPr="0004788F">
        <w:rPr>
          <w:rFonts w:ascii="Times New Roman" w:hAnsi="Times New Roman" w:cs="Times New Roman"/>
          <w:i/>
          <w:sz w:val="24"/>
          <w:szCs w:val="24"/>
          <w:vertAlign w:val="superscript"/>
        </w:rPr>
        <w:t xml:space="preserve">-2       </w:t>
      </w:r>
      <w:r w:rsidR="00310898" w:rsidRPr="0004788F">
        <w:rPr>
          <w:rFonts w:ascii="Times New Roman" w:hAnsi="Times New Roman" w:cs="Times New Roman"/>
          <w:i/>
          <w:sz w:val="24"/>
          <w:szCs w:val="24"/>
        </w:rPr>
        <w:t xml:space="preserve">2) 0,104   </w:t>
      </w:r>
      <w:r w:rsidR="0004788F">
        <w:rPr>
          <w:rFonts w:ascii="Times New Roman" w:hAnsi="Times New Roman" w:cs="Times New Roman"/>
          <w:i/>
          <w:sz w:val="24"/>
          <w:szCs w:val="24"/>
        </w:rPr>
        <w:t>*</w:t>
      </w:r>
      <w:r w:rsidR="00310898" w:rsidRPr="0004788F">
        <w:rPr>
          <w:rFonts w:ascii="Times New Roman" w:hAnsi="Times New Roman" w:cs="Times New Roman"/>
          <w:i/>
          <w:sz w:val="24"/>
          <w:szCs w:val="24"/>
        </w:rPr>
        <w:t xml:space="preserve">   0,014;    3) 1/2   </w:t>
      </w:r>
      <w:r w:rsidR="0004788F">
        <w:rPr>
          <w:rFonts w:ascii="Times New Roman" w:hAnsi="Times New Roman" w:cs="Times New Roman"/>
          <w:i/>
          <w:sz w:val="24"/>
          <w:szCs w:val="24"/>
        </w:rPr>
        <w:t>*</w:t>
      </w:r>
      <w:r w:rsidR="00310898" w:rsidRPr="0004788F">
        <w:rPr>
          <w:rFonts w:ascii="Times New Roman" w:hAnsi="Times New Roman" w:cs="Times New Roman"/>
          <w:i/>
          <w:sz w:val="24"/>
          <w:szCs w:val="24"/>
        </w:rPr>
        <w:t xml:space="preserve">   1/3.</w:t>
      </w:r>
    </w:p>
    <w:p w:rsidR="00310898" w:rsidRPr="0004788F" w:rsidRDefault="00310898" w:rsidP="00310898">
      <w:pPr>
        <w:pStyle w:val="a6"/>
        <w:widowControl w:val="0"/>
        <w:jc w:val="both"/>
        <w:rPr>
          <w:rFonts w:ascii="Times New Roman" w:hAnsi="Times New Roman" w:cs="Times New Roman"/>
          <w:i/>
          <w:sz w:val="24"/>
          <w:szCs w:val="24"/>
        </w:rPr>
      </w:pPr>
      <w:r w:rsidRPr="0004788F">
        <w:rPr>
          <w:rFonts w:ascii="Times New Roman" w:hAnsi="Times New Roman" w:cs="Times New Roman"/>
          <w:i/>
          <w:sz w:val="24"/>
          <w:szCs w:val="24"/>
          <w:u w:val="single"/>
        </w:rPr>
        <w:t>Карточка №2.</w:t>
      </w:r>
      <w:r w:rsidRPr="0004788F">
        <w:rPr>
          <w:rFonts w:ascii="Times New Roman" w:hAnsi="Times New Roman" w:cs="Times New Roman"/>
          <w:i/>
          <w:sz w:val="24"/>
          <w:szCs w:val="24"/>
        </w:rPr>
        <w:t xml:space="preserve"> Вставь пропущенный знак:</w:t>
      </w:r>
    </w:p>
    <w:p w:rsidR="00310898" w:rsidRPr="0004788F" w:rsidRDefault="00310898" w:rsidP="0004788F">
      <w:pPr>
        <w:pStyle w:val="a6"/>
        <w:widowControl w:val="0"/>
        <w:jc w:val="both"/>
        <w:rPr>
          <w:rFonts w:ascii="Times New Roman" w:hAnsi="Times New Roman" w:cs="Times New Roman"/>
          <w:i/>
          <w:sz w:val="24"/>
          <w:szCs w:val="24"/>
        </w:rPr>
      </w:pPr>
      <w:r w:rsidRPr="0004788F">
        <w:rPr>
          <w:rFonts w:ascii="Times New Roman" w:hAnsi="Times New Roman" w:cs="Times New Roman"/>
          <w:i/>
          <w:sz w:val="24"/>
          <w:szCs w:val="24"/>
        </w:rPr>
        <w:t xml:space="preserve">1) -5+(-7)   </w:t>
      </w:r>
      <w:r w:rsidR="0004788F">
        <w:rPr>
          <w:rFonts w:ascii="Times New Roman" w:hAnsi="Times New Roman" w:cs="Times New Roman"/>
          <w:i/>
          <w:sz w:val="24"/>
          <w:szCs w:val="24"/>
        </w:rPr>
        <w:t>*</w:t>
      </w:r>
      <w:r w:rsidRPr="0004788F">
        <w:rPr>
          <w:rFonts w:ascii="Times New Roman" w:hAnsi="Times New Roman" w:cs="Times New Roman"/>
          <w:i/>
          <w:sz w:val="24"/>
          <w:szCs w:val="24"/>
        </w:rPr>
        <w:t xml:space="preserve">   5-7</w:t>
      </w:r>
      <w:r w:rsidRPr="0004788F">
        <w:rPr>
          <w:rFonts w:ascii="Times New Roman" w:hAnsi="Times New Roman" w:cs="Times New Roman"/>
          <w:i/>
          <w:sz w:val="24"/>
          <w:szCs w:val="24"/>
          <w:vertAlign w:val="superscript"/>
        </w:rPr>
        <w:t xml:space="preserve">     </w:t>
      </w:r>
      <w:r w:rsidRPr="0004788F">
        <w:rPr>
          <w:rFonts w:ascii="Times New Roman" w:hAnsi="Times New Roman" w:cs="Times New Roman"/>
          <w:i/>
          <w:sz w:val="24"/>
          <w:szCs w:val="24"/>
        </w:rPr>
        <w:t>2)2</w:t>
      </w:r>
      <w:r w:rsidRPr="0004788F">
        <w:rPr>
          <w:rFonts w:ascii="Times New Roman" w:hAnsi="Times New Roman" w:cs="Times New Roman"/>
          <w:i/>
          <w:sz w:val="24"/>
          <w:szCs w:val="24"/>
          <w:vertAlign w:val="superscript"/>
        </w:rPr>
        <w:t xml:space="preserve">3  </w:t>
      </w:r>
      <w:r w:rsidR="0004788F">
        <w:rPr>
          <w:rFonts w:ascii="Times New Roman" w:hAnsi="Times New Roman" w:cs="Times New Roman"/>
          <w:i/>
          <w:sz w:val="24"/>
          <w:szCs w:val="24"/>
          <w:vertAlign w:val="superscript"/>
        </w:rPr>
        <w:t>*</w:t>
      </w:r>
      <w:r w:rsidRPr="0004788F">
        <w:rPr>
          <w:rFonts w:ascii="Times New Roman" w:hAnsi="Times New Roman" w:cs="Times New Roman"/>
          <w:i/>
          <w:sz w:val="24"/>
          <w:szCs w:val="24"/>
          <w:vertAlign w:val="superscript"/>
        </w:rPr>
        <w:t xml:space="preserve">        </w:t>
      </w:r>
      <w:r w:rsidRPr="0004788F">
        <w:rPr>
          <w:rFonts w:ascii="Times New Roman" w:hAnsi="Times New Roman" w:cs="Times New Roman"/>
          <w:i/>
          <w:sz w:val="24"/>
          <w:szCs w:val="24"/>
        </w:rPr>
        <w:t>3</w:t>
      </w:r>
      <w:r w:rsidRPr="0004788F">
        <w:rPr>
          <w:rFonts w:ascii="Times New Roman" w:hAnsi="Times New Roman" w:cs="Times New Roman"/>
          <w:i/>
          <w:sz w:val="24"/>
          <w:szCs w:val="24"/>
          <w:vertAlign w:val="superscript"/>
        </w:rPr>
        <w:t>2</w:t>
      </w:r>
      <w:proofErr w:type="gramStart"/>
      <w:r w:rsidRPr="0004788F">
        <w:rPr>
          <w:rFonts w:ascii="Times New Roman" w:hAnsi="Times New Roman" w:cs="Times New Roman"/>
          <w:i/>
          <w:sz w:val="24"/>
          <w:szCs w:val="24"/>
          <w:vertAlign w:val="superscript"/>
        </w:rPr>
        <w:t xml:space="preserve">  </w:t>
      </w:r>
      <w:r w:rsidRPr="0004788F">
        <w:rPr>
          <w:rFonts w:ascii="Times New Roman" w:hAnsi="Times New Roman" w:cs="Times New Roman"/>
          <w:i/>
          <w:sz w:val="24"/>
          <w:szCs w:val="24"/>
        </w:rPr>
        <w:t>;</w:t>
      </w:r>
      <w:proofErr w:type="gramEnd"/>
      <w:r w:rsidRPr="0004788F">
        <w:rPr>
          <w:rFonts w:ascii="Times New Roman" w:hAnsi="Times New Roman" w:cs="Times New Roman"/>
          <w:i/>
          <w:sz w:val="24"/>
          <w:szCs w:val="24"/>
        </w:rPr>
        <w:t xml:space="preserve">    3) √36  </w:t>
      </w:r>
      <w:r w:rsidR="0004788F">
        <w:rPr>
          <w:rFonts w:ascii="Times New Roman" w:hAnsi="Times New Roman" w:cs="Times New Roman"/>
          <w:i/>
          <w:sz w:val="24"/>
          <w:szCs w:val="24"/>
        </w:rPr>
        <w:t>*</w:t>
      </w:r>
      <w:r w:rsidRPr="0004788F">
        <w:rPr>
          <w:rFonts w:ascii="Times New Roman" w:hAnsi="Times New Roman" w:cs="Times New Roman"/>
          <w:i/>
          <w:sz w:val="24"/>
          <w:szCs w:val="24"/>
        </w:rPr>
        <w:t xml:space="preserve">    -√144.</w:t>
      </w:r>
    </w:p>
    <w:p w:rsidR="00BE64C0" w:rsidRPr="0004788F" w:rsidRDefault="00BE64C0" w:rsidP="00BE64C0">
      <w:pPr>
        <w:widowControl w:val="0"/>
        <w:numPr>
          <w:ilvl w:val="0"/>
          <w:numId w:val="10"/>
        </w:numPr>
        <w:tabs>
          <w:tab w:val="clear" w:pos="720"/>
          <w:tab w:val="num"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Карточки - тренажеры. </w:t>
      </w:r>
    </w:p>
    <w:p w:rsidR="00BE64C0" w:rsidRPr="0004788F" w:rsidRDefault="00BE64C0" w:rsidP="00BE64C0">
      <w:pPr>
        <w:widowControl w:val="0"/>
        <w:numPr>
          <w:ilvl w:val="0"/>
          <w:numId w:val="10"/>
        </w:numPr>
        <w:tabs>
          <w:tab w:val="clear" w:pos="720"/>
          <w:tab w:val="num"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Творческие задания. </w:t>
      </w:r>
    </w:p>
    <w:p w:rsidR="00BC3484" w:rsidRPr="0004788F" w:rsidRDefault="0004788F" w:rsidP="0004788F">
      <w:pPr>
        <w:widowControl w:val="0"/>
        <w:numPr>
          <w:ilvl w:val="0"/>
          <w:numId w:val="10"/>
        </w:numPr>
        <w:tabs>
          <w:tab w:val="clear" w:pos="720"/>
          <w:tab w:val="num" w:pos="567"/>
        </w:tabs>
        <w:ind w:left="0"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64C0" w:rsidRPr="0004788F">
        <w:rPr>
          <w:rFonts w:ascii="Times New Roman" w:hAnsi="Times New Roman" w:cs="Times New Roman"/>
          <w:sz w:val="24"/>
          <w:szCs w:val="24"/>
        </w:rPr>
        <w:t>К</w:t>
      </w:r>
      <w:r>
        <w:rPr>
          <w:rFonts w:ascii="Times New Roman" w:hAnsi="Times New Roman" w:cs="Times New Roman"/>
          <w:sz w:val="24"/>
          <w:szCs w:val="24"/>
        </w:rPr>
        <w:t>арточки-информаторы</w:t>
      </w:r>
    </w:p>
    <w:p w:rsidR="00310898" w:rsidRPr="0004788F" w:rsidRDefault="00310898" w:rsidP="00310898">
      <w:pPr>
        <w:pStyle w:val="a6"/>
        <w:widowControl w:val="0"/>
        <w:jc w:val="both"/>
        <w:rPr>
          <w:rFonts w:ascii="Times New Roman" w:hAnsi="Times New Roman" w:cs="Times New Roman"/>
          <w:i/>
          <w:sz w:val="24"/>
          <w:szCs w:val="24"/>
        </w:rPr>
      </w:pPr>
      <w:r w:rsidRPr="0004788F">
        <w:rPr>
          <w:rFonts w:ascii="Times New Roman" w:hAnsi="Times New Roman" w:cs="Times New Roman"/>
          <w:i/>
          <w:sz w:val="24"/>
          <w:szCs w:val="24"/>
          <w:u w:val="single"/>
        </w:rPr>
        <w:t>Карточка №1.</w:t>
      </w:r>
      <w:r w:rsidRPr="0004788F">
        <w:rPr>
          <w:rFonts w:ascii="Times New Roman" w:hAnsi="Times New Roman" w:cs="Times New Roman"/>
          <w:i/>
          <w:sz w:val="24"/>
          <w:szCs w:val="24"/>
        </w:rPr>
        <w:t xml:space="preserve"> </w:t>
      </w:r>
    </w:p>
    <w:p w:rsidR="00AC7FCC" w:rsidRPr="0004788F" w:rsidRDefault="00AC7FCC" w:rsidP="00310898">
      <w:pPr>
        <w:pStyle w:val="a6"/>
        <w:widowControl w:val="0"/>
        <w:jc w:val="both"/>
        <w:rPr>
          <w:rFonts w:ascii="Times New Roman" w:hAnsi="Times New Roman" w:cs="Times New Roman"/>
          <w:i/>
          <w:sz w:val="24"/>
          <w:szCs w:val="24"/>
        </w:rPr>
      </w:pPr>
    </w:p>
    <w:tbl>
      <w:tblPr>
        <w:tblStyle w:val="a7"/>
        <w:tblW w:w="0" w:type="auto"/>
        <w:tblInd w:w="720" w:type="dxa"/>
        <w:tblLook w:val="04A0" w:firstRow="1" w:lastRow="0" w:firstColumn="1" w:lastColumn="0" w:noHBand="0" w:noVBand="1"/>
      </w:tblPr>
      <w:tblGrid>
        <w:gridCol w:w="3070"/>
        <w:gridCol w:w="1138"/>
        <w:gridCol w:w="3707"/>
      </w:tblGrid>
      <w:tr w:rsidR="00BC3484" w:rsidRPr="0004788F" w:rsidTr="00BC3484">
        <w:tc>
          <w:tcPr>
            <w:tcW w:w="3070" w:type="dxa"/>
          </w:tcPr>
          <w:p w:rsidR="00310898" w:rsidRPr="0004788F" w:rsidRDefault="00BC3484" w:rsidP="00310898">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 xml:space="preserve">Найти площадь прямоугольника с длинами сторон: 3см и 7см. </w:t>
            </w:r>
          </w:p>
        </w:tc>
        <w:tc>
          <w:tcPr>
            <w:tcW w:w="1138" w:type="dxa"/>
          </w:tcPr>
          <w:p w:rsidR="00310898" w:rsidRPr="0004788F" w:rsidRDefault="00310898" w:rsidP="00310898">
            <w:pPr>
              <w:pStyle w:val="a6"/>
              <w:widowControl w:val="0"/>
              <w:ind w:left="0"/>
              <w:jc w:val="both"/>
              <w:rPr>
                <w:rFonts w:ascii="Times New Roman" w:hAnsi="Times New Roman" w:cs="Times New Roman"/>
                <w:i/>
                <w:sz w:val="24"/>
                <w:szCs w:val="24"/>
              </w:rPr>
            </w:pPr>
          </w:p>
          <w:p w:rsidR="00BC3484" w:rsidRPr="0004788F" w:rsidRDefault="00BC3484" w:rsidP="00BC3484">
            <w:pPr>
              <w:pStyle w:val="a6"/>
              <w:widowControl w:val="0"/>
              <w:ind w:left="0"/>
              <w:jc w:val="center"/>
              <w:rPr>
                <w:rFonts w:ascii="Times New Roman" w:hAnsi="Times New Roman" w:cs="Times New Roman"/>
                <w:i/>
                <w:sz w:val="24"/>
                <w:szCs w:val="24"/>
                <w:lang w:val="en-US"/>
              </w:rPr>
            </w:pPr>
            <w:r w:rsidRPr="0004788F">
              <w:rPr>
                <w:rFonts w:ascii="Times New Roman" w:hAnsi="Times New Roman" w:cs="Times New Roman"/>
                <w:i/>
                <w:sz w:val="24"/>
                <w:szCs w:val="24"/>
                <w:lang w:val="en-US"/>
              </w:rPr>
              <w:t>S</w:t>
            </w:r>
            <w:r w:rsidRPr="0004788F">
              <w:rPr>
                <w:rFonts w:ascii="Times New Roman" w:hAnsi="Times New Roman" w:cs="Times New Roman"/>
                <w:i/>
                <w:sz w:val="24"/>
                <w:szCs w:val="24"/>
              </w:rPr>
              <w:t>=</w:t>
            </w:r>
            <w:proofErr w:type="spellStart"/>
            <w:r w:rsidRPr="0004788F">
              <w:rPr>
                <w:rFonts w:ascii="Times New Roman" w:hAnsi="Times New Roman" w:cs="Times New Roman"/>
                <w:i/>
                <w:sz w:val="24"/>
                <w:szCs w:val="24"/>
                <w:lang w:val="en-US"/>
              </w:rPr>
              <w:t>ab</w:t>
            </w:r>
            <w:proofErr w:type="spellEnd"/>
          </w:p>
        </w:tc>
        <w:tc>
          <w:tcPr>
            <w:tcW w:w="3707" w:type="dxa"/>
          </w:tcPr>
          <w:p w:rsidR="00310898" w:rsidRPr="0004788F" w:rsidRDefault="00BC3484" w:rsidP="00310898">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Решение:</w:t>
            </w:r>
          </w:p>
        </w:tc>
      </w:tr>
    </w:tbl>
    <w:p w:rsidR="00310898" w:rsidRPr="0004788F" w:rsidRDefault="0004788F" w:rsidP="0004788F">
      <w:pPr>
        <w:widowControl w:val="0"/>
        <w:rPr>
          <w:rFonts w:ascii="Times New Roman" w:hAnsi="Times New Roman" w:cs="Times New Roman"/>
          <w:i/>
          <w:sz w:val="24"/>
          <w:szCs w:val="24"/>
          <w:u w:val="single"/>
        </w:rPr>
      </w:pPr>
      <w:r>
        <w:rPr>
          <w:rFonts w:ascii="Times New Roman" w:hAnsi="Times New Roman" w:cs="Times New Roman"/>
          <w:i/>
          <w:sz w:val="24"/>
          <w:szCs w:val="24"/>
        </w:rPr>
        <w:t xml:space="preserve">            </w:t>
      </w:r>
      <w:r w:rsidR="00BC3484" w:rsidRPr="0004788F">
        <w:rPr>
          <w:rFonts w:ascii="Times New Roman" w:hAnsi="Times New Roman" w:cs="Times New Roman"/>
          <w:i/>
          <w:sz w:val="24"/>
          <w:szCs w:val="24"/>
          <w:u w:val="single"/>
        </w:rPr>
        <w:t>Карточка №2.</w:t>
      </w:r>
    </w:p>
    <w:p w:rsidR="00AC7FCC" w:rsidRPr="0004788F" w:rsidRDefault="00AC7FCC" w:rsidP="00BC3484">
      <w:pPr>
        <w:pStyle w:val="a6"/>
        <w:widowControl w:val="0"/>
        <w:jc w:val="both"/>
        <w:rPr>
          <w:rFonts w:ascii="Times New Roman" w:hAnsi="Times New Roman" w:cs="Times New Roman"/>
          <w:i/>
          <w:sz w:val="24"/>
          <w:szCs w:val="24"/>
        </w:rPr>
      </w:pPr>
    </w:p>
    <w:tbl>
      <w:tblPr>
        <w:tblStyle w:val="a7"/>
        <w:tblW w:w="0" w:type="auto"/>
        <w:tblInd w:w="720" w:type="dxa"/>
        <w:tblLook w:val="04A0" w:firstRow="1" w:lastRow="0" w:firstColumn="1" w:lastColumn="0" w:noHBand="0" w:noVBand="1"/>
      </w:tblPr>
      <w:tblGrid>
        <w:gridCol w:w="3070"/>
        <w:gridCol w:w="1138"/>
        <w:gridCol w:w="3707"/>
      </w:tblGrid>
      <w:tr w:rsidR="00BC3484" w:rsidRPr="0004788F" w:rsidTr="00BC3484">
        <w:tc>
          <w:tcPr>
            <w:tcW w:w="3070" w:type="dxa"/>
          </w:tcPr>
          <w:p w:rsidR="00BC3484" w:rsidRPr="0004788F" w:rsidRDefault="00BC3484" w:rsidP="00BC3484">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Найти площадь треугольника, если к его стороне длиной  3см проведена высота, равная 7см.</w:t>
            </w:r>
          </w:p>
        </w:tc>
        <w:tc>
          <w:tcPr>
            <w:tcW w:w="1138" w:type="dxa"/>
          </w:tcPr>
          <w:p w:rsidR="00BC3484" w:rsidRPr="0004788F" w:rsidRDefault="00BC3484" w:rsidP="004450DA">
            <w:pPr>
              <w:pStyle w:val="a6"/>
              <w:widowControl w:val="0"/>
              <w:ind w:left="0"/>
              <w:jc w:val="both"/>
              <w:rPr>
                <w:rFonts w:ascii="Times New Roman" w:hAnsi="Times New Roman" w:cs="Times New Roman"/>
                <w:i/>
                <w:sz w:val="24"/>
                <w:szCs w:val="24"/>
              </w:rPr>
            </w:pPr>
          </w:p>
          <w:p w:rsidR="00BC3484" w:rsidRPr="0004788F" w:rsidRDefault="00BC3484" w:rsidP="00BC3484">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lang w:val="en-US"/>
              </w:rPr>
              <w:t>S</w:t>
            </w:r>
            <w:r w:rsidRPr="0004788F">
              <w:rPr>
                <w:rFonts w:ascii="Times New Roman" w:hAnsi="Times New Roman" w:cs="Times New Roman"/>
                <w:i/>
                <w:sz w:val="24"/>
                <w:szCs w:val="24"/>
              </w:rPr>
              <w:t>=</w:t>
            </w:r>
            <w:proofErr w:type="spellStart"/>
            <w:r w:rsidRPr="0004788F">
              <w:rPr>
                <w:rFonts w:ascii="Times New Roman" w:hAnsi="Times New Roman" w:cs="Times New Roman"/>
                <w:i/>
                <w:sz w:val="24"/>
                <w:szCs w:val="24"/>
                <w:lang w:val="en-US"/>
              </w:rPr>
              <w:t>ab</w:t>
            </w:r>
            <w:proofErr w:type="spellEnd"/>
            <w:r w:rsidRPr="0004788F">
              <w:rPr>
                <w:rFonts w:ascii="Times New Roman" w:hAnsi="Times New Roman" w:cs="Times New Roman"/>
                <w:i/>
                <w:sz w:val="24"/>
                <w:szCs w:val="24"/>
                <w:lang w:val="en-US"/>
              </w:rPr>
              <w:t xml:space="preserve"> S</w:t>
            </w:r>
            <w:r w:rsidRPr="0004788F">
              <w:rPr>
                <w:rFonts w:ascii="Times New Roman" w:hAnsi="Times New Roman" w:cs="Times New Roman"/>
                <w:i/>
                <w:sz w:val="24"/>
                <w:szCs w:val="24"/>
              </w:rPr>
              <w:t>=1/2</w:t>
            </w:r>
            <w:r w:rsidRPr="0004788F">
              <w:rPr>
                <w:rFonts w:ascii="Times New Roman" w:hAnsi="Times New Roman" w:cs="Times New Roman"/>
                <w:i/>
                <w:sz w:val="24"/>
                <w:szCs w:val="24"/>
                <w:lang w:val="en-US"/>
              </w:rPr>
              <w:t>ah</w:t>
            </w:r>
          </w:p>
        </w:tc>
        <w:tc>
          <w:tcPr>
            <w:tcW w:w="3707" w:type="dxa"/>
          </w:tcPr>
          <w:p w:rsidR="00BC3484" w:rsidRPr="0004788F" w:rsidRDefault="00BC3484" w:rsidP="004450DA">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Решение:</w:t>
            </w:r>
          </w:p>
        </w:tc>
      </w:tr>
    </w:tbl>
    <w:p w:rsidR="00BC3484" w:rsidRPr="0004788F" w:rsidRDefault="00BC3484" w:rsidP="00BC3484">
      <w:pPr>
        <w:pStyle w:val="a6"/>
        <w:widowControl w:val="0"/>
        <w:jc w:val="both"/>
        <w:rPr>
          <w:rFonts w:ascii="Times New Roman" w:hAnsi="Times New Roman" w:cs="Times New Roman"/>
          <w:i/>
          <w:sz w:val="24"/>
          <w:szCs w:val="24"/>
          <w:u w:val="single"/>
        </w:rPr>
      </w:pPr>
    </w:p>
    <w:p w:rsidR="00BC3484" w:rsidRPr="0004788F" w:rsidRDefault="00BE64C0" w:rsidP="0004788F">
      <w:pPr>
        <w:widowControl w:val="0"/>
        <w:numPr>
          <w:ilvl w:val="0"/>
          <w:numId w:val="10"/>
        </w:numPr>
        <w:tabs>
          <w:tab w:val="clear" w:pos="720"/>
          <w:tab w:val="num"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К</w:t>
      </w:r>
      <w:r w:rsidR="0004788F">
        <w:rPr>
          <w:rFonts w:ascii="Times New Roman" w:hAnsi="Times New Roman" w:cs="Times New Roman"/>
          <w:sz w:val="24"/>
          <w:szCs w:val="24"/>
        </w:rPr>
        <w:t>арточки-с образцами решения</w:t>
      </w:r>
    </w:p>
    <w:p w:rsidR="00BC3484" w:rsidRPr="0004788F" w:rsidRDefault="00BC3484" w:rsidP="00BC3484">
      <w:pPr>
        <w:pStyle w:val="a6"/>
        <w:widowControl w:val="0"/>
        <w:jc w:val="both"/>
        <w:rPr>
          <w:rFonts w:ascii="Times New Roman" w:hAnsi="Times New Roman" w:cs="Times New Roman"/>
          <w:i/>
          <w:sz w:val="24"/>
          <w:szCs w:val="24"/>
        </w:rPr>
      </w:pPr>
      <w:r w:rsidRPr="0004788F">
        <w:rPr>
          <w:rFonts w:ascii="Times New Roman" w:hAnsi="Times New Roman" w:cs="Times New Roman"/>
          <w:i/>
          <w:sz w:val="24"/>
          <w:szCs w:val="24"/>
          <w:u w:val="single"/>
        </w:rPr>
        <w:t>Карточка №1.</w:t>
      </w:r>
      <w:r w:rsidRPr="0004788F">
        <w:rPr>
          <w:rFonts w:ascii="Times New Roman" w:hAnsi="Times New Roman" w:cs="Times New Roman"/>
          <w:i/>
          <w:sz w:val="24"/>
          <w:szCs w:val="24"/>
        </w:rPr>
        <w:t xml:space="preserve"> </w:t>
      </w:r>
    </w:p>
    <w:p w:rsidR="00AC7FCC" w:rsidRPr="0004788F" w:rsidRDefault="00AC7FCC" w:rsidP="00BC3484">
      <w:pPr>
        <w:pStyle w:val="a6"/>
        <w:widowControl w:val="0"/>
        <w:jc w:val="both"/>
        <w:rPr>
          <w:rFonts w:ascii="Times New Roman" w:hAnsi="Times New Roman" w:cs="Times New Roman"/>
          <w:i/>
          <w:sz w:val="24"/>
          <w:szCs w:val="24"/>
        </w:rPr>
      </w:pPr>
    </w:p>
    <w:tbl>
      <w:tblPr>
        <w:tblStyle w:val="a7"/>
        <w:tblW w:w="0" w:type="auto"/>
        <w:tblInd w:w="719" w:type="dxa"/>
        <w:tblLook w:val="04A0" w:firstRow="1" w:lastRow="0" w:firstColumn="1" w:lastColumn="0" w:noHBand="0" w:noVBand="1"/>
      </w:tblPr>
      <w:tblGrid>
        <w:gridCol w:w="4208"/>
        <w:gridCol w:w="3707"/>
      </w:tblGrid>
      <w:tr w:rsidR="00BC3484" w:rsidRPr="0004788F" w:rsidTr="00FE0A3A">
        <w:tc>
          <w:tcPr>
            <w:tcW w:w="4208" w:type="dxa"/>
          </w:tcPr>
          <w:p w:rsidR="00BC3484" w:rsidRPr="0004788F" w:rsidRDefault="00BC3484" w:rsidP="004450DA">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Образец решения задачи:</w:t>
            </w:r>
          </w:p>
          <w:p w:rsidR="00BC3484" w:rsidRPr="0004788F" w:rsidRDefault="00BC3484" w:rsidP="004450DA">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 xml:space="preserve">Найти площадь прямоугольника с длинами сторон: 3см и 7см. </w:t>
            </w:r>
          </w:p>
          <w:p w:rsidR="00AC7FCC" w:rsidRPr="0004788F" w:rsidRDefault="00BC3484" w:rsidP="004450DA">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Решение:</w:t>
            </w:r>
            <w:r w:rsidR="00AC7FCC" w:rsidRPr="0004788F">
              <w:rPr>
                <w:rFonts w:ascii="Times New Roman" w:hAnsi="Times New Roman" w:cs="Times New Roman"/>
                <w:i/>
                <w:sz w:val="24"/>
                <w:szCs w:val="24"/>
              </w:rPr>
              <w:t xml:space="preserve"> </w:t>
            </w:r>
          </w:p>
          <w:p w:rsidR="00BC3484" w:rsidRPr="0004788F" w:rsidRDefault="00AC7FCC" w:rsidP="004450DA">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lang w:val="en-US"/>
              </w:rPr>
              <w:t>S</w:t>
            </w:r>
            <w:r w:rsidRPr="0004788F">
              <w:rPr>
                <w:rFonts w:ascii="Times New Roman" w:hAnsi="Times New Roman" w:cs="Times New Roman"/>
                <w:i/>
                <w:sz w:val="24"/>
                <w:szCs w:val="24"/>
              </w:rPr>
              <w:t>=</w:t>
            </w:r>
            <w:proofErr w:type="spellStart"/>
            <w:r w:rsidRPr="0004788F">
              <w:rPr>
                <w:rFonts w:ascii="Times New Roman" w:hAnsi="Times New Roman" w:cs="Times New Roman"/>
                <w:i/>
                <w:sz w:val="24"/>
                <w:szCs w:val="24"/>
                <w:lang w:val="en-US"/>
              </w:rPr>
              <w:t>ab</w:t>
            </w:r>
            <w:proofErr w:type="spellEnd"/>
          </w:p>
          <w:p w:rsidR="00AC7FCC" w:rsidRPr="0004788F" w:rsidRDefault="00AC7FCC" w:rsidP="004450DA">
            <w:pPr>
              <w:pStyle w:val="a6"/>
              <w:widowControl w:val="0"/>
              <w:ind w:left="0"/>
              <w:jc w:val="both"/>
              <w:rPr>
                <w:rFonts w:ascii="Times New Roman" w:hAnsi="Times New Roman" w:cs="Times New Roman"/>
                <w:i/>
                <w:sz w:val="24"/>
                <w:szCs w:val="24"/>
              </w:rPr>
            </w:pPr>
            <w:proofErr w:type="gramStart"/>
            <w:r w:rsidRPr="0004788F">
              <w:rPr>
                <w:rFonts w:ascii="Times New Roman" w:hAnsi="Times New Roman" w:cs="Times New Roman"/>
                <w:i/>
                <w:sz w:val="24"/>
                <w:szCs w:val="24"/>
              </w:rPr>
              <w:t>Пусть</w:t>
            </w:r>
            <w:proofErr w:type="gramEnd"/>
            <w:r w:rsidRPr="0004788F">
              <w:rPr>
                <w:rFonts w:ascii="Times New Roman" w:hAnsi="Times New Roman" w:cs="Times New Roman"/>
                <w:i/>
                <w:sz w:val="24"/>
                <w:szCs w:val="24"/>
              </w:rPr>
              <w:t xml:space="preserve"> а=3см, </w:t>
            </w:r>
            <w:r w:rsidRPr="0004788F">
              <w:rPr>
                <w:rFonts w:ascii="Times New Roman" w:hAnsi="Times New Roman" w:cs="Times New Roman"/>
                <w:i/>
                <w:sz w:val="24"/>
                <w:szCs w:val="24"/>
                <w:lang w:val="en-US"/>
              </w:rPr>
              <w:t>b</w:t>
            </w:r>
            <w:r w:rsidRPr="0004788F">
              <w:rPr>
                <w:rFonts w:ascii="Times New Roman" w:hAnsi="Times New Roman" w:cs="Times New Roman"/>
                <w:i/>
                <w:sz w:val="24"/>
                <w:szCs w:val="24"/>
              </w:rPr>
              <w:t xml:space="preserve">=7см, тогда </w:t>
            </w:r>
          </w:p>
          <w:p w:rsidR="00BC3484" w:rsidRPr="0004788F" w:rsidRDefault="00AC7FCC" w:rsidP="004450DA">
            <w:pPr>
              <w:pStyle w:val="a6"/>
              <w:widowControl w:val="0"/>
              <w:ind w:left="0"/>
              <w:jc w:val="both"/>
              <w:rPr>
                <w:rFonts w:ascii="Times New Roman" w:hAnsi="Times New Roman" w:cs="Times New Roman"/>
                <w:i/>
                <w:sz w:val="24"/>
                <w:szCs w:val="24"/>
                <w:lang w:val="en-US"/>
              </w:rPr>
            </w:pPr>
            <w:r w:rsidRPr="0004788F">
              <w:rPr>
                <w:rFonts w:ascii="Times New Roman" w:hAnsi="Times New Roman" w:cs="Times New Roman"/>
                <w:i/>
                <w:sz w:val="24"/>
                <w:szCs w:val="24"/>
                <w:lang w:val="en-US"/>
              </w:rPr>
              <w:t>S=3</w:t>
            </w:r>
            <w:r w:rsidRPr="0004788F">
              <w:rPr>
                <w:rFonts w:ascii="Times New Roman" w:hAnsi="Times New Roman" w:cs="Times New Roman"/>
                <w:i/>
                <w:sz w:val="24"/>
                <w:szCs w:val="24"/>
                <w:vertAlign w:val="subscript"/>
                <w:lang w:val="en-US"/>
              </w:rPr>
              <w:t xml:space="preserve">* </w:t>
            </w:r>
            <w:r w:rsidRPr="0004788F">
              <w:rPr>
                <w:rFonts w:ascii="Times New Roman" w:hAnsi="Times New Roman" w:cs="Times New Roman"/>
                <w:i/>
                <w:sz w:val="24"/>
                <w:szCs w:val="24"/>
                <w:lang w:val="en-US"/>
              </w:rPr>
              <w:t>7=21 (</w:t>
            </w:r>
            <w:r w:rsidRPr="0004788F">
              <w:rPr>
                <w:rFonts w:ascii="Times New Roman" w:hAnsi="Times New Roman" w:cs="Times New Roman"/>
                <w:i/>
                <w:sz w:val="24"/>
                <w:szCs w:val="24"/>
              </w:rPr>
              <w:t>см</w:t>
            </w:r>
            <w:r w:rsidRPr="0004788F">
              <w:rPr>
                <w:rFonts w:ascii="Times New Roman" w:hAnsi="Times New Roman" w:cs="Times New Roman"/>
                <w:i/>
                <w:sz w:val="24"/>
                <w:szCs w:val="24"/>
                <w:vertAlign w:val="superscript"/>
                <w:lang w:val="en-US"/>
              </w:rPr>
              <w:t>2</w:t>
            </w:r>
            <w:r w:rsidRPr="0004788F">
              <w:rPr>
                <w:rFonts w:ascii="Times New Roman" w:hAnsi="Times New Roman" w:cs="Times New Roman"/>
                <w:i/>
                <w:sz w:val="24"/>
                <w:szCs w:val="24"/>
                <w:lang w:val="en-US"/>
              </w:rPr>
              <w:t>).</w:t>
            </w:r>
          </w:p>
          <w:p w:rsidR="00BC3484" w:rsidRPr="0004788F" w:rsidRDefault="00AC7FCC" w:rsidP="00AC7FCC">
            <w:pPr>
              <w:pStyle w:val="a6"/>
              <w:widowControl w:val="0"/>
              <w:ind w:left="0"/>
              <w:jc w:val="both"/>
              <w:rPr>
                <w:rFonts w:ascii="Times New Roman" w:hAnsi="Times New Roman" w:cs="Times New Roman"/>
                <w:i/>
                <w:sz w:val="24"/>
                <w:szCs w:val="24"/>
                <w:lang w:val="en-US"/>
              </w:rPr>
            </w:pPr>
            <w:r w:rsidRPr="0004788F">
              <w:rPr>
                <w:rFonts w:ascii="Times New Roman" w:hAnsi="Times New Roman" w:cs="Times New Roman"/>
                <w:i/>
                <w:sz w:val="24"/>
                <w:szCs w:val="24"/>
              </w:rPr>
              <w:t>Ответ</w:t>
            </w:r>
            <w:r w:rsidRPr="0004788F">
              <w:rPr>
                <w:rFonts w:ascii="Times New Roman" w:hAnsi="Times New Roman" w:cs="Times New Roman"/>
                <w:i/>
                <w:sz w:val="24"/>
                <w:szCs w:val="24"/>
                <w:lang w:val="en-US"/>
              </w:rPr>
              <w:t xml:space="preserve">: S=21 </w:t>
            </w:r>
            <w:r w:rsidRPr="0004788F">
              <w:rPr>
                <w:rFonts w:ascii="Times New Roman" w:hAnsi="Times New Roman" w:cs="Times New Roman"/>
                <w:i/>
                <w:sz w:val="24"/>
                <w:szCs w:val="24"/>
              </w:rPr>
              <w:t>см</w:t>
            </w:r>
            <w:r w:rsidRPr="0004788F">
              <w:rPr>
                <w:rFonts w:ascii="Times New Roman" w:hAnsi="Times New Roman" w:cs="Times New Roman"/>
                <w:i/>
                <w:sz w:val="24"/>
                <w:szCs w:val="24"/>
                <w:vertAlign w:val="superscript"/>
                <w:lang w:val="en-US"/>
              </w:rPr>
              <w:t>2</w:t>
            </w:r>
            <w:r w:rsidRPr="0004788F">
              <w:rPr>
                <w:rFonts w:ascii="Times New Roman" w:hAnsi="Times New Roman" w:cs="Times New Roman"/>
                <w:i/>
                <w:sz w:val="24"/>
                <w:szCs w:val="24"/>
                <w:lang w:val="en-US"/>
              </w:rPr>
              <w:t xml:space="preserve">. </w:t>
            </w:r>
          </w:p>
        </w:tc>
        <w:tc>
          <w:tcPr>
            <w:tcW w:w="3707" w:type="dxa"/>
          </w:tcPr>
          <w:p w:rsidR="00BC3484" w:rsidRPr="0004788F" w:rsidRDefault="00BC3484" w:rsidP="004450DA">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Решить задачу по образцу:</w:t>
            </w:r>
          </w:p>
          <w:p w:rsidR="00AC7FCC" w:rsidRPr="0004788F" w:rsidRDefault="00AC7FCC" w:rsidP="00AC7FCC">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 xml:space="preserve">Найти площадь прямоугольника с длинами сторон: 13см и 17см. </w:t>
            </w:r>
          </w:p>
          <w:p w:rsidR="00AC7FCC" w:rsidRPr="0004788F" w:rsidRDefault="00AC7FCC" w:rsidP="00AC7FCC">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 xml:space="preserve">Решение: </w:t>
            </w:r>
          </w:p>
          <w:p w:rsidR="00AC7FCC" w:rsidRPr="0004788F" w:rsidRDefault="00AC7FCC" w:rsidP="004450DA">
            <w:pPr>
              <w:pStyle w:val="a6"/>
              <w:widowControl w:val="0"/>
              <w:ind w:left="0"/>
              <w:jc w:val="both"/>
              <w:rPr>
                <w:rFonts w:ascii="Times New Roman" w:hAnsi="Times New Roman" w:cs="Times New Roman"/>
                <w:i/>
                <w:sz w:val="24"/>
                <w:szCs w:val="24"/>
              </w:rPr>
            </w:pPr>
          </w:p>
        </w:tc>
      </w:tr>
    </w:tbl>
    <w:p w:rsidR="00AC7FCC" w:rsidRPr="0004788F" w:rsidRDefault="00AC7FCC" w:rsidP="0004788F">
      <w:pPr>
        <w:widowControl w:val="0"/>
        <w:jc w:val="both"/>
        <w:rPr>
          <w:rFonts w:ascii="Times New Roman" w:hAnsi="Times New Roman" w:cs="Times New Roman"/>
          <w:i/>
          <w:sz w:val="24"/>
          <w:szCs w:val="24"/>
          <w:u w:val="single"/>
        </w:rPr>
      </w:pPr>
    </w:p>
    <w:p w:rsidR="00AC7FCC" w:rsidRPr="0004788F" w:rsidRDefault="00AC7FCC" w:rsidP="00AC7FCC">
      <w:pPr>
        <w:pStyle w:val="a6"/>
        <w:widowControl w:val="0"/>
        <w:jc w:val="both"/>
        <w:rPr>
          <w:rFonts w:ascii="Times New Roman" w:hAnsi="Times New Roman" w:cs="Times New Roman"/>
          <w:i/>
          <w:sz w:val="24"/>
          <w:szCs w:val="24"/>
          <w:u w:val="single"/>
        </w:rPr>
      </w:pPr>
      <w:r w:rsidRPr="0004788F">
        <w:rPr>
          <w:rFonts w:ascii="Times New Roman" w:hAnsi="Times New Roman" w:cs="Times New Roman"/>
          <w:i/>
          <w:sz w:val="24"/>
          <w:szCs w:val="24"/>
          <w:u w:val="single"/>
        </w:rPr>
        <w:t>Карточка №2</w:t>
      </w:r>
    </w:p>
    <w:p w:rsidR="00AC7FCC" w:rsidRPr="0004788F" w:rsidRDefault="00AC7FCC" w:rsidP="00AC7FCC">
      <w:pPr>
        <w:pStyle w:val="a6"/>
        <w:widowControl w:val="0"/>
        <w:jc w:val="both"/>
        <w:rPr>
          <w:rFonts w:ascii="Times New Roman" w:hAnsi="Times New Roman" w:cs="Times New Roman"/>
          <w:i/>
          <w:sz w:val="24"/>
          <w:szCs w:val="24"/>
        </w:rPr>
      </w:pPr>
      <w:r w:rsidRPr="0004788F">
        <w:rPr>
          <w:rFonts w:ascii="Times New Roman" w:hAnsi="Times New Roman" w:cs="Times New Roman"/>
          <w:i/>
          <w:sz w:val="24"/>
          <w:szCs w:val="24"/>
          <w:u w:val="single"/>
        </w:rPr>
        <w:t>.</w:t>
      </w:r>
      <w:r w:rsidRPr="0004788F">
        <w:rPr>
          <w:rFonts w:ascii="Times New Roman" w:hAnsi="Times New Roman" w:cs="Times New Roman"/>
          <w:i/>
          <w:sz w:val="24"/>
          <w:szCs w:val="24"/>
        </w:rPr>
        <w:t xml:space="preserve"> </w:t>
      </w:r>
    </w:p>
    <w:tbl>
      <w:tblPr>
        <w:tblStyle w:val="a7"/>
        <w:tblW w:w="0" w:type="auto"/>
        <w:tblInd w:w="720" w:type="dxa"/>
        <w:tblLook w:val="04A0" w:firstRow="1" w:lastRow="0" w:firstColumn="1" w:lastColumn="0" w:noHBand="0" w:noVBand="1"/>
      </w:tblPr>
      <w:tblGrid>
        <w:gridCol w:w="4253"/>
        <w:gridCol w:w="3707"/>
      </w:tblGrid>
      <w:tr w:rsidR="00AC7FCC" w:rsidRPr="0004788F" w:rsidTr="004911B3">
        <w:tc>
          <w:tcPr>
            <w:tcW w:w="4253" w:type="dxa"/>
          </w:tcPr>
          <w:p w:rsidR="00AC7FCC" w:rsidRPr="0004788F" w:rsidRDefault="00AC7FCC" w:rsidP="004450DA">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Найти площадь треугольника, если к его стороне длиной  3см проведена высота, равная 7см.</w:t>
            </w:r>
          </w:p>
          <w:p w:rsidR="00AC7FCC" w:rsidRPr="0004788F" w:rsidRDefault="00AC7FCC" w:rsidP="004450DA">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Образец решения задачи:</w:t>
            </w:r>
          </w:p>
          <w:p w:rsidR="00AC7FCC" w:rsidRPr="0004788F" w:rsidRDefault="00AC7FCC" w:rsidP="004450DA">
            <w:pPr>
              <w:pStyle w:val="a6"/>
              <w:widowControl w:val="0"/>
              <w:ind w:left="0"/>
              <w:jc w:val="both"/>
              <w:rPr>
                <w:rFonts w:ascii="Times New Roman" w:hAnsi="Times New Roman" w:cs="Times New Roman"/>
                <w:i/>
                <w:sz w:val="24"/>
                <w:szCs w:val="24"/>
                <w:lang w:val="en-US"/>
              </w:rPr>
            </w:pPr>
            <w:r w:rsidRPr="0004788F">
              <w:rPr>
                <w:rFonts w:ascii="Times New Roman" w:hAnsi="Times New Roman" w:cs="Times New Roman"/>
                <w:i/>
                <w:sz w:val="24"/>
                <w:szCs w:val="24"/>
                <w:lang w:val="en-US"/>
              </w:rPr>
              <w:t>S=1/2ah</w:t>
            </w:r>
          </w:p>
          <w:p w:rsidR="00AC7FCC" w:rsidRPr="0004788F" w:rsidRDefault="00AC7FCC" w:rsidP="00AC7FCC">
            <w:pPr>
              <w:pStyle w:val="a6"/>
              <w:widowControl w:val="0"/>
              <w:ind w:left="0"/>
              <w:jc w:val="both"/>
              <w:rPr>
                <w:rFonts w:ascii="Times New Roman" w:hAnsi="Times New Roman" w:cs="Times New Roman"/>
                <w:i/>
                <w:sz w:val="24"/>
                <w:szCs w:val="24"/>
                <w:lang w:val="en-US"/>
              </w:rPr>
            </w:pPr>
            <w:r w:rsidRPr="0004788F">
              <w:rPr>
                <w:rFonts w:ascii="Times New Roman" w:hAnsi="Times New Roman" w:cs="Times New Roman"/>
                <w:i/>
                <w:sz w:val="24"/>
                <w:szCs w:val="24"/>
                <w:lang w:val="en-US"/>
              </w:rPr>
              <w:t>S=1/2</w:t>
            </w:r>
            <w:r w:rsidRPr="0004788F">
              <w:rPr>
                <w:rFonts w:ascii="Times New Roman" w:hAnsi="Times New Roman" w:cs="Times New Roman"/>
                <w:i/>
                <w:sz w:val="24"/>
                <w:szCs w:val="24"/>
                <w:vertAlign w:val="subscript"/>
                <w:lang w:val="en-US"/>
              </w:rPr>
              <w:t>*</w:t>
            </w:r>
            <w:r w:rsidRPr="0004788F">
              <w:rPr>
                <w:rFonts w:ascii="Times New Roman" w:hAnsi="Times New Roman" w:cs="Times New Roman"/>
                <w:i/>
                <w:sz w:val="24"/>
                <w:szCs w:val="24"/>
                <w:lang w:val="en-US"/>
              </w:rPr>
              <w:t>3</w:t>
            </w:r>
            <w:r w:rsidRPr="0004788F">
              <w:rPr>
                <w:rFonts w:ascii="Times New Roman" w:hAnsi="Times New Roman" w:cs="Times New Roman"/>
                <w:i/>
                <w:sz w:val="24"/>
                <w:szCs w:val="24"/>
                <w:vertAlign w:val="subscript"/>
                <w:lang w:val="en-US"/>
              </w:rPr>
              <w:t>*</w:t>
            </w:r>
            <w:r w:rsidRPr="0004788F">
              <w:rPr>
                <w:rFonts w:ascii="Times New Roman" w:hAnsi="Times New Roman" w:cs="Times New Roman"/>
                <w:i/>
                <w:sz w:val="24"/>
                <w:szCs w:val="24"/>
                <w:lang w:val="en-US"/>
              </w:rPr>
              <w:t>7=10</w:t>
            </w:r>
            <w:proofErr w:type="gramStart"/>
            <w:r w:rsidRPr="0004788F">
              <w:rPr>
                <w:rFonts w:ascii="Times New Roman" w:hAnsi="Times New Roman" w:cs="Times New Roman"/>
                <w:i/>
                <w:sz w:val="24"/>
                <w:szCs w:val="24"/>
                <w:lang w:val="en-US"/>
              </w:rPr>
              <w:t>,5</w:t>
            </w:r>
            <w:proofErr w:type="gramEnd"/>
            <w:r w:rsidRPr="0004788F">
              <w:rPr>
                <w:rFonts w:ascii="Times New Roman" w:hAnsi="Times New Roman" w:cs="Times New Roman"/>
                <w:i/>
                <w:sz w:val="24"/>
                <w:szCs w:val="24"/>
                <w:lang w:val="en-US"/>
              </w:rPr>
              <w:t xml:space="preserve"> (</w:t>
            </w:r>
            <w:r w:rsidRPr="0004788F">
              <w:rPr>
                <w:rFonts w:ascii="Times New Roman" w:hAnsi="Times New Roman" w:cs="Times New Roman"/>
                <w:i/>
                <w:sz w:val="24"/>
                <w:szCs w:val="24"/>
              </w:rPr>
              <w:t>см</w:t>
            </w:r>
            <w:r w:rsidRPr="0004788F">
              <w:rPr>
                <w:rFonts w:ascii="Times New Roman" w:hAnsi="Times New Roman" w:cs="Times New Roman"/>
                <w:i/>
                <w:sz w:val="24"/>
                <w:szCs w:val="24"/>
                <w:vertAlign w:val="superscript"/>
                <w:lang w:val="en-US"/>
              </w:rPr>
              <w:t>2</w:t>
            </w:r>
            <w:r w:rsidRPr="0004788F">
              <w:rPr>
                <w:rFonts w:ascii="Times New Roman" w:hAnsi="Times New Roman" w:cs="Times New Roman"/>
                <w:i/>
                <w:sz w:val="24"/>
                <w:szCs w:val="24"/>
                <w:lang w:val="en-US"/>
              </w:rPr>
              <w:t>).</w:t>
            </w:r>
          </w:p>
          <w:p w:rsidR="00AC7FCC" w:rsidRPr="0004788F" w:rsidRDefault="00AC7FCC" w:rsidP="00AC7FCC">
            <w:pPr>
              <w:pStyle w:val="a6"/>
              <w:widowControl w:val="0"/>
              <w:ind w:left="0"/>
              <w:jc w:val="both"/>
              <w:rPr>
                <w:rFonts w:ascii="Times New Roman" w:hAnsi="Times New Roman" w:cs="Times New Roman"/>
                <w:i/>
                <w:sz w:val="24"/>
                <w:szCs w:val="24"/>
                <w:lang w:val="en-US"/>
              </w:rPr>
            </w:pPr>
            <w:r w:rsidRPr="0004788F">
              <w:rPr>
                <w:rFonts w:ascii="Times New Roman" w:hAnsi="Times New Roman" w:cs="Times New Roman"/>
                <w:i/>
                <w:sz w:val="24"/>
                <w:szCs w:val="24"/>
              </w:rPr>
              <w:t>Ответ</w:t>
            </w:r>
            <w:r w:rsidRPr="0004788F">
              <w:rPr>
                <w:rFonts w:ascii="Times New Roman" w:hAnsi="Times New Roman" w:cs="Times New Roman"/>
                <w:i/>
                <w:sz w:val="24"/>
                <w:szCs w:val="24"/>
                <w:lang w:val="en-US"/>
              </w:rPr>
              <w:t>: S=10</w:t>
            </w:r>
            <w:proofErr w:type="gramStart"/>
            <w:r w:rsidRPr="0004788F">
              <w:rPr>
                <w:rFonts w:ascii="Times New Roman" w:hAnsi="Times New Roman" w:cs="Times New Roman"/>
                <w:i/>
                <w:sz w:val="24"/>
                <w:szCs w:val="24"/>
                <w:lang w:val="en-US"/>
              </w:rPr>
              <w:t>,5</w:t>
            </w:r>
            <w:proofErr w:type="gramEnd"/>
            <w:r w:rsidRPr="0004788F">
              <w:rPr>
                <w:rFonts w:ascii="Times New Roman" w:hAnsi="Times New Roman" w:cs="Times New Roman"/>
                <w:i/>
                <w:sz w:val="24"/>
                <w:szCs w:val="24"/>
                <w:lang w:val="en-US"/>
              </w:rPr>
              <w:t xml:space="preserve"> </w:t>
            </w:r>
            <w:r w:rsidRPr="0004788F">
              <w:rPr>
                <w:rFonts w:ascii="Times New Roman" w:hAnsi="Times New Roman" w:cs="Times New Roman"/>
                <w:i/>
                <w:sz w:val="24"/>
                <w:szCs w:val="24"/>
              </w:rPr>
              <w:t>см</w:t>
            </w:r>
            <w:r w:rsidRPr="0004788F">
              <w:rPr>
                <w:rFonts w:ascii="Times New Roman" w:hAnsi="Times New Roman" w:cs="Times New Roman"/>
                <w:i/>
                <w:sz w:val="24"/>
                <w:szCs w:val="24"/>
                <w:vertAlign w:val="superscript"/>
                <w:lang w:val="en-US"/>
              </w:rPr>
              <w:t>2</w:t>
            </w:r>
            <w:r w:rsidRPr="0004788F">
              <w:rPr>
                <w:rFonts w:ascii="Times New Roman" w:hAnsi="Times New Roman" w:cs="Times New Roman"/>
                <w:i/>
                <w:sz w:val="24"/>
                <w:szCs w:val="24"/>
                <w:lang w:val="en-US"/>
              </w:rPr>
              <w:t>.</w:t>
            </w:r>
          </w:p>
        </w:tc>
        <w:tc>
          <w:tcPr>
            <w:tcW w:w="3707" w:type="dxa"/>
          </w:tcPr>
          <w:p w:rsidR="00AC7FCC" w:rsidRPr="0004788F" w:rsidRDefault="00AC7FCC" w:rsidP="00AC7FCC">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Решить задачу по образцу:</w:t>
            </w:r>
          </w:p>
          <w:p w:rsidR="00AC7FCC" w:rsidRPr="0004788F" w:rsidRDefault="00AC7FCC" w:rsidP="00AC7FCC">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 xml:space="preserve">Найти площадь треугольника с длинами стороны 13см и проведенной к ней высоты, равной 17см. </w:t>
            </w:r>
          </w:p>
          <w:p w:rsidR="00AC7FCC" w:rsidRPr="0004788F" w:rsidRDefault="00AC7FCC" w:rsidP="00AC7FCC">
            <w:pPr>
              <w:pStyle w:val="a6"/>
              <w:widowControl w:val="0"/>
              <w:ind w:left="0"/>
              <w:jc w:val="both"/>
              <w:rPr>
                <w:rFonts w:ascii="Times New Roman" w:hAnsi="Times New Roman" w:cs="Times New Roman"/>
                <w:i/>
                <w:sz w:val="24"/>
                <w:szCs w:val="24"/>
              </w:rPr>
            </w:pPr>
            <w:r w:rsidRPr="0004788F">
              <w:rPr>
                <w:rFonts w:ascii="Times New Roman" w:hAnsi="Times New Roman" w:cs="Times New Roman"/>
                <w:i/>
                <w:sz w:val="24"/>
                <w:szCs w:val="24"/>
              </w:rPr>
              <w:t xml:space="preserve">Решение: </w:t>
            </w:r>
          </w:p>
          <w:p w:rsidR="00AC7FCC" w:rsidRPr="0004788F" w:rsidRDefault="00AC7FCC" w:rsidP="004450DA">
            <w:pPr>
              <w:pStyle w:val="a6"/>
              <w:widowControl w:val="0"/>
              <w:ind w:left="0"/>
              <w:jc w:val="both"/>
              <w:rPr>
                <w:rFonts w:ascii="Times New Roman" w:hAnsi="Times New Roman" w:cs="Times New Roman"/>
                <w:i/>
                <w:sz w:val="24"/>
                <w:szCs w:val="24"/>
              </w:rPr>
            </w:pPr>
          </w:p>
        </w:tc>
      </w:tr>
    </w:tbl>
    <w:p w:rsidR="00BC3484" w:rsidRPr="0004788F" w:rsidRDefault="00BC3484" w:rsidP="00BC3484">
      <w:pPr>
        <w:widowControl w:val="0"/>
        <w:ind w:left="284"/>
        <w:contextualSpacing/>
        <w:jc w:val="both"/>
        <w:rPr>
          <w:rFonts w:ascii="Times New Roman" w:hAnsi="Times New Roman" w:cs="Times New Roman"/>
          <w:sz w:val="24"/>
          <w:szCs w:val="24"/>
        </w:rPr>
      </w:pPr>
    </w:p>
    <w:p w:rsidR="00BE64C0" w:rsidRPr="0004788F" w:rsidRDefault="00BE64C0" w:rsidP="00BE64C0">
      <w:pPr>
        <w:widowControl w:val="0"/>
        <w:numPr>
          <w:ilvl w:val="0"/>
          <w:numId w:val="10"/>
        </w:numPr>
        <w:tabs>
          <w:tab w:val="clear" w:pos="720"/>
          <w:tab w:val="num"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 </w:t>
      </w:r>
      <w:r w:rsidR="0004788F">
        <w:rPr>
          <w:rFonts w:ascii="Times New Roman" w:hAnsi="Times New Roman" w:cs="Times New Roman"/>
          <w:sz w:val="24"/>
          <w:szCs w:val="24"/>
        </w:rPr>
        <w:t>Карточки-конспекты</w:t>
      </w:r>
      <w:r w:rsidRPr="0004788F">
        <w:rPr>
          <w:rFonts w:ascii="Times New Roman" w:hAnsi="Times New Roman" w:cs="Times New Roman"/>
          <w:sz w:val="24"/>
          <w:szCs w:val="24"/>
        </w:rPr>
        <w:t>.</w:t>
      </w:r>
    </w:p>
    <w:p w:rsidR="00BE64C0" w:rsidRPr="0004788F" w:rsidRDefault="00F32903" w:rsidP="00BE64C0">
      <w:pPr>
        <w:pStyle w:val="1"/>
        <w:spacing w:after="0" w:line="40" w:lineRule="atLeast"/>
        <w:ind w:left="284"/>
        <w:jc w:val="center"/>
        <w:rPr>
          <w:rFonts w:ascii="Times New Roman" w:hAnsi="Times New Roman" w:cs="Times New Roman"/>
          <w:b/>
          <w:sz w:val="24"/>
          <w:szCs w:val="24"/>
        </w:rPr>
      </w:pPr>
      <w:r w:rsidRPr="0004788F">
        <w:rPr>
          <w:rFonts w:ascii="Times New Roman" w:hAnsi="Times New Roman" w:cs="Times New Roman"/>
          <w:b/>
          <w:sz w:val="24"/>
          <w:szCs w:val="24"/>
        </w:rPr>
        <w:t>«Психотерапия» неуспеваемости</w:t>
      </w:r>
    </w:p>
    <w:p w:rsidR="00BE64C0" w:rsidRPr="0004788F" w:rsidRDefault="00BE64C0" w:rsidP="00BE64C0">
      <w:pPr>
        <w:pStyle w:val="1"/>
        <w:numPr>
          <w:ilvl w:val="0"/>
          <w:numId w:val="20"/>
        </w:numPr>
        <w:spacing w:after="0" w:line="40" w:lineRule="atLeast"/>
        <w:ind w:left="0" w:firstLine="284"/>
        <w:jc w:val="both"/>
        <w:rPr>
          <w:rFonts w:ascii="Times New Roman" w:hAnsi="Times New Roman" w:cs="Times New Roman"/>
          <w:sz w:val="24"/>
          <w:szCs w:val="24"/>
        </w:rPr>
      </w:pPr>
      <w:r w:rsidRPr="0004788F">
        <w:rPr>
          <w:rFonts w:ascii="Times New Roman" w:hAnsi="Times New Roman" w:cs="Times New Roman"/>
          <w:sz w:val="24"/>
          <w:szCs w:val="24"/>
        </w:rPr>
        <w:t>«</w:t>
      </w:r>
      <w:r w:rsidRPr="0004788F">
        <w:rPr>
          <w:rFonts w:ascii="Times New Roman" w:hAnsi="Times New Roman" w:cs="Times New Roman"/>
          <w:i/>
          <w:sz w:val="24"/>
          <w:szCs w:val="24"/>
        </w:rPr>
        <w:t>Не бить лежачего</w:t>
      </w:r>
      <w:r w:rsidRPr="0004788F">
        <w:rPr>
          <w:rFonts w:ascii="Times New Roman" w:hAnsi="Times New Roman" w:cs="Times New Roman"/>
          <w:sz w:val="24"/>
          <w:szCs w:val="24"/>
        </w:rPr>
        <w:t>»</w:t>
      </w:r>
    </w:p>
    <w:p w:rsidR="00BE64C0" w:rsidRPr="0004788F" w:rsidRDefault="00BE64C0" w:rsidP="00BE64C0">
      <w:pPr>
        <w:pStyle w:val="1"/>
        <w:numPr>
          <w:ilvl w:val="0"/>
          <w:numId w:val="20"/>
        </w:numPr>
        <w:spacing w:after="0" w:line="40" w:lineRule="atLeast"/>
        <w:ind w:left="0" w:firstLine="284"/>
        <w:jc w:val="both"/>
        <w:rPr>
          <w:rFonts w:ascii="Times New Roman" w:hAnsi="Times New Roman" w:cs="Times New Roman"/>
          <w:sz w:val="24"/>
          <w:szCs w:val="24"/>
        </w:rPr>
      </w:pPr>
      <w:r w:rsidRPr="0004788F">
        <w:rPr>
          <w:rFonts w:ascii="Times New Roman" w:hAnsi="Times New Roman" w:cs="Times New Roman"/>
          <w:i/>
          <w:sz w:val="24"/>
          <w:szCs w:val="24"/>
        </w:rPr>
        <w:t>Не более одного недостатка в минуту</w:t>
      </w:r>
      <w:r w:rsidRPr="0004788F">
        <w:rPr>
          <w:rFonts w:ascii="Times New Roman" w:hAnsi="Times New Roman" w:cs="Times New Roman"/>
          <w:sz w:val="24"/>
          <w:szCs w:val="24"/>
        </w:rPr>
        <w:t>.</w:t>
      </w:r>
    </w:p>
    <w:p w:rsidR="00BE64C0" w:rsidRPr="0004788F" w:rsidRDefault="00F32903" w:rsidP="00BE64C0">
      <w:pPr>
        <w:pStyle w:val="1"/>
        <w:numPr>
          <w:ilvl w:val="0"/>
          <w:numId w:val="20"/>
        </w:numPr>
        <w:spacing w:after="0" w:line="40" w:lineRule="atLeast"/>
        <w:ind w:left="0" w:firstLine="284"/>
        <w:jc w:val="both"/>
        <w:rPr>
          <w:rFonts w:ascii="Times New Roman" w:hAnsi="Times New Roman" w:cs="Times New Roman"/>
          <w:sz w:val="24"/>
          <w:szCs w:val="24"/>
        </w:rPr>
      </w:pPr>
      <w:r w:rsidRPr="0004788F">
        <w:rPr>
          <w:rFonts w:ascii="Times New Roman" w:hAnsi="Times New Roman" w:cs="Times New Roman"/>
          <w:sz w:val="24"/>
          <w:szCs w:val="24"/>
        </w:rPr>
        <w:t xml:space="preserve"> </w:t>
      </w:r>
      <w:r w:rsidR="00BE64C0" w:rsidRPr="0004788F">
        <w:rPr>
          <w:rFonts w:ascii="Times New Roman" w:hAnsi="Times New Roman" w:cs="Times New Roman"/>
          <w:sz w:val="24"/>
          <w:szCs w:val="24"/>
        </w:rPr>
        <w:t>«</w:t>
      </w:r>
      <w:r w:rsidR="00BE64C0" w:rsidRPr="0004788F">
        <w:rPr>
          <w:rFonts w:ascii="Times New Roman" w:hAnsi="Times New Roman" w:cs="Times New Roman"/>
          <w:i/>
          <w:sz w:val="24"/>
          <w:szCs w:val="24"/>
        </w:rPr>
        <w:t>За двумя зайцами погонишься</w:t>
      </w:r>
      <w:r w:rsidR="00BE64C0" w:rsidRPr="0004788F">
        <w:rPr>
          <w:rFonts w:ascii="Times New Roman" w:hAnsi="Times New Roman" w:cs="Times New Roman"/>
          <w:sz w:val="24"/>
          <w:szCs w:val="24"/>
        </w:rPr>
        <w:t>...»</w:t>
      </w:r>
    </w:p>
    <w:p w:rsidR="00BE64C0" w:rsidRPr="0004788F" w:rsidRDefault="00BE64C0" w:rsidP="00BE64C0">
      <w:pPr>
        <w:pStyle w:val="1"/>
        <w:numPr>
          <w:ilvl w:val="0"/>
          <w:numId w:val="20"/>
        </w:numPr>
        <w:spacing w:after="0" w:line="40" w:lineRule="atLeast"/>
        <w:ind w:left="0" w:firstLine="284"/>
        <w:jc w:val="both"/>
        <w:rPr>
          <w:rFonts w:ascii="Times New Roman" w:hAnsi="Times New Roman" w:cs="Times New Roman"/>
          <w:sz w:val="24"/>
          <w:szCs w:val="24"/>
        </w:rPr>
      </w:pPr>
      <w:r w:rsidRPr="0004788F">
        <w:rPr>
          <w:rFonts w:ascii="Times New Roman" w:hAnsi="Times New Roman" w:cs="Times New Roman"/>
          <w:i/>
          <w:sz w:val="24"/>
          <w:szCs w:val="24"/>
        </w:rPr>
        <w:t>Хвалить исполнителя, критиковать исполнение</w:t>
      </w:r>
      <w:r w:rsidRPr="0004788F">
        <w:rPr>
          <w:rFonts w:ascii="Times New Roman" w:hAnsi="Times New Roman" w:cs="Times New Roman"/>
          <w:sz w:val="24"/>
          <w:szCs w:val="24"/>
        </w:rPr>
        <w:t>.</w:t>
      </w:r>
    </w:p>
    <w:p w:rsidR="00BE64C0" w:rsidRPr="0004788F" w:rsidRDefault="00BE64C0" w:rsidP="00BE64C0">
      <w:pPr>
        <w:pStyle w:val="1"/>
        <w:numPr>
          <w:ilvl w:val="0"/>
          <w:numId w:val="20"/>
        </w:numPr>
        <w:spacing w:after="0" w:line="40" w:lineRule="atLeast"/>
        <w:ind w:left="0" w:firstLine="284"/>
        <w:jc w:val="both"/>
        <w:rPr>
          <w:rFonts w:ascii="Times New Roman" w:hAnsi="Times New Roman" w:cs="Times New Roman"/>
          <w:sz w:val="24"/>
          <w:szCs w:val="24"/>
        </w:rPr>
      </w:pPr>
      <w:r w:rsidRPr="0004788F">
        <w:rPr>
          <w:rFonts w:ascii="Times New Roman" w:hAnsi="Times New Roman" w:cs="Times New Roman"/>
          <w:i/>
          <w:sz w:val="24"/>
          <w:szCs w:val="24"/>
        </w:rPr>
        <w:t>Сравнивайте сегодняшние успехи учащегося с его собственными вчерашними неудачами</w:t>
      </w:r>
      <w:r w:rsidRPr="0004788F">
        <w:rPr>
          <w:rFonts w:ascii="Times New Roman" w:hAnsi="Times New Roman" w:cs="Times New Roman"/>
          <w:sz w:val="24"/>
          <w:szCs w:val="24"/>
        </w:rPr>
        <w:t>.</w:t>
      </w:r>
    </w:p>
    <w:p w:rsidR="00BE64C0" w:rsidRPr="0004788F" w:rsidRDefault="00BE64C0" w:rsidP="00BE64C0">
      <w:pPr>
        <w:pStyle w:val="1"/>
        <w:numPr>
          <w:ilvl w:val="0"/>
          <w:numId w:val="20"/>
        </w:numPr>
        <w:spacing w:after="0" w:line="40" w:lineRule="atLeast"/>
        <w:ind w:left="0" w:firstLine="284"/>
        <w:jc w:val="both"/>
        <w:rPr>
          <w:rFonts w:ascii="Times New Roman" w:hAnsi="Times New Roman" w:cs="Times New Roman"/>
          <w:sz w:val="24"/>
          <w:szCs w:val="24"/>
        </w:rPr>
      </w:pPr>
      <w:r w:rsidRPr="0004788F">
        <w:rPr>
          <w:rFonts w:ascii="Times New Roman" w:hAnsi="Times New Roman" w:cs="Times New Roman"/>
          <w:i/>
          <w:sz w:val="24"/>
          <w:szCs w:val="24"/>
        </w:rPr>
        <w:t>Не скупитесь на похвалу</w:t>
      </w:r>
      <w:r w:rsidRPr="0004788F">
        <w:rPr>
          <w:rFonts w:ascii="Times New Roman" w:hAnsi="Times New Roman" w:cs="Times New Roman"/>
          <w:sz w:val="24"/>
          <w:szCs w:val="24"/>
        </w:rPr>
        <w:t>.</w:t>
      </w:r>
    </w:p>
    <w:p w:rsidR="00BE64C0" w:rsidRPr="0004788F" w:rsidRDefault="00BE64C0" w:rsidP="00BE64C0">
      <w:pPr>
        <w:pStyle w:val="1"/>
        <w:numPr>
          <w:ilvl w:val="0"/>
          <w:numId w:val="20"/>
        </w:numPr>
        <w:spacing w:after="0" w:line="40" w:lineRule="atLeast"/>
        <w:ind w:left="0" w:firstLine="284"/>
        <w:jc w:val="both"/>
        <w:rPr>
          <w:rFonts w:ascii="Times New Roman" w:hAnsi="Times New Roman" w:cs="Times New Roman"/>
          <w:i/>
          <w:sz w:val="24"/>
          <w:szCs w:val="24"/>
        </w:rPr>
      </w:pPr>
      <w:r w:rsidRPr="0004788F">
        <w:rPr>
          <w:rFonts w:ascii="Times New Roman" w:hAnsi="Times New Roman" w:cs="Times New Roman"/>
          <w:i/>
          <w:sz w:val="24"/>
          <w:szCs w:val="24"/>
        </w:rPr>
        <w:t>Техника оценочной безопасности</w:t>
      </w:r>
    </w:p>
    <w:p w:rsidR="00BE64C0" w:rsidRPr="0004788F" w:rsidRDefault="00BE64C0" w:rsidP="00BE64C0">
      <w:pPr>
        <w:pStyle w:val="1"/>
        <w:numPr>
          <w:ilvl w:val="0"/>
          <w:numId w:val="20"/>
        </w:numPr>
        <w:spacing w:after="0" w:line="40" w:lineRule="atLeast"/>
        <w:ind w:left="0" w:firstLine="284"/>
        <w:jc w:val="both"/>
        <w:rPr>
          <w:rFonts w:ascii="Times New Roman" w:hAnsi="Times New Roman" w:cs="Times New Roman"/>
          <w:i/>
          <w:sz w:val="24"/>
          <w:szCs w:val="24"/>
        </w:rPr>
      </w:pPr>
      <w:r w:rsidRPr="0004788F">
        <w:rPr>
          <w:rFonts w:ascii="Times New Roman" w:hAnsi="Times New Roman" w:cs="Times New Roman"/>
          <w:i/>
          <w:sz w:val="24"/>
          <w:szCs w:val="24"/>
        </w:rPr>
        <w:t>Ставьте перед учащимися предельно конкретные и реальные цели</w:t>
      </w:r>
    </w:p>
    <w:p w:rsidR="00BE64C0" w:rsidRPr="0004788F" w:rsidRDefault="00BE64C0" w:rsidP="00BE64C0">
      <w:pPr>
        <w:pStyle w:val="1"/>
        <w:numPr>
          <w:ilvl w:val="0"/>
          <w:numId w:val="20"/>
        </w:numPr>
        <w:spacing w:after="0" w:line="40" w:lineRule="atLeast"/>
        <w:ind w:left="0" w:firstLine="284"/>
        <w:jc w:val="both"/>
        <w:rPr>
          <w:rFonts w:ascii="Times New Roman" w:hAnsi="Times New Roman" w:cs="Times New Roman"/>
          <w:sz w:val="24"/>
          <w:szCs w:val="24"/>
        </w:rPr>
      </w:pPr>
      <w:r w:rsidRPr="0004788F">
        <w:rPr>
          <w:rFonts w:ascii="Times New Roman" w:hAnsi="Times New Roman" w:cs="Times New Roman"/>
          <w:i/>
          <w:sz w:val="24"/>
          <w:szCs w:val="24"/>
        </w:rPr>
        <w:t>Учащийся не объект, а соучастник оценки</w:t>
      </w:r>
      <w:r w:rsidRPr="0004788F">
        <w:rPr>
          <w:rFonts w:ascii="Times New Roman" w:hAnsi="Times New Roman" w:cs="Times New Roman"/>
          <w:sz w:val="24"/>
          <w:szCs w:val="24"/>
        </w:rPr>
        <w:t>.</w:t>
      </w:r>
    </w:p>
    <w:p w:rsidR="00BE64C0" w:rsidRPr="0004788F" w:rsidRDefault="00BE64C0" w:rsidP="0004788F">
      <w:pPr>
        <w:pStyle w:val="1"/>
        <w:numPr>
          <w:ilvl w:val="0"/>
          <w:numId w:val="20"/>
        </w:numPr>
        <w:spacing w:after="0" w:line="40" w:lineRule="atLeast"/>
        <w:ind w:left="0" w:firstLine="284"/>
        <w:jc w:val="both"/>
        <w:rPr>
          <w:rFonts w:ascii="Times New Roman" w:hAnsi="Times New Roman" w:cs="Times New Roman"/>
          <w:sz w:val="24"/>
          <w:szCs w:val="24"/>
        </w:rPr>
      </w:pPr>
      <w:r w:rsidRPr="0004788F">
        <w:rPr>
          <w:rFonts w:ascii="Times New Roman" w:hAnsi="Times New Roman" w:cs="Times New Roman"/>
          <w:i/>
          <w:sz w:val="24"/>
          <w:szCs w:val="24"/>
        </w:rPr>
        <w:t>Сравнивайте достижения</w:t>
      </w:r>
      <w:r w:rsidRPr="0004788F">
        <w:rPr>
          <w:rFonts w:ascii="Times New Roman" w:hAnsi="Times New Roman" w:cs="Times New Roman"/>
          <w:sz w:val="24"/>
          <w:szCs w:val="24"/>
        </w:rPr>
        <w:t>.</w:t>
      </w:r>
    </w:p>
    <w:p w:rsidR="00BE64C0" w:rsidRPr="0004788F" w:rsidRDefault="00BE64C0" w:rsidP="00F32903">
      <w:pPr>
        <w:pStyle w:val="1"/>
        <w:spacing w:after="0" w:line="40" w:lineRule="atLeast"/>
        <w:ind w:left="1004"/>
        <w:rPr>
          <w:rFonts w:ascii="Times New Roman" w:hAnsi="Times New Roman" w:cs="Times New Roman"/>
          <w:b/>
          <w:sz w:val="24"/>
          <w:szCs w:val="24"/>
        </w:rPr>
      </w:pPr>
      <w:r w:rsidRPr="0004788F">
        <w:rPr>
          <w:rFonts w:ascii="Times New Roman" w:hAnsi="Times New Roman" w:cs="Times New Roman"/>
          <w:b/>
          <w:sz w:val="24"/>
          <w:szCs w:val="24"/>
        </w:rPr>
        <w:t>Правила</w:t>
      </w:r>
    </w:p>
    <w:p w:rsidR="00BE64C0" w:rsidRPr="0004788F" w:rsidRDefault="00BE64C0" w:rsidP="00BE64C0">
      <w:pPr>
        <w:widowControl w:val="0"/>
        <w:numPr>
          <w:ilvl w:val="0"/>
          <w:numId w:val="18"/>
        </w:numPr>
        <w:tabs>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BE64C0" w:rsidRPr="0004788F" w:rsidRDefault="00BE64C0" w:rsidP="00BE64C0">
      <w:pPr>
        <w:widowControl w:val="0"/>
        <w:numPr>
          <w:ilvl w:val="0"/>
          <w:numId w:val="18"/>
        </w:numPr>
        <w:tabs>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Желательно, чтобы ответ был не в устной, а в письменной форме.</w:t>
      </w:r>
    </w:p>
    <w:p w:rsidR="00BE64C0" w:rsidRPr="0004788F" w:rsidRDefault="00BE64C0" w:rsidP="00BE64C0">
      <w:pPr>
        <w:widowControl w:val="0"/>
        <w:numPr>
          <w:ilvl w:val="0"/>
          <w:numId w:val="18"/>
        </w:numPr>
        <w:tabs>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BE64C0" w:rsidRPr="0004788F" w:rsidRDefault="00BE64C0" w:rsidP="00BE64C0">
      <w:pPr>
        <w:widowControl w:val="0"/>
        <w:numPr>
          <w:ilvl w:val="0"/>
          <w:numId w:val="18"/>
        </w:numPr>
        <w:tabs>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BE64C0" w:rsidRPr="0004788F" w:rsidRDefault="00BE64C0" w:rsidP="00BE64C0">
      <w:pPr>
        <w:widowControl w:val="0"/>
        <w:numPr>
          <w:ilvl w:val="0"/>
          <w:numId w:val="18"/>
        </w:numPr>
        <w:tabs>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Путём правильной тактики опросов и поощрений (не только оценкой,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BE64C0" w:rsidRPr="0004788F" w:rsidRDefault="00BE64C0" w:rsidP="00BE64C0">
      <w:pPr>
        <w:widowControl w:val="0"/>
        <w:numPr>
          <w:ilvl w:val="0"/>
          <w:numId w:val="18"/>
        </w:numPr>
        <w:tabs>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Следует осторожнее оценивать неудачи ученика, ведь он сам очень болезненно к ним относится.</w:t>
      </w:r>
    </w:p>
    <w:p w:rsidR="00BE64C0" w:rsidRPr="0004788F" w:rsidRDefault="00BE64C0" w:rsidP="00BE64C0">
      <w:pPr>
        <w:widowControl w:val="0"/>
        <w:numPr>
          <w:ilvl w:val="0"/>
          <w:numId w:val="18"/>
        </w:numPr>
        <w:tabs>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Во время подготовки учеником ответа нужно дать ему время для проверки и исправления написанного.</w:t>
      </w:r>
    </w:p>
    <w:p w:rsidR="00BE64C0" w:rsidRPr="0004788F" w:rsidRDefault="00BE64C0" w:rsidP="0004788F">
      <w:pPr>
        <w:widowControl w:val="0"/>
        <w:numPr>
          <w:ilvl w:val="0"/>
          <w:numId w:val="18"/>
        </w:numPr>
        <w:tabs>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Следует в минимальной степени отвлекать ученика, стараться не переключать его внимание, создавать спокойную, не нервозную обстановку.</w:t>
      </w:r>
    </w:p>
    <w:p w:rsidR="00BE64C0" w:rsidRPr="0004788F" w:rsidRDefault="00BE64C0" w:rsidP="00F32903">
      <w:pPr>
        <w:pStyle w:val="1"/>
        <w:spacing w:after="0" w:line="40" w:lineRule="atLeast"/>
        <w:ind w:left="284"/>
        <w:rPr>
          <w:rFonts w:ascii="Times New Roman" w:hAnsi="Times New Roman" w:cs="Times New Roman"/>
          <w:sz w:val="24"/>
          <w:szCs w:val="24"/>
        </w:rPr>
      </w:pPr>
      <w:r w:rsidRPr="0004788F">
        <w:rPr>
          <w:rFonts w:ascii="Times New Roman" w:hAnsi="Times New Roman" w:cs="Times New Roman"/>
          <w:b/>
          <w:sz w:val="24"/>
          <w:szCs w:val="24"/>
        </w:rPr>
        <w:t>Дифференцированный</w:t>
      </w:r>
      <w:r w:rsidRPr="0004788F">
        <w:rPr>
          <w:rFonts w:ascii="Times New Roman" w:hAnsi="Times New Roman" w:cs="Times New Roman"/>
          <w:b/>
          <w:sz w:val="24"/>
          <w:szCs w:val="24"/>
          <w:u w:val="single"/>
        </w:rPr>
        <w:t xml:space="preserve"> </w:t>
      </w:r>
      <w:r w:rsidRPr="0004788F">
        <w:rPr>
          <w:rFonts w:ascii="Times New Roman" w:hAnsi="Times New Roman" w:cs="Times New Roman"/>
          <w:b/>
          <w:sz w:val="24"/>
          <w:szCs w:val="24"/>
        </w:rPr>
        <w:t>подход</w:t>
      </w:r>
    </w:p>
    <w:p w:rsidR="00BE64C0" w:rsidRPr="0004788F" w:rsidRDefault="00F32903" w:rsidP="00BE64C0">
      <w:pPr>
        <w:pStyle w:val="a3"/>
        <w:widowControl w:val="0"/>
        <w:spacing w:before="0" w:beforeAutospacing="0" w:after="0" w:afterAutospacing="0"/>
        <w:ind w:firstLine="284"/>
        <w:contextualSpacing/>
        <w:jc w:val="both"/>
      </w:pPr>
      <w:r w:rsidRPr="0004788F">
        <w:t>Для предотвращения неуспеваемости рекомендуется использовать д</w:t>
      </w:r>
      <w:r w:rsidR="00BE64C0" w:rsidRPr="0004788F">
        <w:t>ифференцированный подход</w:t>
      </w:r>
      <w:r w:rsidRPr="0004788F">
        <w:t>. Он може</w:t>
      </w:r>
      <w:r w:rsidR="00BE64C0" w:rsidRPr="0004788F">
        <w:t xml:space="preserve">т быть осуществлен на любом из этапов урока: </w:t>
      </w:r>
    </w:p>
    <w:p w:rsidR="00BE64C0" w:rsidRPr="0004788F" w:rsidRDefault="00BE64C0" w:rsidP="00F32903">
      <w:pPr>
        <w:pStyle w:val="a3"/>
        <w:widowControl w:val="0"/>
        <w:spacing w:before="0" w:beforeAutospacing="0" w:after="0" w:afterAutospacing="0"/>
        <w:ind w:left="284"/>
        <w:contextualSpacing/>
        <w:jc w:val="both"/>
      </w:pPr>
      <w:r w:rsidRPr="0004788F">
        <w:t xml:space="preserve">Дифференцированный подход к обучению </w:t>
      </w:r>
      <w:r w:rsidR="00F32903" w:rsidRPr="0004788F">
        <w:t>позволя</w:t>
      </w:r>
      <w:r w:rsidRPr="0004788F">
        <w:t>ет использова</w:t>
      </w:r>
      <w:r w:rsidR="00F32903" w:rsidRPr="0004788F">
        <w:t>ть</w:t>
      </w:r>
      <w:r w:rsidRPr="0004788F">
        <w:t xml:space="preserve"> соответствующи</w:t>
      </w:r>
      <w:r w:rsidR="00F32903" w:rsidRPr="0004788F">
        <w:t>е</w:t>
      </w:r>
      <w:r w:rsidRPr="0004788F">
        <w:t xml:space="preserve"> </w:t>
      </w:r>
      <w:r w:rsidRPr="0004788F">
        <w:rPr>
          <w:i/>
        </w:rPr>
        <w:t>дидактически</w:t>
      </w:r>
      <w:r w:rsidR="00F32903" w:rsidRPr="0004788F">
        <w:rPr>
          <w:i/>
        </w:rPr>
        <w:t>е</w:t>
      </w:r>
      <w:r w:rsidRPr="0004788F">
        <w:rPr>
          <w:i/>
        </w:rPr>
        <w:t xml:space="preserve"> материал</w:t>
      </w:r>
      <w:r w:rsidR="00F32903" w:rsidRPr="0004788F">
        <w:rPr>
          <w:i/>
        </w:rPr>
        <w:t>ы</w:t>
      </w:r>
      <w:r w:rsidRPr="0004788F">
        <w:t xml:space="preserve">: </w:t>
      </w:r>
    </w:p>
    <w:p w:rsidR="00BE64C0" w:rsidRPr="0004788F" w:rsidRDefault="00BE64C0" w:rsidP="00BE64C0">
      <w:pPr>
        <w:pStyle w:val="a3"/>
        <w:widowControl w:val="0"/>
        <w:numPr>
          <w:ilvl w:val="0"/>
          <w:numId w:val="19"/>
        </w:numPr>
        <w:spacing w:before="0" w:beforeAutospacing="0" w:after="0" w:afterAutospacing="0"/>
        <w:ind w:left="0" w:firstLine="284"/>
        <w:contextualSpacing/>
        <w:jc w:val="both"/>
      </w:pPr>
      <w:r w:rsidRPr="0004788F">
        <w:t>таблиц</w:t>
      </w:r>
      <w:r w:rsidR="00F32903" w:rsidRPr="0004788F">
        <w:t>ы</w:t>
      </w:r>
      <w:r w:rsidRPr="0004788F">
        <w:t>, плакат</w:t>
      </w:r>
      <w:r w:rsidR="00F32903" w:rsidRPr="0004788F">
        <w:t>ы</w:t>
      </w:r>
      <w:r w:rsidRPr="0004788F">
        <w:t xml:space="preserve"> и схем</w:t>
      </w:r>
      <w:r w:rsidR="00F32903" w:rsidRPr="0004788F">
        <w:t>ы</w:t>
      </w:r>
      <w:r w:rsidRPr="0004788F">
        <w:t xml:space="preserve"> для самоконтроля; </w:t>
      </w:r>
    </w:p>
    <w:p w:rsidR="00BE64C0" w:rsidRPr="0004788F" w:rsidRDefault="00BE64C0" w:rsidP="00BE64C0">
      <w:pPr>
        <w:pStyle w:val="a3"/>
        <w:widowControl w:val="0"/>
        <w:numPr>
          <w:ilvl w:val="0"/>
          <w:numId w:val="19"/>
        </w:numPr>
        <w:spacing w:before="0" w:beforeAutospacing="0" w:after="0" w:afterAutospacing="0"/>
        <w:ind w:left="0" w:firstLine="284"/>
        <w:contextualSpacing/>
        <w:jc w:val="both"/>
      </w:pPr>
      <w:r w:rsidRPr="0004788F">
        <w:t>карточк</w:t>
      </w:r>
      <w:r w:rsidR="00F32903" w:rsidRPr="0004788F">
        <w:t>и</w:t>
      </w:r>
      <w:r w:rsidRPr="0004788F">
        <w:t xml:space="preserve"> – задани</w:t>
      </w:r>
      <w:r w:rsidR="00F32903" w:rsidRPr="0004788F">
        <w:t>я</w:t>
      </w:r>
      <w:r w:rsidRPr="0004788F">
        <w:t>, определяющи</w:t>
      </w:r>
      <w:r w:rsidR="00F32903" w:rsidRPr="0004788F">
        <w:t>е</w:t>
      </w:r>
      <w:r w:rsidRPr="0004788F">
        <w:t xml:space="preserve"> условие предлагаемого задания, </w:t>
      </w:r>
    </w:p>
    <w:p w:rsidR="00BE64C0" w:rsidRPr="0004788F" w:rsidRDefault="00F32903" w:rsidP="00BE64C0">
      <w:pPr>
        <w:pStyle w:val="a3"/>
        <w:widowControl w:val="0"/>
        <w:numPr>
          <w:ilvl w:val="0"/>
          <w:numId w:val="19"/>
        </w:numPr>
        <w:spacing w:before="0" w:beforeAutospacing="0" w:after="0" w:afterAutospacing="0"/>
        <w:ind w:left="0" w:firstLine="284"/>
        <w:contextualSpacing/>
        <w:jc w:val="both"/>
      </w:pPr>
      <w:r w:rsidRPr="0004788F">
        <w:t>карточ</w:t>
      </w:r>
      <w:r w:rsidR="00BE64C0" w:rsidRPr="0004788F">
        <w:t>к</w:t>
      </w:r>
      <w:r w:rsidRPr="0004788F">
        <w:t>и</w:t>
      </w:r>
      <w:r w:rsidR="00BE64C0" w:rsidRPr="0004788F">
        <w:t xml:space="preserve"> с текстами получаемой информации, сопровождаем</w:t>
      </w:r>
      <w:r w:rsidRPr="0004788F">
        <w:t>ые</w:t>
      </w:r>
      <w:r w:rsidR="00BE64C0" w:rsidRPr="0004788F">
        <w:t xml:space="preserve"> необходимыми разъяснениями, чертежами; </w:t>
      </w:r>
    </w:p>
    <w:p w:rsidR="00BE64C0" w:rsidRPr="0004788F" w:rsidRDefault="00A15748" w:rsidP="00BE64C0">
      <w:pPr>
        <w:pStyle w:val="a3"/>
        <w:widowControl w:val="0"/>
        <w:numPr>
          <w:ilvl w:val="0"/>
          <w:numId w:val="19"/>
        </w:numPr>
        <w:spacing w:before="0" w:beforeAutospacing="0" w:after="0" w:afterAutospacing="0"/>
        <w:ind w:left="0" w:firstLine="284"/>
        <w:contextualSpacing/>
        <w:jc w:val="both"/>
      </w:pPr>
      <w:r w:rsidRPr="0004788F">
        <w:t>карточ</w:t>
      </w:r>
      <w:r w:rsidR="00BE64C0" w:rsidRPr="0004788F">
        <w:t>к</w:t>
      </w:r>
      <w:r w:rsidRPr="0004788F">
        <w:t>и</w:t>
      </w:r>
      <w:r w:rsidR="00BE64C0" w:rsidRPr="0004788F">
        <w:t xml:space="preserve">, в которых показаны образцы того, как следует вести решения; </w:t>
      </w:r>
    </w:p>
    <w:p w:rsidR="00BE64C0" w:rsidRPr="0004788F" w:rsidRDefault="00A15748" w:rsidP="0004788F">
      <w:pPr>
        <w:pStyle w:val="a3"/>
        <w:widowControl w:val="0"/>
        <w:numPr>
          <w:ilvl w:val="0"/>
          <w:numId w:val="19"/>
        </w:numPr>
        <w:spacing w:before="0" w:beforeAutospacing="0" w:after="0" w:afterAutospacing="0"/>
        <w:ind w:left="0" w:firstLine="284"/>
        <w:contextualSpacing/>
        <w:jc w:val="both"/>
      </w:pPr>
      <w:r w:rsidRPr="0004788F">
        <w:t>карточ</w:t>
      </w:r>
      <w:r w:rsidR="00BE64C0" w:rsidRPr="0004788F">
        <w:t>к</w:t>
      </w:r>
      <w:r w:rsidRPr="0004788F">
        <w:t>и</w:t>
      </w:r>
      <w:r w:rsidR="00BE64C0" w:rsidRPr="0004788F">
        <w:t>-инструкци</w:t>
      </w:r>
      <w:r w:rsidRPr="0004788F">
        <w:t>и</w:t>
      </w:r>
      <w:r w:rsidR="00BE64C0" w:rsidRPr="0004788F">
        <w:t>, в которых даются указания к выполнению заданий.</w:t>
      </w:r>
    </w:p>
    <w:p w:rsidR="00BE64C0" w:rsidRPr="0004788F" w:rsidRDefault="00A15748" w:rsidP="00BE64C0">
      <w:pPr>
        <w:pStyle w:val="a3"/>
        <w:widowControl w:val="0"/>
        <w:spacing w:before="0" w:beforeAutospacing="0" w:after="0" w:afterAutospacing="0"/>
        <w:ind w:firstLine="284"/>
        <w:contextualSpacing/>
        <w:jc w:val="both"/>
      </w:pPr>
      <w:r w:rsidRPr="0004788F">
        <w:rPr>
          <w:i/>
        </w:rPr>
        <w:t>Р</w:t>
      </w:r>
      <w:r w:rsidR="00BE64C0" w:rsidRPr="0004788F">
        <w:t>екомендации по рациональному применению дифференциального подхода:</w:t>
      </w:r>
    </w:p>
    <w:p w:rsidR="00BE64C0" w:rsidRPr="0004788F" w:rsidRDefault="00BE64C0" w:rsidP="00BE64C0">
      <w:pPr>
        <w:widowControl w:val="0"/>
        <w:numPr>
          <w:ilvl w:val="0"/>
          <w:numId w:val="17"/>
        </w:numPr>
        <w:tabs>
          <w:tab w:val="clear" w:pos="720"/>
          <w:tab w:val="num" w:pos="0"/>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Трёхвариантные задания по степени трудности – </w:t>
      </w:r>
      <w:proofErr w:type="gramStart"/>
      <w:r w:rsidRPr="0004788F">
        <w:rPr>
          <w:rFonts w:ascii="Times New Roman" w:hAnsi="Times New Roman" w:cs="Times New Roman"/>
          <w:sz w:val="24"/>
          <w:szCs w:val="24"/>
        </w:rPr>
        <w:t>облегчённый</w:t>
      </w:r>
      <w:proofErr w:type="gramEnd"/>
      <w:r w:rsidRPr="0004788F">
        <w:rPr>
          <w:rFonts w:ascii="Times New Roman" w:hAnsi="Times New Roman" w:cs="Times New Roman"/>
          <w:sz w:val="24"/>
          <w:szCs w:val="24"/>
        </w:rPr>
        <w:t>, средний и повышенный</w:t>
      </w:r>
      <w:r w:rsidR="00A15748" w:rsidRPr="0004788F">
        <w:rPr>
          <w:rFonts w:ascii="Times New Roman" w:hAnsi="Times New Roman" w:cs="Times New Roman"/>
          <w:sz w:val="24"/>
          <w:szCs w:val="24"/>
        </w:rPr>
        <w:t>.</w:t>
      </w:r>
      <w:r w:rsidRPr="0004788F">
        <w:rPr>
          <w:rFonts w:ascii="Times New Roman" w:hAnsi="Times New Roman" w:cs="Times New Roman"/>
          <w:sz w:val="24"/>
          <w:szCs w:val="24"/>
        </w:rPr>
        <w:t xml:space="preserve"> </w:t>
      </w:r>
    </w:p>
    <w:p w:rsidR="00BE64C0" w:rsidRPr="0004788F" w:rsidRDefault="00BE64C0" w:rsidP="00BE64C0">
      <w:pPr>
        <w:widowControl w:val="0"/>
        <w:numPr>
          <w:ilvl w:val="0"/>
          <w:numId w:val="17"/>
        </w:numPr>
        <w:tabs>
          <w:tab w:val="clear" w:pos="720"/>
          <w:tab w:val="num" w:pos="0"/>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Общее для всей группы задание с предложением системы дополнительных заданий все возрастающей степени трудности. </w:t>
      </w:r>
    </w:p>
    <w:p w:rsidR="00BE64C0" w:rsidRPr="0004788F" w:rsidRDefault="00BE64C0" w:rsidP="00BE64C0">
      <w:pPr>
        <w:widowControl w:val="0"/>
        <w:numPr>
          <w:ilvl w:val="0"/>
          <w:numId w:val="17"/>
        </w:numPr>
        <w:tabs>
          <w:tab w:val="clear" w:pos="720"/>
          <w:tab w:val="num" w:pos="0"/>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Индивидуальные дифференцированные задания. </w:t>
      </w:r>
    </w:p>
    <w:p w:rsidR="00BE64C0" w:rsidRPr="0004788F" w:rsidRDefault="00BE64C0" w:rsidP="00BE64C0">
      <w:pPr>
        <w:widowControl w:val="0"/>
        <w:numPr>
          <w:ilvl w:val="0"/>
          <w:numId w:val="17"/>
        </w:numPr>
        <w:tabs>
          <w:tab w:val="clear" w:pos="720"/>
          <w:tab w:val="num" w:pos="0"/>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Групповые дифференцированные задания с учётом различной подготовки учащихся</w:t>
      </w:r>
      <w:r w:rsidR="00A15748" w:rsidRPr="0004788F">
        <w:rPr>
          <w:rFonts w:ascii="Times New Roman" w:hAnsi="Times New Roman" w:cs="Times New Roman"/>
          <w:sz w:val="24"/>
          <w:szCs w:val="24"/>
        </w:rPr>
        <w:t>.</w:t>
      </w:r>
      <w:r w:rsidRPr="0004788F">
        <w:rPr>
          <w:rFonts w:ascii="Times New Roman" w:hAnsi="Times New Roman" w:cs="Times New Roman"/>
          <w:sz w:val="24"/>
          <w:szCs w:val="24"/>
        </w:rPr>
        <w:t xml:space="preserve"> </w:t>
      </w:r>
    </w:p>
    <w:p w:rsidR="00BE64C0" w:rsidRPr="0004788F" w:rsidRDefault="00BE64C0" w:rsidP="00BE64C0">
      <w:pPr>
        <w:widowControl w:val="0"/>
        <w:numPr>
          <w:ilvl w:val="0"/>
          <w:numId w:val="17"/>
        </w:numPr>
        <w:tabs>
          <w:tab w:val="clear" w:pos="720"/>
          <w:tab w:val="num" w:pos="0"/>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Равноценные двухвариантные задания по рядам с предложением к каждому варианту системы дополнительных заданий все возрастающей сложности. </w:t>
      </w:r>
    </w:p>
    <w:p w:rsidR="00BE64C0" w:rsidRPr="0004788F" w:rsidRDefault="00BE64C0" w:rsidP="00BE64C0">
      <w:pPr>
        <w:widowControl w:val="0"/>
        <w:numPr>
          <w:ilvl w:val="0"/>
          <w:numId w:val="17"/>
        </w:numPr>
        <w:tabs>
          <w:tab w:val="clear" w:pos="720"/>
          <w:tab w:val="num" w:pos="0"/>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Общие практические задания с указанием минимального количества задач и примеров для обязательного выполнения. </w:t>
      </w:r>
    </w:p>
    <w:p w:rsidR="00BE64C0" w:rsidRPr="0004788F" w:rsidRDefault="00BE64C0" w:rsidP="00BE64C0">
      <w:pPr>
        <w:widowControl w:val="0"/>
        <w:numPr>
          <w:ilvl w:val="0"/>
          <w:numId w:val="17"/>
        </w:numPr>
        <w:tabs>
          <w:tab w:val="clear" w:pos="720"/>
          <w:tab w:val="num" w:pos="0"/>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Индивидуальные групповые задания различной степени трудности по уже решенным задачам и примерам. </w:t>
      </w:r>
    </w:p>
    <w:p w:rsidR="00BE64C0" w:rsidRPr="0004788F" w:rsidRDefault="00BE64C0" w:rsidP="00BE64C0">
      <w:pPr>
        <w:widowControl w:val="0"/>
        <w:numPr>
          <w:ilvl w:val="0"/>
          <w:numId w:val="17"/>
        </w:numPr>
        <w:tabs>
          <w:tab w:val="clear" w:pos="720"/>
          <w:tab w:val="num" w:pos="0"/>
          <w:tab w:val="left" w:pos="567"/>
        </w:tabs>
        <w:ind w:left="0"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Индивидуально-групповые задания, предлагаемые в виде запрограммированных карточек. </w:t>
      </w:r>
    </w:p>
    <w:p w:rsidR="00BE64C0" w:rsidRPr="0004788F" w:rsidRDefault="00BE64C0" w:rsidP="00BE64C0">
      <w:pPr>
        <w:widowControl w:val="0"/>
        <w:tabs>
          <w:tab w:val="num" w:pos="0"/>
          <w:tab w:val="left" w:pos="567"/>
        </w:tabs>
        <w:ind w:firstLine="284"/>
        <w:contextualSpacing/>
        <w:jc w:val="both"/>
        <w:rPr>
          <w:rFonts w:ascii="Times New Roman" w:hAnsi="Times New Roman" w:cs="Times New Roman"/>
          <w:sz w:val="24"/>
          <w:szCs w:val="24"/>
        </w:rPr>
      </w:pPr>
      <w:r w:rsidRPr="0004788F">
        <w:rPr>
          <w:rFonts w:ascii="Times New Roman" w:hAnsi="Times New Roman" w:cs="Times New Roman"/>
          <w:sz w:val="24"/>
          <w:szCs w:val="24"/>
        </w:rPr>
        <w:t xml:space="preserve">      </w:t>
      </w:r>
    </w:p>
    <w:p w:rsidR="00BE64C0" w:rsidRPr="0004788F" w:rsidRDefault="00BE64C0" w:rsidP="00BE64C0">
      <w:pPr>
        <w:pStyle w:val="1"/>
        <w:spacing w:after="0" w:line="40" w:lineRule="atLeast"/>
        <w:ind w:left="284"/>
        <w:contextualSpacing/>
        <w:jc w:val="both"/>
        <w:rPr>
          <w:rFonts w:ascii="Times New Roman" w:hAnsi="Times New Roman" w:cs="Times New Roman"/>
          <w:b/>
          <w:sz w:val="24"/>
          <w:szCs w:val="24"/>
        </w:rPr>
      </w:pPr>
    </w:p>
    <w:sectPr w:rsidR="00BE64C0" w:rsidRPr="00047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55">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1C"/>
    <w:multiLevelType w:val="multilevel"/>
    <w:tmpl w:val="0EECF5EC"/>
    <w:lvl w:ilvl="0">
      <w:start w:val="1"/>
      <w:numFmt w:val="bullet"/>
      <w:lvlText w:val=""/>
      <w:lvlJc w:val="left"/>
      <w:pPr>
        <w:tabs>
          <w:tab w:val="num" w:pos="720"/>
        </w:tabs>
        <w:ind w:left="720" w:hanging="360"/>
      </w:pPr>
      <w:rPr>
        <w:rFonts w:ascii="Wingdings" w:hAnsi="Wingdings" w:hint="default"/>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1F"/>
    <w:multiLevelType w:val="multilevel"/>
    <w:tmpl w:val="0EECF5EC"/>
    <w:lvl w:ilvl="0">
      <w:start w:val="1"/>
      <w:numFmt w:val="bullet"/>
      <w:lvlText w:val=""/>
      <w:lvlJc w:val="left"/>
      <w:pPr>
        <w:tabs>
          <w:tab w:val="num" w:pos="720"/>
        </w:tabs>
        <w:ind w:left="720" w:hanging="360"/>
      </w:pPr>
      <w:rPr>
        <w:rFonts w:ascii="Wingdings" w:hAnsi="Wingdings" w:hint="default"/>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3A91BF4"/>
    <w:multiLevelType w:val="multilevel"/>
    <w:tmpl w:val="416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0609C"/>
    <w:multiLevelType w:val="multilevel"/>
    <w:tmpl w:val="1CCA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1426F"/>
    <w:multiLevelType w:val="multilevel"/>
    <w:tmpl w:val="D20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2647B"/>
    <w:multiLevelType w:val="multilevel"/>
    <w:tmpl w:val="0AAC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15664"/>
    <w:multiLevelType w:val="multilevel"/>
    <w:tmpl w:val="F33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133EE"/>
    <w:multiLevelType w:val="multilevel"/>
    <w:tmpl w:val="CE4A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C3FD8"/>
    <w:multiLevelType w:val="hybridMultilevel"/>
    <w:tmpl w:val="97B20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634784"/>
    <w:multiLevelType w:val="hybridMultilevel"/>
    <w:tmpl w:val="8ABA905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E7E432A"/>
    <w:multiLevelType w:val="hybridMultilevel"/>
    <w:tmpl w:val="C4906126"/>
    <w:lvl w:ilvl="0" w:tplc="9CE45DE4">
      <w:start w:val="1"/>
      <w:numFmt w:val="bullet"/>
      <w:lvlText w:val=""/>
      <w:lvlJc w:val="left"/>
      <w:pPr>
        <w:ind w:left="720" w:hanging="360"/>
      </w:pPr>
      <w:rPr>
        <w:rFonts w:ascii="Wingdings" w:hAnsi="Wingdings" w:hint="default"/>
      </w:rPr>
    </w:lvl>
    <w:lvl w:ilvl="1" w:tplc="B02AC6D8">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F1EC4"/>
    <w:multiLevelType w:val="multilevel"/>
    <w:tmpl w:val="D80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55B04"/>
    <w:multiLevelType w:val="multilevel"/>
    <w:tmpl w:val="F2FC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7E4738"/>
    <w:multiLevelType w:val="multilevel"/>
    <w:tmpl w:val="D85A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C0D43"/>
    <w:multiLevelType w:val="multilevel"/>
    <w:tmpl w:val="0262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CF54F8"/>
    <w:multiLevelType w:val="multilevel"/>
    <w:tmpl w:val="E6BA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840B0"/>
    <w:multiLevelType w:val="hybridMultilevel"/>
    <w:tmpl w:val="8116C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A5801"/>
    <w:multiLevelType w:val="multilevel"/>
    <w:tmpl w:val="D6DEA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E470C2"/>
    <w:multiLevelType w:val="hybridMultilevel"/>
    <w:tmpl w:val="2CB47E50"/>
    <w:lvl w:ilvl="0" w:tplc="B02AC6D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B5E51"/>
    <w:multiLevelType w:val="multilevel"/>
    <w:tmpl w:val="2084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E77BE2"/>
    <w:multiLevelType w:val="multilevel"/>
    <w:tmpl w:val="BF748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3">
    <w:nsid w:val="582B2525"/>
    <w:multiLevelType w:val="hybridMultilevel"/>
    <w:tmpl w:val="736C95C2"/>
    <w:lvl w:ilvl="0" w:tplc="B02AC6D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BF34BC"/>
    <w:multiLevelType w:val="multilevel"/>
    <w:tmpl w:val="A252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A16472"/>
    <w:multiLevelType w:val="multilevel"/>
    <w:tmpl w:val="4A46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FB4E23"/>
    <w:multiLevelType w:val="hybridMultilevel"/>
    <w:tmpl w:val="B9347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8333B5"/>
    <w:multiLevelType w:val="multilevel"/>
    <w:tmpl w:val="DC705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5"/>
  </w:num>
  <w:num w:numId="4">
    <w:abstractNumId w:val="15"/>
  </w:num>
  <w:num w:numId="5">
    <w:abstractNumId w:val="6"/>
  </w:num>
  <w:num w:numId="6">
    <w:abstractNumId w:val="17"/>
  </w:num>
  <w:num w:numId="7">
    <w:abstractNumId w:val="14"/>
  </w:num>
  <w:num w:numId="8">
    <w:abstractNumId w:val="9"/>
  </w:num>
  <w:num w:numId="9">
    <w:abstractNumId w:val="19"/>
  </w:num>
  <w:num w:numId="10">
    <w:abstractNumId w:val="4"/>
  </w:num>
  <w:num w:numId="11">
    <w:abstractNumId w:val="27"/>
  </w:num>
  <w:num w:numId="12">
    <w:abstractNumId w:val="5"/>
  </w:num>
  <w:num w:numId="13">
    <w:abstractNumId w:val="21"/>
  </w:num>
  <w:num w:numId="14">
    <w:abstractNumId w:val="24"/>
  </w:num>
  <w:num w:numId="15">
    <w:abstractNumId w:val="13"/>
  </w:num>
  <w:num w:numId="16">
    <w:abstractNumId w:val="23"/>
  </w:num>
  <w:num w:numId="17">
    <w:abstractNumId w:val="16"/>
  </w:num>
  <w:num w:numId="18">
    <w:abstractNumId w:val="26"/>
  </w:num>
  <w:num w:numId="19">
    <w:abstractNumId w:val="20"/>
  </w:num>
  <w:num w:numId="20">
    <w:abstractNumId w:val="0"/>
  </w:num>
  <w:num w:numId="21">
    <w:abstractNumId w:val="1"/>
  </w:num>
  <w:num w:numId="22">
    <w:abstractNumId w:val="22"/>
  </w:num>
  <w:num w:numId="23">
    <w:abstractNumId w:val="2"/>
  </w:num>
  <w:num w:numId="24">
    <w:abstractNumId w:val="3"/>
  </w:num>
  <w:num w:numId="25">
    <w:abstractNumId w:val="12"/>
  </w:num>
  <w:num w:numId="26">
    <w:abstractNumId w:val="11"/>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C0"/>
    <w:rsid w:val="0004788F"/>
    <w:rsid w:val="0007391C"/>
    <w:rsid w:val="00074D78"/>
    <w:rsid w:val="00203262"/>
    <w:rsid w:val="00310898"/>
    <w:rsid w:val="004B2FB2"/>
    <w:rsid w:val="006150BF"/>
    <w:rsid w:val="006E6716"/>
    <w:rsid w:val="007A3FAD"/>
    <w:rsid w:val="00825E83"/>
    <w:rsid w:val="00833E14"/>
    <w:rsid w:val="008443B4"/>
    <w:rsid w:val="009B5E19"/>
    <w:rsid w:val="009F4367"/>
    <w:rsid w:val="00A15748"/>
    <w:rsid w:val="00A80E3D"/>
    <w:rsid w:val="00A94CCF"/>
    <w:rsid w:val="00AC7FCC"/>
    <w:rsid w:val="00BC3484"/>
    <w:rsid w:val="00BE64C0"/>
    <w:rsid w:val="00C0574F"/>
    <w:rsid w:val="00C74495"/>
    <w:rsid w:val="00D93109"/>
    <w:rsid w:val="00DE04EE"/>
    <w:rsid w:val="00F14A3C"/>
    <w:rsid w:val="00F32903"/>
    <w:rsid w:val="00F6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rsid w:val="00BE64C0"/>
    <w:pPr>
      <w:widowControl w:val="0"/>
      <w:suppressAutoHyphens/>
      <w:spacing w:after="200" w:line="276" w:lineRule="auto"/>
      <w:ind w:left="720"/>
    </w:pPr>
    <w:rPr>
      <w:rFonts w:ascii="Calibri" w:eastAsia="Arial Unicode MS" w:hAnsi="Calibri" w:cs="font255"/>
      <w:kern w:val="1"/>
      <w:lang w:eastAsia="ar-SA"/>
    </w:rPr>
  </w:style>
  <w:style w:type="paragraph" w:styleId="a3">
    <w:name w:val="Normal (Web)"/>
    <w:basedOn w:val="a"/>
    <w:rsid w:val="00BE64C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n">
    <w:name w:val="mn"/>
    <w:basedOn w:val="a0"/>
    <w:rsid w:val="00D93109"/>
  </w:style>
  <w:style w:type="character" w:customStyle="1" w:styleId="mo">
    <w:name w:val="mo"/>
    <w:basedOn w:val="a0"/>
    <w:rsid w:val="00D93109"/>
  </w:style>
  <w:style w:type="paragraph" w:styleId="z-">
    <w:name w:val="HTML Top of Form"/>
    <w:basedOn w:val="a"/>
    <w:next w:val="a"/>
    <w:link w:val="z-0"/>
    <w:hidden/>
    <w:uiPriority w:val="99"/>
    <w:semiHidden/>
    <w:unhideWhenUsed/>
    <w:rsid w:val="00D93109"/>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310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93109"/>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93109"/>
    <w:rPr>
      <w:rFonts w:ascii="Arial" w:eastAsia="Times New Roman" w:hAnsi="Arial" w:cs="Arial"/>
      <w:vanish/>
      <w:sz w:val="16"/>
      <w:szCs w:val="16"/>
      <w:lang w:eastAsia="ru-RU"/>
    </w:rPr>
  </w:style>
  <w:style w:type="paragraph" w:styleId="a4">
    <w:name w:val="Balloon Text"/>
    <w:basedOn w:val="a"/>
    <w:link w:val="a5"/>
    <w:uiPriority w:val="99"/>
    <w:semiHidden/>
    <w:unhideWhenUsed/>
    <w:rsid w:val="00D93109"/>
    <w:rPr>
      <w:rFonts w:ascii="Tahoma" w:hAnsi="Tahoma" w:cs="Tahoma"/>
      <w:sz w:val="16"/>
      <w:szCs w:val="16"/>
    </w:rPr>
  </w:style>
  <w:style w:type="character" w:customStyle="1" w:styleId="a5">
    <w:name w:val="Текст выноски Знак"/>
    <w:basedOn w:val="a0"/>
    <w:link w:val="a4"/>
    <w:uiPriority w:val="99"/>
    <w:semiHidden/>
    <w:rsid w:val="00D93109"/>
    <w:rPr>
      <w:rFonts w:ascii="Tahoma" w:hAnsi="Tahoma" w:cs="Tahoma"/>
      <w:sz w:val="16"/>
      <w:szCs w:val="16"/>
    </w:rPr>
  </w:style>
  <w:style w:type="paragraph" w:styleId="a6">
    <w:name w:val="List Paragraph"/>
    <w:basedOn w:val="a"/>
    <w:uiPriority w:val="34"/>
    <w:qFormat/>
    <w:rsid w:val="00D93109"/>
    <w:pPr>
      <w:ind w:left="720"/>
      <w:contextualSpacing/>
    </w:pPr>
  </w:style>
  <w:style w:type="character" w:customStyle="1" w:styleId="msqrt">
    <w:name w:val="msqrt"/>
    <w:basedOn w:val="a0"/>
    <w:rsid w:val="00833E14"/>
  </w:style>
  <w:style w:type="character" w:customStyle="1" w:styleId="mi">
    <w:name w:val="mi"/>
    <w:basedOn w:val="a0"/>
    <w:rsid w:val="00C74495"/>
  </w:style>
  <w:style w:type="table" w:styleId="a7">
    <w:name w:val="Table Grid"/>
    <w:basedOn w:val="a1"/>
    <w:uiPriority w:val="59"/>
    <w:rsid w:val="0061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F60B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rsid w:val="00BE64C0"/>
    <w:pPr>
      <w:widowControl w:val="0"/>
      <w:suppressAutoHyphens/>
      <w:spacing w:after="200" w:line="276" w:lineRule="auto"/>
      <w:ind w:left="720"/>
    </w:pPr>
    <w:rPr>
      <w:rFonts w:ascii="Calibri" w:eastAsia="Arial Unicode MS" w:hAnsi="Calibri" w:cs="font255"/>
      <w:kern w:val="1"/>
      <w:lang w:eastAsia="ar-SA"/>
    </w:rPr>
  </w:style>
  <w:style w:type="paragraph" w:styleId="a3">
    <w:name w:val="Normal (Web)"/>
    <w:basedOn w:val="a"/>
    <w:rsid w:val="00BE64C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n">
    <w:name w:val="mn"/>
    <w:basedOn w:val="a0"/>
    <w:rsid w:val="00D93109"/>
  </w:style>
  <w:style w:type="character" w:customStyle="1" w:styleId="mo">
    <w:name w:val="mo"/>
    <w:basedOn w:val="a0"/>
    <w:rsid w:val="00D93109"/>
  </w:style>
  <w:style w:type="paragraph" w:styleId="z-">
    <w:name w:val="HTML Top of Form"/>
    <w:basedOn w:val="a"/>
    <w:next w:val="a"/>
    <w:link w:val="z-0"/>
    <w:hidden/>
    <w:uiPriority w:val="99"/>
    <w:semiHidden/>
    <w:unhideWhenUsed/>
    <w:rsid w:val="00D93109"/>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310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93109"/>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93109"/>
    <w:rPr>
      <w:rFonts w:ascii="Arial" w:eastAsia="Times New Roman" w:hAnsi="Arial" w:cs="Arial"/>
      <w:vanish/>
      <w:sz w:val="16"/>
      <w:szCs w:val="16"/>
      <w:lang w:eastAsia="ru-RU"/>
    </w:rPr>
  </w:style>
  <w:style w:type="paragraph" w:styleId="a4">
    <w:name w:val="Balloon Text"/>
    <w:basedOn w:val="a"/>
    <w:link w:val="a5"/>
    <w:uiPriority w:val="99"/>
    <w:semiHidden/>
    <w:unhideWhenUsed/>
    <w:rsid w:val="00D93109"/>
    <w:rPr>
      <w:rFonts w:ascii="Tahoma" w:hAnsi="Tahoma" w:cs="Tahoma"/>
      <w:sz w:val="16"/>
      <w:szCs w:val="16"/>
    </w:rPr>
  </w:style>
  <w:style w:type="character" w:customStyle="1" w:styleId="a5">
    <w:name w:val="Текст выноски Знак"/>
    <w:basedOn w:val="a0"/>
    <w:link w:val="a4"/>
    <w:uiPriority w:val="99"/>
    <w:semiHidden/>
    <w:rsid w:val="00D93109"/>
    <w:rPr>
      <w:rFonts w:ascii="Tahoma" w:hAnsi="Tahoma" w:cs="Tahoma"/>
      <w:sz w:val="16"/>
      <w:szCs w:val="16"/>
    </w:rPr>
  </w:style>
  <w:style w:type="paragraph" w:styleId="a6">
    <w:name w:val="List Paragraph"/>
    <w:basedOn w:val="a"/>
    <w:uiPriority w:val="34"/>
    <w:qFormat/>
    <w:rsid w:val="00D93109"/>
    <w:pPr>
      <w:ind w:left="720"/>
      <w:contextualSpacing/>
    </w:pPr>
  </w:style>
  <w:style w:type="character" w:customStyle="1" w:styleId="msqrt">
    <w:name w:val="msqrt"/>
    <w:basedOn w:val="a0"/>
    <w:rsid w:val="00833E14"/>
  </w:style>
  <w:style w:type="character" w:customStyle="1" w:styleId="mi">
    <w:name w:val="mi"/>
    <w:basedOn w:val="a0"/>
    <w:rsid w:val="00C74495"/>
  </w:style>
  <w:style w:type="table" w:styleId="a7">
    <w:name w:val="Table Grid"/>
    <w:basedOn w:val="a1"/>
    <w:uiPriority w:val="59"/>
    <w:rsid w:val="0061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F60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2007">
      <w:bodyDiv w:val="1"/>
      <w:marLeft w:val="0"/>
      <w:marRight w:val="0"/>
      <w:marTop w:val="0"/>
      <w:marBottom w:val="0"/>
      <w:divBdr>
        <w:top w:val="none" w:sz="0" w:space="0" w:color="auto"/>
        <w:left w:val="none" w:sz="0" w:space="0" w:color="auto"/>
        <w:bottom w:val="none" w:sz="0" w:space="0" w:color="auto"/>
        <w:right w:val="none" w:sz="0" w:space="0" w:color="auto"/>
      </w:divBdr>
    </w:div>
    <w:div w:id="1084912163">
      <w:bodyDiv w:val="1"/>
      <w:marLeft w:val="0"/>
      <w:marRight w:val="0"/>
      <w:marTop w:val="0"/>
      <w:marBottom w:val="0"/>
      <w:divBdr>
        <w:top w:val="none" w:sz="0" w:space="0" w:color="auto"/>
        <w:left w:val="none" w:sz="0" w:space="0" w:color="auto"/>
        <w:bottom w:val="none" w:sz="0" w:space="0" w:color="auto"/>
        <w:right w:val="none" w:sz="0" w:space="0" w:color="auto"/>
      </w:divBdr>
    </w:div>
    <w:div w:id="1116560775">
      <w:bodyDiv w:val="1"/>
      <w:marLeft w:val="0"/>
      <w:marRight w:val="0"/>
      <w:marTop w:val="0"/>
      <w:marBottom w:val="0"/>
      <w:divBdr>
        <w:top w:val="none" w:sz="0" w:space="0" w:color="auto"/>
        <w:left w:val="none" w:sz="0" w:space="0" w:color="auto"/>
        <w:bottom w:val="none" w:sz="0" w:space="0" w:color="auto"/>
        <w:right w:val="none" w:sz="0" w:space="0" w:color="auto"/>
      </w:divBdr>
    </w:div>
    <w:div w:id="1495881138">
      <w:bodyDiv w:val="1"/>
      <w:marLeft w:val="0"/>
      <w:marRight w:val="0"/>
      <w:marTop w:val="0"/>
      <w:marBottom w:val="0"/>
      <w:divBdr>
        <w:top w:val="none" w:sz="0" w:space="0" w:color="auto"/>
        <w:left w:val="none" w:sz="0" w:space="0" w:color="auto"/>
        <w:bottom w:val="none" w:sz="0" w:space="0" w:color="auto"/>
        <w:right w:val="none" w:sz="0" w:space="0" w:color="auto"/>
      </w:divBdr>
    </w:div>
    <w:div w:id="20413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2024-01-31T16:13:00Z</dcterms:created>
  <dcterms:modified xsi:type="dcterms:W3CDTF">2024-01-31T16:13:00Z</dcterms:modified>
</cp:coreProperties>
</file>