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3F" w:rsidRPr="00773FA0" w:rsidRDefault="00DE4D05" w:rsidP="00B207AF">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w:t>
      </w:r>
      <w:r w:rsidR="008754F6">
        <w:rPr>
          <w:rFonts w:ascii="Times New Roman" w:hAnsi="Times New Roman" w:cs="Times New Roman"/>
          <w:b/>
          <w:sz w:val="24"/>
          <w:szCs w:val="24"/>
        </w:rPr>
        <w:t xml:space="preserve">Е. </w:t>
      </w:r>
      <w:proofErr w:type="spellStart"/>
      <w:r w:rsidR="008754F6">
        <w:rPr>
          <w:rFonts w:ascii="Times New Roman" w:hAnsi="Times New Roman" w:cs="Times New Roman"/>
          <w:b/>
          <w:sz w:val="24"/>
          <w:szCs w:val="24"/>
        </w:rPr>
        <w:t>Королькова</w:t>
      </w:r>
      <w:proofErr w:type="spellEnd"/>
      <w:r w:rsidR="00265A38">
        <w:rPr>
          <w:rFonts w:ascii="Times New Roman" w:hAnsi="Times New Roman" w:cs="Times New Roman"/>
          <w:b/>
          <w:sz w:val="24"/>
          <w:szCs w:val="24"/>
        </w:rPr>
        <w:t>, И.Н. Маслова</w:t>
      </w:r>
    </w:p>
    <w:p w:rsidR="00773FA0" w:rsidRDefault="00773FA0" w:rsidP="00B207AF">
      <w:pPr>
        <w:pStyle w:val="a3"/>
        <w:spacing w:line="276" w:lineRule="auto"/>
        <w:jc w:val="center"/>
        <w:rPr>
          <w:rFonts w:ascii="Times New Roman" w:hAnsi="Times New Roman" w:cs="Times New Roman"/>
          <w:b/>
          <w:sz w:val="24"/>
          <w:szCs w:val="24"/>
        </w:rPr>
      </w:pPr>
    </w:p>
    <w:p w:rsidR="00265A38" w:rsidRDefault="00265A38" w:rsidP="00265A38">
      <w:pPr>
        <w:pStyle w:val="a3"/>
        <w:spacing w:line="276"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Как научить читать ребёнка с общим недоразвитием речи</w:t>
      </w:r>
    </w:p>
    <w:p w:rsidR="00265A38" w:rsidRPr="00265A38" w:rsidRDefault="00265A38" w:rsidP="00265A38">
      <w:pPr>
        <w:pStyle w:val="a3"/>
        <w:spacing w:line="276" w:lineRule="auto"/>
        <w:ind w:firstLine="709"/>
        <w:jc w:val="center"/>
        <w:rPr>
          <w:rFonts w:ascii="Times New Roman" w:hAnsi="Times New Roman" w:cs="Times New Roman"/>
          <w:b/>
          <w:bCs/>
          <w:sz w:val="24"/>
          <w:szCs w:val="24"/>
        </w:rPr>
      </w:pPr>
    </w:p>
    <w:p w:rsidR="00265A38" w:rsidRDefault="006C7B37" w:rsidP="00B207AF">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Очень важно не дать</w:t>
      </w:r>
      <w:r w:rsidR="00265A38" w:rsidRPr="00265A38">
        <w:rPr>
          <w:rFonts w:ascii="Times New Roman" w:hAnsi="Times New Roman" w:cs="Times New Roman"/>
          <w:sz w:val="24"/>
          <w:szCs w:val="24"/>
        </w:rPr>
        <w:t xml:space="preserve"> </w:t>
      </w:r>
      <w:r>
        <w:rPr>
          <w:rFonts w:ascii="Times New Roman" w:hAnsi="Times New Roman" w:cs="Times New Roman"/>
          <w:sz w:val="24"/>
          <w:szCs w:val="24"/>
        </w:rPr>
        <w:t>ребёнку</w:t>
      </w:r>
      <w:r w:rsidR="00265A38" w:rsidRPr="00265A38">
        <w:rPr>
          <w:rFonts w:ascii="Times New Roman" w:hAnsi="Times New Roman" w:cs="Times New Roman"/>
          <w:sz w:val="24"/>
          <w:szCs w:val="24"/>
        </w:rPr>
        <w:t xml:space="preserve"> потерять интерес к чтению! </w:t>
      </w:r>
      <w:r>
        <w:rPr>
          <w:rFonts w:ascii="Times New Roman" w:hAnsi="Times New Roman" w:cs="Times New Roman"/>
          <w:sz w:val="24"/>
          <w:szCs w:val="24"/>
        </w:rPr>
        <w:t>Нужно подходить</w:t>
      </w:r>
      <w:r w:rsidR="00265A38" w:rsidRPr="00265A38">
        <w:rPr>
          <w:rFonts w:ascii="Times New Roman" w:hAnsi="Times New Roman" w:cs="Times New Roman"/>
          <w:sz w:val="24"/>
          <w:szCs w:val="24"/>
        </w:rPr>
        <w:t xml:space="preserve"> к проведению зан</w:t>
      </w:r>
      <w:r>
        <w:rPr>
          <w:rFonts w:ascii="Times New Roman" w:hAnsi="Times New Roman" w:cs="Times New Roman"/>
          <w:sz w:val="24"/>
          <w:szCs w:val="24"/>
        </w:rPr>
        <w:t>ятий творчески, чаще использовать</w:t>
      </w:r>
      <w:r w:rsidR="00265A38" w:rsidRPr="00265A38">
        <w:rPr>
          <w:rFonts w:ascii="Times New Roman" w:hAnsi="Times New Roman" w:cs="Times New Roman"/>
          <w:sz w:val="24"/>
          <w:szCs w:val="24"/>
        </w:rPr>
        <w:t xml:space="preserve"> имеющиеся знания ребенка, его жизнен</w:t>
      </w:r>
      <w:r>
        <w:rPr>
          <w:rFonts w:ascii="Times New Roman" w:hAnsi="Times New Roman" w:cs="Times New Roman"/>
          <w:sz w:val="24"/>
          <w:szCs w:val="24"/>
        </w:rPr>
        <w:t>ный и речевой опыт. Не забывать</w:t>
      </w:r>
      <w:r w:rsidR="00265A38" w:rsidRPr="00265A38">
        <w:rPr>
          <w:rFonts w:ascii="Times New Roman" w:hAnsi="Times New Roman" w:cs="Times New Roman"/>
          <w:sz w:val="24"/>
          <w:szCs w:val="24"/>
        </w:rPr>
        <w:t xml:space="preserve">, что чтение – новый, сложный для малыша процесс, и некоторые трудности при обучении </w:t>
      </w:r>
      <w:r>
        <w:rPr>
          <w:rFonts w:ascii="Times New Roman" w:hAnsi="Times New Roman" w:cs="Times New Roman"/>
          <w:sz w:val="24"/>
          <w:szCs w:val="24"/>
        </w:rPr>
        <w:t>вполне естественны. Чаще хвалить, поощрять</w:t>
      </w:r>
      <w:r w:rsidR="00265A38" w:rsidRPr="00265A38">
        <w:rPr>
          <w:rFonts w:ascii="Times New Roman" w:hAnsi="Times New Roman" w:cs="Times New Roman"/>
          <w:sz w:val="24"/>
          <w:szCs w:val="24"/>
        </w:rPr>
        <w:t xml:space="preserve"> маленьког</w:t>
      </w:r>
      <w:r>
        <w:rPr>
          <w:rFonts w:ascii="Times New Roman" w:hAnsi="Times New Roman" w:cs="Times New Roman"/>
          <w:sz w:val="24"/>
          <w:szCs w:val="24"/>
        </w:rPr>
        <w:t>о малыша, вместе с ним радоваться</w:t>
      </w:r>
      <w:r w:rsidR="00265A38" w:rsidRPr="00265A38">
        <w:rPr>
          <w:rFonts w:ascii="Times New Roman" w:hAnsi="Times New Roman" w:cs="Times New Roman"/>
          <w:sz w:val="24"/>
          <w:szCs w:val="24"/>
        </w:rPr>
        <w:t xml:space="preserve"> даже небольшим успехам. Если ребенок не у</w:t>
      </w:r>
      <w:r>
        <w:rPr>
          <w:rFonts w:ascii="Times New Roman" w:hAnsi="Times New Roman" w:cs="Times New Roman"/>
          <w:sz w:val="24"/>
          <w:szCs w:val="24"/>
        </w:rPr>
        <w:t>своил новый материал, не спешить</w:t>
      </w:r>
      <w:r w:rsidR="00265A38" w:rsidRPr="00265A38">
        <w:rPr>
          <w:rFonts w:ascii="Times New Roman" w:hAnsi="Times New Roman" w:cs="Times New Roman"/>
          <w:sz w:val="24"/>
          <w:szCs w:val="24"/>
        </w:rPr>
        <w:t xml:space="preserve"> двигаться дальше. </w:t>
      </w:r>
      <w:r>
        <w:rPr>
          <w:rFonts w:ascii="Times New Roman" w:hAnsi="Times New Roman" w:cs="Times New Roman"/>
          <w:sz w:val="24"/>
          <w:szCs w:val="24"/>
        </w:rPr>
        <w:t>Необходимо помнить</w:t>
      </w:r>
      <w:r w:rsidR="00265A38" w:rsidRPr="00265A38">
        <w:rPr>
          <w:rFonts w:ascii="Times New Roman" w:hAnsi="Times New Roman" w:cs="Times New Roman"/>
          <w:sz w:val="24"/>
          <w:szCs w:val="24"/>
        </w:rPr>
        <w:t xml:space="preserve">, что все дети обладают разным уровнем развития мышления, внимания, памяти, речи. При работе </w:t>
      </w:r>
      <w:r>
        <w:rPr>
          <w:rFonts w:ascii="Times New Roman" w:hAnsi="Times New Roman" w:cs="Times New Roman"/>
          <w:sz w:val="24"/>
          <w:szCs w:val="24"/>
        </w:rPr>
        <w:t xml:space="preserve">лучше </w:t>
      </w:r>
      <w:r w:rsidR="00265A38" w:rsidRPr="00265A38">
        <w:rPr>
          <w:rFonts w:ascii="Times New Roman" w:hAnsi="Times New Roman" w:cs="Times New Roman"/>
          <w:sz w:val="24"/>
          <w:szCs w:val="24"/>
        </w:rPr>
        <w:t>ориентир</w:t>
      </w:r>
      <w:r>
        <w:rPr>
          <w:rFonts w:ascii="Times New Roman" w:hAnsi="Times New Roman" w:cs="Times New Roman"/>
          <w:sz w:val="24"/>
          <w:szCs w:val="24"/>
        </w:rPr>
        <w:t>оваться</w:t>
      </w:r>
      <w:r w:rsidR="00265A38" w:rsidRPr="00265A38">
        <w:rPr>
          <w:rFonts w:ascii="Times New Roman" w:hAnsi="Times New Roman" w:cs="Times New Roman"/>
          <w:sz w:val="24"/>
          <w:szCs w:val="24"/>
        </w:rPr>
        <w:t xml:space="preserve"> на способности и индивидуальные особенности </w:t>
      </w:r>
      <w:bookmarkStart w:id="0" w:name="_GoBack"/>
      <w:bookmarkEnd w:id="0"/>
      <w:r w:rsidR="00265A38" w:rsidRPr="00265A38">
        <w:rPr>
          <w:rFonts w:ascii="Times New Roman" w:hAnsi="Times New Roman" w:cs="Times New Roman"/>
          <w:sz w:val="24"/>
          <w:szCs w:val="24"/>
        </w:rPr>
        <w:t xml:space="preserve">ребенка.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Рассмотрим особенности работы на каждом этапе обучения.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1. Подготовка к обучению чтению. Этот этап очень важен, хотя здесь ещё не происходит знакомства с буквами. Приобретенные знания, умения будут необходимы при обучении чтению и письму. Нужно научить малыша различать слова в предложении (на слух), составлять схемы предложений, делить слова на слоги, определять количество слогов в слове, выделять звук из слова, устанавливать последовательность звуков, находить ударный слог в слове. Следует познакомить ребенка с терминами предложение, слово, слог, звук, ударение.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2. Слово. Предложение. Объясните ребенку, что в разговоре мы используем отдельные слова. Все, что ребенок произнес, - это слово. Попросите малыша, самостоятельно вспомнить и произнести какие – либо слова. Чаще всего дети называют предметы, которые видят вокруг (стол, окно, игрушки). Приведите примеры, когда слово может обозначать признак предмета (добрый, белый), действие предмета (сидит, бежит). Пусть ребенок сам назовет подобные слова. Спросите ребенка, что он делает? Добейтесь, чтобы ребенок ответил полным ответом. – «Я играю». Объясните ему, что он назвал предложение.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3. Слоги. Предложите ребенку назвать то, что он видит на картинке (шары). Произнесите слово, деля его на части (слоги). Пусть ребенок повторит слово так же, выделяя каждую часть хлопками в ладоши. Вместе сосчитайте, сколько частей в этом слове. Объясните, что каждая часть называется слогом. В слове шары – два слога. Так же работаете с другими словами.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4. Ударение. Попросите ребенка назвать слово кукла, выделяя первый слог </w:t>
      </w:r>
      <w:proofErr w:type="gramStart"/>
      <w:r w:rsidRPr="00265A38">
        <w:rPr>
          <w:rFonts w:ascii="Times New Roman" w:hAnsi="Times New Roman" w:cs="Times New Roman"/>
          <w:sz w:val="24"/>
          <w:szCs w:val="24"/>
        </w:rPr>
        <w:t xml:space="preserve">( </w:t>
      </w:r>
      <w:proofErr w:type="spellStart"/>
      <w:proofErr w:type="gramEnd"/>
      <w:r w:rsidRPr="00265A38">
        <w:rPr>
          <w:rFonts w:ascii="Times New Roman" w:hAnsi="Times New Roman" w:cs="Times New Roman"/>
          <w:sz w:val="24"/>
          <w:szCs w:val="24"/>
        </w:rPr>
        <w:t>куук</w:t>
      </w:r>
      <w:proofErr w:type="spellEnd"/>
      <w:r w:rsidRPr="00265A38">
        <w:rPr>
          <w:rFonts w:ascii="Times New Roman" w:hAnsi="Times New Roman" w:cs="Times New Roman"/>
          <w:sz w:val="24"/>
          <w:szCs w:val="24"/>
        </w:rPr>
        <w:t xml:space="preserve"> – ла). Пусть ребенок повторит слово так же. Укажите, что слоги в этом слове произносятся по – </w:t>
      </w:r>
      <w:proofErr w:type="gramStart"/>
      <w:r w:rsidRPr="00265A38">
        <w:rPr>
          <w:rFonts w:ascii="Times New Roman" w:hAnsi="Times New Roman" w:cs="Times New Roman"/>
          <w:sz w:val="24"/>
          <w:szCs w:val="24"/>
        </w:rPr>
        <w:t>разному</w:t>
      </w:r>
      <w:proofErr w:type="gramEnd"/>
      <w:r w:rsidRPr="00265A38">
        <w:rPr>
          <w:rFonts w:ascii="Times New Roman" w:hAnsi="Times New Roman" w:cs="Times New Roman"/>
          <w:sz w:val="24"/>
          <w:szCs w:val="24"/>
        </w:rPr>
        <w:t xml:space="preserve"> (первый более протяжно и громко). Можно сказать, что на первый слог падает ударение, или что этот слог – ударный. Аналогично работайте с другими словами.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5. Звук. Спросите ребенка, как жужжит жук? Ребенок в ответ произнесет: </w:t>
      </w:r>
      <w:proofErr w:type="gramStart"/>
      <w:r w:rsidRPr="00265A38">
        <w:rPr>
          <w:rFonts w:ascii="Times New Roman" w:hAnsi="Times New Roman" w:cs="Times New Roman"/>
          <w:sz w:val="24"/>
          <w:szCs w:val="24"/>
        </w:rPr>
        <w:t>–ж</w:t>
      </w:r>
      <w:proofErr w:type="gramEnd"/>
      <w:r w:rsidRPr="00265A38">
        <w:rPr>
          <w:rFonts w:ascii="Times New Roman" w:hAnsi="Times New Roman" w:cs="Times New Roman"/>
          <w:sz w:val="24"/>
          <w:szCs w:val="24"/>
        </w:rPr>
        <w:t xml:space="preserve"> – ж – ж. Объясните: ж – это звук. Спросите, как рычит собака: </w:t>
      </w:r>
      <w:proofErr w:type="gramStart"/>
      <w:r w:rsidRPr="00265A38">
        <w:rPr>
          <w:rFonts w:ascii="Times New Roman" w:hAnsi="Times New Roman" w:cs="Times New Roman"/>
          <w:sz w:val="24"/>
          <w:szCs w:val="24"/>
        </w:rPr>
        <w:t>р</w:t>
      </w:r>
      <w:proofErr w:type="gramEnd"/>
      <w:r w:rsidRPr="00265A38">
        <w:rPr>
          <w:rFonts w:ascii="Times New Roman" w:hAnsi="Times New Roman" w:cs="Times New Roman"/>
          <w:sz w:val="24"/>
          <w:szCs w:val="24"/>
        </w:rPr>
        <w:t xml:space="preserve"> – р – р, как воет волк: у –у – у, как звенит комарик: з – з – з. все, что произнес ребенок – звуки.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6. Знакомство с буквами. Запомните: звук и буква – это не одно и то же. Звуки мы произносим и слышим, а </w:t>
      </w:r>
      <w:proofErr w:type="gramStart"/>
      <w:r w:rsidRPr="00265A38">
        <w:rPr>
          <w:rFonts w:ascii="Times New Roman" w:hAnsi="Times New Roman" w:cs="Times New Roman"/>
          <w:sz w:val="24"/>
          <w:szCs w:val="24"/>
        </w:rPr>
        <w:t>буквы-пишем</w:t>
      </w:r>
      <w:proofErr w:type="gramEnd"/>
      <w:r w:rsidRPr="00265A38">
        <w:rPr>
          <w:rFonts w:ascii="Times New Roman" w:hAnsi="Times New Roman" w:cs="Times New Roman"/>
          <w:sz w:val="24"/>
          <w:szCs w:val="24"/>
        </w:rPr>
        <w:t xml:space="preserve"> и читаем. Буква-это знак, письменное изображение звука. Название буквы не всегда соответствует звуку, который эта буква обозначает. Например, буква «</w:t>
      </w:r>
      <w:proofErr w:type="spellStart"/>
      <w:r w:rsidRPr="00265A38">
        <w:rPr>
          <w:rFonts w:ascii="Times New Roman" w:hAnsi="Times New Roman" w:cs="Times New Roman"/>
          <w:sz w:val="24"/>
          <w:szCs w:val="24"/>
        </w:rPr>
        <w:t>жэ</w:t>
      </w:r>
      <w:proofErr w:type="spellEnd"/>
      <w:r w:rsidRPr="00265A38">
        <w:rPr>
          <w:rFonts w:ascii="Times New Roman" w:hAnsi="Times New Roman" w:cs="Times New Roman"/>
          <w:sz w:val="24"/>
          <w:szCs w:val="24"/>
        </w:rPr>
        <w:t>» обозначает звук [ж], буква «</w:t>
      </w:r>
      <w:proofErr w:type="spellStart"/>
      <w:r w:rsidRPr="00265A38">
        <w:rPr>
          <w:rFonts w:ascii="Times New Roman" w:hAnsi="Times New Roman" w:cs="Times New Roman"/>
          <w:sz w:val="24"/>
          <w:szCs w:val="24"/>
        </w:rPr>
        <w:t>ша</w:t>
      </w:r>
      <w:proofErr w:type="spellEnd"/>
      <w:r w:rsidRPr="00265A38">
        <w:rPr>
          <w:rFonts w:ascii="Times New Roman" w:hAnsi="Times New Roman" w:cs="Times New Roman"/>
          <w:sz w:val="24"/>
          <w:szCs w:val="24"/>
        </w:rPr>
        <w:t>» обозначает звук [ш]. звуки бывают гласные (а, о, у, ы, и, э) и согласные (</w:t>
      </w:r>
      <w:proofErr w:type="gramStart"/>
      <w:r w:rsidRPr="00265A38">
        <w:rPr>
          <w:rFonts w:ascii="Times New Roman" w:hAnsi="Times New Roman" w:cs="Times New Roman"/>
          <w:sz w:val="24"/>
          <w:szCs w:val="24"/>
        </w:rPr>
        <w:t>п</w:t>
      </w:r>
      <w:proofErr w:type="gramEnd"/>
      <w:r w:rsidRPr="00265A38">
        <w:rPr>
          <w:rFonts w:ascii="Times New Roman" w:hAnsi="Times New Roman" w:cs="Times New Roman"/>
          <w:sz w:val="24"/>
          <w:szCs w:val="24"/>
        </w:rPr>
        <w:t xml:space="preserve">, р, с и т.д.) часто одна буква обозначает два звука: например, в слове был буква «бэ» обозначает звук [б], а в слове бил, та же буква </w:t>
      </w:r>
      <w:r w:rsidRPr="00265A38">
        <w:rPr>
          <w:rFonts w:ascii="Times New Roman" w:hAnsi="Times New Roman" w:cs="Times New Roman"/>
          <w:sz w:val="24"/>
          <w:szCs w:val="24"/>
        </w:rPr>
        <w:lastRenderedPageBreak/>
        <w:t>обозначает другой звук – [</w:t>
      </w:r>
      <w:proofErr w:type="spellStart"/>
      <w:r w:rsidRPr="00265A38">
        <w:rPr>
          <w:rFonts w:ascii="Times New Roman" w:hAnsi="Times New Roman" w:cs="Times New Roman"/>
          <w:sz w:val="24"/>
          <w:szCs w:val="24"/>
        </w:rPr>
        <w:t>бь</w:t>
      </w:r>
      <w:proofErr w:type="spellEnd"/>
      <w:r w:rsidRPr="00265A38">
        <w:rPr>
          <w:rFonts w:ascii="Times New Roman" w:hAnsi="Times New Roman" w:cs="Times New Roman"/>
          <w:sz w:val="24"/>
          <w:szCs w:val="24"/>
        </w:rPr>
        <w:t>]. Дело в том, что отдельно взятая буква чаще всего не может быть прочитана. Для того</w:t>
      </w:r>
      <w:proofErr w:type="gramStart"/>
      <w:r w:rsidRPr="00265A38">
        <w:rPr>
          <w:rFonts w:ascii="Times New Roman" w:hAnsi="Times New Roman" w:cs="Times New Roman"/>
          <w:sz w:val="24"/>
          <w:szCs w:val="24"/>
        </w:rPr>
        <w:t>,</w:t>
      </w:r>
      <w:proofErr w:type="gramEnd"/>
      <w:r w:rsidRPr="00265A38">
        <w:rPr>
          <w:rFonts w:ascii="Times New Roman" w:hAnsi="Times New Roman" w:cs="Times New Roman"/>
          <w:sz w:val="24"/>
          <w:szCs w:val="24"/>
        </w:rPr>
        <w:t xml:space="preserve"> чтобы правильно её прочитать, мы должны знать, какая буква будет написана дальше. Так, в слогах </w:t>
      </w:r>
      <w:proofErr w:type="spellStart"/>
      <w:r w:rsidRPr="00265A38">
        <w:rPr>
          <w:rFonts w:ascii="Times New Roman" w:hAnsi="Times New Roman" w:cs="Times New Roman"/>
          <w:sz w:val="24"/>
          <w:szCs w:val="24"/>
        </w:rPr>
        <w:t>ма</w:t>
      </w:r>
      <w:proofErr w:type="spellEnd"/>
      <w:r w:rsidRPr="00265A38">
        <w:rPr>
          <w:rFonts w:ascii="Times New Roman" w:hAnsi="Times New Roman" w:cs="Times New Roman"/>
          <w:sz w:val="24"/>
          <w:szCs w:val="24"/>
        </w:rPr>
        <w:t xml:space="preserve"> и ми буква «эм» читается </w:t>
      </w:r>
      <w:proofErr w:type="gramStart"/>
      <w:r w:rsidRPr="00265A38">
        <w:rPr>
          <w:rFonts w:ascii="Times New Roman" w:hAnsi="Times New Roman" w:cs="Times New Roman"/>
          <w:sz w:val="24"/>
          <w:szCs w:val="24"/>
        </w:rPr>
        <w:t>по</w:t>
      </w:r>
      <w:proofErr w:type="gramEnd"/>
      <w:r w:rsidRPr="00265A38">
        <w:rPr>
          <w:rFonts w:ascii="Times New Roman" w:hAnsi="Times New Roman" w:cs="Times New Roman"/>
          <w:sz w:val="24"/>
          <w:szCs w:val="24"/>
        </w:rPr>
        <w:t xml:space="preserve"> – разному (в первом случае – [м], во втором – [</w:t>
      </w:r>
      <w:proofErr w:type="spellStart"/>
      <w:r w:rsidRPr="00265A38">
        <w:rPr>
          <w:rFonts w:ascii="Times New Roman" w:hAnsi="Times New Roman" w:cs="Times New Roman"/>
          <w:sz w:val="24"/>
          <w:szCs w:val="24"/>
        </w:rPr>
        <w:t>мь</w:t>
      </w:r>
      <w:proofErr w:type="spellEnd"/>
      <w:r w:rsidRPr="00265A38">
        <w:rPr>
          <w:rFonts w:ascii="Times New Roman" w:hAnsi="Times New Roman" w:cs="Times New Roman"/>
          <w:sz w:val="24"/>
          <w:szCs w:val="24"/>
        </w:rPr>
        <w:t xml:space="preserve">]). Объясняется это тем, что во втором слоге буква </w:t>
      </w:r>
      <w:proofErr w:type="gramStart"/>
      <w:r w:rsidRPr="00265A38">
        <w:rPr>
          <w:rFonts w:ascii="Times New Roman" w:hAnsi="Times New Roman" w:cs="Times New Roman"/>
          <w:sz w:val="24"/>
          <w:szCs w:val="24"/>
        </w:rPr>
        <w:t>м</w:t>
      </w:r>
      <w:proofErr w:type="gramEnd"/>
      <w:r w:rsidRPr="00265A38">
        <w:rPr>
          <w:rFonts w:ascii="Times New Roman" w:hAnsi="Times New Roman" w:cs="Times New Roman"/>
          <w:sz w:val="24"/>
          <w:szCs w:val="24"/>
        </w:rPr>
        <w:t xml:space="preserve"> пишется буква и, а она обозначает мягкость согласных (например, </w:t>
      </w:r>
      <w:proofErr w:type="spellStart"/>
      <w:r w:rsidRPr="00265A38">
        <w:rPr>
          <w:rFonts w:ascii="Times New Roman" w:hAnsi="Times New Roman" w:cs="Times New Roman"/>
          <w:sz w:val="24"/>
          <w:szCs w:val="24"/>
        </w:rPr>
        <w:t>ти</w:t>
      </w:r>
      <w:proofErr w:type="spellEnd"/>
      <w:r w:rsidRPr="00265A38">
        <w:rPr>
          <w:rFonts w:ascii="Times New Roman" w:hAnsi="Times New Roman" w:cs="Times New Roman"/>
          <w:sz w:val="24"/>
          <w:szCs w:val="24"/>
        </w:rPr>
        <w:t xml:space="preserve">, си, </w:t>
      </w:r>
      <w:proofErr w:type="spellStart"/>
      <w:r w:rsidRPr="00265A38">
        <w:rPr>
          <w:rFonts w:ascii="Times New Roman" w:hAnsi="Times New Roman" w:cs="Times New Roman"/>
          <w:sz w:val="24"/>
          <w:szCs w:val="24"/>
        </w:rPr>
        <w:t>ки</w:t>
      </w:r>
      <w:proofErr w:type="spellEnd"/>
      <w:r w:rsidRPr="00265A38">
        <w:rPr>
          <w:rFonts w:ascii="Times New Roman" w:hAnsi="Times New Roman" w:cs="Times New Roman"/>
          <w:sz w:val="24"/>
          <w:szCs w:val="24"/>
        </w:rPr>
        <w:t xml:space="preserve">, </w:t>
      </w:r>
      <w:proofErr w:type="spellStart"/>
      <w:r w:rsidRPr="00265A38">
        <w:rPr>
          <w:rFonts w:ascii="Times New Roman" w:hAnsi="Times New Roman" w:cs="Times New Roman"/>
          <w:sz w:val="24"/>
          <w:szCs w:val="24"/>
        </w:rPr>
        <w:t>ри</w:t>
      </w:r>
      <w:proofErr w:type="spellEnd"/>
      <w:r w:rsidRPr="00265A38">
        <w:rPr>
          <w:rFonts w:ascii="Times New Roman" w:hAnsi="Times New Roman" w:cs="Times New Roman"/>
          <w:sz w:val="24"/>
          <w:szCs w:val="24"/>
        </w:rPr>
        <w:t xml:space="preserve">). Кроме буквы и, мягкость предшествующих согласных обозначает буква ь (мягкий знак).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Таким образом, нужно помнить: чтобы прочитать какую – либо букву, ребенок должен увидеть и вспомнить, как читается следующая буква. Поэтому нужно с самого начала учить ребенка ориентироваться на последующую букву, читать сразу слог.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При знакомстве с каждой новой буквой ребенок: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1) называет слово, обозначающее предмет, делит слово на слоги, находит ударный слог;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2) считает, сколько в слове слогов и звуков; </w:t>
      </w:r>
    </w:p>
    <w:p w:rsidR="00265A38" w:rsidRDefault="00265A38" w:rsidP="00B207AF">
      <w:pPr>
        <w:pStyle w:val="a3"/>
        <w:spacing w:line="276" w:lineRule="auto"/>
        <w:ind w:firstLine="709"/>
        <w:jc w:val="both"/>
        <w:rPr>
          <w:rFonts w:ascii="Times New Roman" w:hAnsi="Times New Roman" w:cs="Times New Roman"/>
          <w:sz w:val="24"/>
          <w:szCs w:val="24"/>
        </w:rPr>
      </w:pPr>
      <w:proofErr w:type="gramStart"/>
      <w:r w:rsidRPr="00265A38">
        <w:rPr>
          <w:rFonts w:ascii="Times New Roman" w:hAnsi="Times New Roman" w:cs="Times New Roman"/>
          <w:sz w:val="24"/>
          <w:szCs w:val="24"/>
        </w:rPr>
        <w:t>3) произносит каждый звук по порядку и дает его характеристику (например, кит: первый звук [</w:t>
      </w:r>
      <w:proofErr w:type="spellStart"/>
      <w:r w:rsidRPr="00265A38">
        <w:rPr>
          <w:rFonts w:ascii="Times New Roman" w:hAnsi="Times New Roman" w:cs="Times New Roman"/>
          <w:sz w:val="24"/>
          <w:szCs w:val="24"/>
        </w:rPr>
        <w:t>кь</w:t>
      </w:r>
      <w:proofErr w:type="spellEnd"/>
      <w:r w:rsidRPr="00265A38">
        <w:rPr>
          <w:rFonts w:ascii="Times New Roman" w:hAnsi="Times New Roman" w:cs="Times New Roman"/>
          <w:sz w:val="24"/>
          <w:szCs w:val="24"/>
        </w:rPr>
        <w:t xml:space="preserve">] – согласный мягкий, [и] – гласный, ударный, [т] – согласный твердый); </w:t>
      </w:r>
      <w:proofErr w:type="gramEnd"/>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4) читает слоги с новой буквой;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5) читает слова с новой буквой; </w:t>
      </w:r>
    </w:p>
    <w:p w:rsidR="00265A38" w:rsidRDefault="00265A38" w:rsidP="00B207AF">
      <w:pPr>
        <w:pStyle w:val="a3"/>
        <w:spacing w:line="276" w:lineRule="auto"/>
        <w:ind w:firstLine="709"/>
        <w:jc w:val="both"/>
        <w:rPr>
          <w:rFonts w:ascii="Times New Roman" w:hAnsi="Times New Roman" w:cs="Times New Roman"/>
          <w:sz w:val="24"/>
          <w:szCs w:val="24"/>
        </w:rPr>
      </w:pPr>
      <w:r w:rsidRPr="00265A38">
        <w:rPr>
          <w:rFonts w:ascii="Times New Roman" w:hAnsi="Times New Roman" w:cs="Times New Roman"/>
          <w:sz w:val="24"/>
          <w:szCs w:val="24"/>
        </w:rPr>
        <w:t xml:space="preserve">6) читает предложения с новой буквой. Нужно стремиться к тому, чтобы малыш с самого начала обучения ориентировался на так называемый открытый слог, (согласная + гласная – </w:t>
      </w:r>
      <w:proofErr w:type="spellStart"/>
      <w:r w:rsidRPr="00265A38">
        <w:rPr>
          <w:rFonts w:ascii="Times New Roman" w:hAnsi="Times New Roman" w:cs="Times New Roman"/>
          <w:sz w:val="24"/>
          <w:szCs w:val="24"/>
        </w:rPr>
        <w:t>ма</w:t>
      </w:r>
      <w:proofErr w:type="spellEnd"/>
      <w:r w:rsidRPr="00265A38">
        <w:rPr>
          <w:rFonts w:ascii="Times New Roman" w:hAnsi="Times New Roman" w:cs="Times New Roman"/>
          <w:sz w:val="24"/>
          <w:szCs w:val="24"/>
        </w:rPr>
        <w:t xml:space="preserve">, </w:t>
      </w:r>
      <w:proofErr w:type="spellStart"/>
      <w:r w:rsidRPr="00265A38">
        <w:rPr>
          <w:rFonts w:ascii="Times New Roman" w:hAnsi="Times New Roman" w:cs="Times New Roman"/>
          <w:sz w:val="24"/>
          <w:szCs w:val="24"/>
        </w:rPr>
        <w:t>ти</w:t>
      </w:r>
      <w:proofErr w:type="spellEnd"/>
      <w:r w:rsidRPr="00265A38">
        <w:rPr>
          <w:rFonts w:ascii="Times New Roman" w:hAnsi="Times New Roman" w:cs="Times New Roman"/>
          <w:sz w:val="24"/>
          <w:szCs w:val="24"/>
        </w:rPr>
        <w:t>, ре и т.д.) как на единицу чтения. Это значит, что он не должен называть отдельно буквы в слогах, а должен вспомнить, какой звук обозначает первая буква, затем – какой звук обозначает вторая буква, и читать слог сразу, не делая остановок между звуками. Чаще напоминайте ребенку, «Смотри на первую букву, потом на вторую, читай сразу слог».</w:t>
      </w: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265A38" w:rsidRDefault="00265A38" w:rsidP="00B207AF">
      <w:pPr>
        <w:pStyle w:val="a3"/>
        <w:spacing w:line="276" w:lineRule="auto"/>
        <w:ind w:firstLine="709"/>
        <w:jc w:val="both"/>
        <w:rPr>
          <w:rFonts w:ascii="Times New Roman" w:hAnsi="Times New Roman" w:cs="Times New Roman"/>
          <w:sz w:val="24"/>
          <w:szCs w:val="24"/>
        </w:rPr>
      </w:pPr>
    </w:p>
    <w:p w:rsidR="00773FA0" w:rsidRPr="00773FA0" w:rsidRDefault="00773FA0" w:rsidP="00DE4D05">
      <w:pPr>
        <w:pStyle w:val="a3"/>
        <w:spacing w:line="276" w:lineRule="auto"/>
        <w:ind w:firstLine="709"/>
        <w:jc w:val="both"/>
        <w:rPr>
          <w:rFonts w:ascii="Times New Roman" w:hAnsi="Times New Roman" w:cs="Times New Roman"/>
          <w:sz w:val="24"/>
          <w:szCs w:val="24"/>
        </w:rPr>
      </w:pPr>
    </w:p>
    <w:sectPr w:rsidR="00773FA0" w:rsidRPr="00773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EE"/>
    <w:rsid w:val="00265A38"/>
    <w:rsid w:val="006459EE"/>
    <w:rsid w:val="006C7B37"/>
    <w:rsid w:val="00703590"/>
    <w:rsid w:val="00714A3F"/>
    <w:rsid w:val="00773FA0"/>
    <w:rsid w:val="008146FA"/>
    <w:rsid w:val="008754F6"/>
    <w:rsid w:val="00B207AF"/>
    <w:rsid w:val="00DE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FA0"/>
    <w:pPr>
      <w:spacing w:after="0" w:line="240" w:lineRule="auto"/>
    </w:pPr>
  </w:style>
  <w:style w:type="character" w:styleId="a4">
    <w:name w:val="Hyperlink"/>
    <w:basedOn w:val="a0"/>
    <w:uiPriority w:val="99"/>
    <w:unhideWhenUsed/>
    <w:rsid w:val="00265A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FA0"/>
    <w:pPr>
      <w:spacing w:after="0" w:line="240" w:lineRule="auto"/>
    </w:pPr>
  </w:style>
  <w:style w:type="character" w:styleId="a4">
    <w:name w:val="Hyperlink"/>
    <w:basedOn w:val="a0"/>
    <w:uiPriority w:val="99"/>
    <w:unhideWhenUsed/>
    <w:rsid w:val="00265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684">
      <w:bodyDiv w:val="1"/>
      <w:marLeft w:val="0"/>
      <w:marRight w:val="0"/>
      <w:marTop w:val="0"/>
      <w:marBottom w:val="0"/>
      <w:divBdr>
        <w:top w:val="none" w:sz="0" w:space="0" w:color="auto"/>
        <w:left w:val="none" w:sz="0" w:space="0" w:color="auto"/>
        <w:bottom w:val="none" w:sz="0" w:space="0" w:color="auto"/>
        <w:right w:val="none" w:sz="0" w:space="0" w:color="auto"/>
      </w:divBdr>
    </w:div>
    <w:div w:id="1229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2022-10-16T07:13:00Z</dcterms:created>
  <dcterms:modified xsi:type="dcterms:W3CDTF">2024-03-17T12:44:00Z</dcterms:modified>
</cp:coreProperties>
</file>