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BC" w:rsidRDefault="00A214BC"/>
    <w:p w:rsidR="005E3988" w:rsidRPr="005E3988" w:rsidRDefault="005E3988" w:rsidP="005E39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3988">
        <w:rPr>
          <w:rFonts w:ascii="Times New Roman" w:hAnsi="Times New Roman" w:cs="Times New Roman"/>
          <w:sz w:val="28"/>
          <w:szCs w:val="28"/>
        </w:rPr>
        <w:t>Влияние ультрафиолетового излучения на организм человека</w:t>
      </w:r>
    </w:p>
    <w:bookmarkEnd w:id="0"/>
    <w:p w:rsidR="005E3988" w:rsidRDefault="005E3988" w:rsidP="005E3988"/>
    <w:p w:rsidR="005E3988" w:rsidRPr="005E3988" w:rsidRDefault="005E3988" w:rsidP="005E398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E3988">
        <w:rPr>
          <w:rFonts w:ascii="Times New Roman" w:hAnsi="Times New Roman" w:cs="Times New Roman"/>
          <w:sz w:val="28"/>
          <w:szCs w:val="28"/>
        </w:rPr>
        <w:t>В повседневной жизни мы часто сталкиваемся с УФ излучением, особенно летом. В своей информационно-реферативной работе мы хотим осветить часть последствий от ультрафиолетового излучения, которые кажутся безобидными, и разобраться, как именно они вредят нашему здоровью.</w:t>
      </w:r>
    </w:p>
    <w:p w:rsidR="001153CA" w:rsidRDefault="005E3988" w:rsidP="005E3988">
      <w:pPr>
        <w:jc w:val="both"/>
        <w:rPr>
          <w:rFonts w:ascii="Times New Roman" w:hAnsi="Times New Roman" w:cs="Times New Roman"/>
          <w:sz w:val="28"/>
          <w:szCs w:val="28"/>
        </w:rPr>
      </w:pPr>
      <w:r w:rsidRPr="005E3988">
        <w:rPr>
          <w:rFonts w:ascii="Times New Roman" w:hAnsi="Times New Roman" w:cs="Times New Roman"/>
          <w:sz w:val="28"/>
          <w:szCs w:val="28"/>
        </w:rPr>
        <w:tab/>
        <w:t>Чрезмерного воздействия УФ-</w:t>
      </w:r>
      <w:proofErr w:type="gramStart"/>
      <w:r w:rsidRPr="005E3988">
        <w:rPr>
          <w:rFonts w:ascii="Times New Roman" w:hAnsi="Times New Roman" w:cs="Times New Roman"/>
          <w:sz w:val="28"/>
          <w:szCs w:val="28"/>
        </w:rPr>
        <w:t>излучения  вызывают</w:t>
      </w:r>
      <w:proofErr w:type="gramEnd"/>
      <w:r w:rsidRPr="005E3988">
        <w:rPr>
          <w:rFonts w:ascii="Times New Roman" w:hAnsi="Times New Roman" w:cs="Times New Roman"/>
          <w:sz w:val="28"/>
          <w:szCs w:val="28"/>
        </w:rPr>
        <w:t xml:space="preserve"> эритему, то есть покраснение кожи, называемое солнечным ожогом. Следует отметить, что большинство людей приобретает загар под воздействием УФ-лучей, которые стимулируют выработку меланина, но это происходит через несколько дней после непосредственного воздействия. Другое менее очевидное последствие — утолщение самых верхних слоев кожи, что происходит из-за проникновения УФ-лучей более глубоко в кожу. </w:t>
      </w:r>
    </w:p>
    <w:p w:rsidR="005E3988" w:rsidRPr="005E3988" w:rsidRDefault="001153CA" w:rsidP="005E3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988" w:rsidRPr="005E3988">
        <w:rPr>
          <w:rFonts w:ascii="Times New Roman" w:hAnsi="Times New Roman" w:cs="Times New Roman"/>
          <w:sz w:val="28"/>
          <w:szCs w:val="28"/>
        </w:rPr>
        <w:t xml:space="preserve">Повреждения кожного покрова, который зависит от типа </w:t>
      </w:r>
      <w:proofErr w:type="gramStart"/>
      <w:r w:rsidR="005E3988" w:rsidRPr="005E3988">
        <w:rPr>
          <w:rFonts w:ascii="Times New Roman" w:hAnsi="Times New Roman" w:cs="Times New Roman"/>
          <w:sz w:val="28"/>
          <w:szCs w:val="28"/>
        </w:rPr>
        <w:t>кожи,  являются</w:t>
      </w:r>
      <w:proofErr w:type="gramEnd"/>
      <w:r w:rsidR="005E3988" w:rsidRPr="005E3988">
        <w:rPr>
          <w:rFonts w:ascii="Times New Roman" w:hAnsi="Times New Roman" w:cs="Times New Roman"/>
          <w:sz w:val="28"/>
          <w:szCs w:val="28"/>
        </w:rPr>
        <w:t xml:space="preserve"> признаком сильного УФ излучения. Благодаря типам кожи мы можем понять насколько сильно человек подвержен УФ излучению. "Светлые" люди легче получают солнечные ожоги или эритему, чем люди с более темной кожей. Способность приобретать загар также зависит от типа кожи.</w:t>
      </w:r>
    </w:p>
    <w:p w:rsidR="005E3988" w:rsidRPr="005E3988" w:rsidRDefault="005E3988" w:rsidP="005E3988">
      <w:pPr>
        <w:jc w:val="both"/>
        <w:rPr>
          <w:rFonts w:ascii="Times New Roman" w:hAnsi="Times New Roman" w:cs="Times New Roman"/>
          <w:sz w:val="28"/>
          <w:szCs w:val="28"/>
        </w:rPr>
      </w:pPr>
      <w:r w:rsidRPr="005E3988">
        <w:rPr>
          <w:rFonts w:ascii="Times New Roman" w:hAnsi="Times New Roman" w:cs="Times New Roman"/>
          <w:sz w:val="28"/>
          <w:szCs w:val="28"/>
        </w:rPr>
        <w:tab/>
        <w:t>Ультрафиолетовое излучение (УФ-излучение) - это форма электромагнитного излучения с длиной волн от 10 до 400 нанометров. Одним из его источников является солнце. УФ-излучение может оказывать как позитивное, так и негативное влияние на организм человека.</w:t>
      </w:r>
    </w:p>
    <w:p w:rsidR="005E3988" w:rsidRPr="005E3988" w:rsidRDefault="005E3988" w:rsidP="005E3988">
      <w:pPr>
        <w:jc w:val="both"/>
        <w:rPr>
          <w:rFonts w:ascii="Times New Roman" w:hAnsi="Times New Roman" w:cs="Times New Roman"/>
          <w:sz w:val="28"/>
          <w:szCs w:val="28"/>
        </w:rPr>
      </w:pPr>
      <w:r w:rsidRPr="005E3988">
        <w:rPr>
          <w:rFonts w:ascii="Times New Roman" w:hAnsi="Times New Roman" w:cs="Times New Roman"/>
          <w:sz w:val="28"/>
          <w:szCs w:val="28"/>
        </w:rPr>
        <w:tab/>
        <w:t xml:space="preserve">Одним из главных положительных эффектов УФ-излучения является образование витамина D в коже. Витамин D играет важную роль в укреплении костей и иммунной системы. Он помогает организму абсорбировать кальций и фосфор из пищи, что способствует росту и развитию костей. Также витамин D участвует в регуляции работы сердечно-сосудистой системы и имеет противораковое </w:t>
      </w:r>
      <w:proofErr w:type="spellStart"/>
      <w:r w:rsidRPr="005E3988">
        <w:rPr>
          <w:rFonts w:ascii="Times New Roman" w:hAnsi="Times New Roman" w:cs="Times New Roman"/>
          <w:sz w:val="28"/>
          <w:szCs w:val="28"/>
        </w:rPr>
        <w:t>действие.Однако</w:t>
      </w:r>
      <w:proofErr w:type="spellEnd"/>
      <w:r w:rsidRPr="005E3988">
        <w:rPr>
          <w:rFonts w:ascii="Times New Roman" w:hAnsi="Times New Roman" w:cs="Times New Roman"/>
          <w:sz w:val="28"/>
          <w:szCs w:val="28"/>
        </w:rPr>
        <w:t>, слишком интенсивное УФ-излучение может вызывать негативные последствия для организма. Оно может привести к солнечным ожогам, связанным с повреждением кожи на клеточном уровне. Повторное повреждение кожи от УФ-излучения может привести к развитию рака кожи.</w:t>
      </w:r>
    </w:p>
    <w:p w:rsidR="005E3988" w:rsidRPr="005E3988" w:rsidRDefault="005E3988" w:rsidP="005E3988">
      <w:pPr>
        <w:jc w:val="both"/>
        <w:rPr>
          <w:rFonts w:ascii="Times New Roman" w:hAnsi="Times New Roman" w:cs="Times New Roman"/>
          <w:sz w:val="28"/>
          <w:szCs w:val="28"/>
        </w:rPr>
      </w:pPr>
      <w:r w:rsidRPr="005E3988">
        <w:rPr>
          <w:rFonts w:ascii="Times New Roman" w:hAnsi="Times New Roman" w:cs="Times New Roman"/>
          <w:sz w:val="28"/>
          <w:szCs w:val="28"/>
        </w:rPr>
        <w:tab/>
        <w:t xml:space="preserve">УФ-излучение также негативно воздействует на зрение. Длительное и непосредственное воздействие ультрафиолета на глаза может вызвать ожог </w:t>
      </w:r>
      <w:r w:rsidRPr="005E3988">
        <w:rPr>
          <w:rFonts w:ascii="Times New Roman" w:hAnsi="Times New Roman" w:cs="Times New Roman"/>
          <w:sz w:val="28"/>
          <w:szCs w:val="28"/>
        </w:rPr>
        <w:lastRenderedPageBreak/>
        <w:t>роговицы и повреждение хрусталика. Это может привести к катаракте, глаукоме и даже ухудшить зрение.</w:t>
      </w:r>
    </w:p>
    <w:p w:rsidR="005E3988" w:rsidRPr="005E3988" w:rsidRDefault="005E3988" w:rsidP="005E3988">
      <w:pPr>
        <w:jc w:val="both"/>
        <w:rPr>
          <w:rFonts w:ascii="Times New Roman" w:hAnsi="Times New Roman" w:cs="Times New Roman"/>
          <w:sz w:val="28"/>
          <w:szCs w:val="28"/>
        </w:rPr>
      </w:pPr>
      <w:r w:rsidRPr="005E3988">
        <w:rPr>
          <w:rFonts w:ascii="Times New Roman" w:hAnsi="Times New Roman" w:cs="Times New Roman"/>
          <w:sz w:val="28"/>
          <w:szCs w:val="28"/>
        </w:rPr>
        <w:tab/>
        <w:t>УФ-излучение также может оказывать влияние на иммунную систему. Повышенная экспозиция УФ-излучению может снижать иммунную защиту организма, делая нас более подверженными инфекциям и заболеваниям.</w:t>
      </w:r>
    </w:p>
    <w:p w:rsidR="005E3988" w:rsidRPr="005E3988" w:rsidRDefault="005E3988" w:rsidP="005E3988">
      <w:pPr>
        <w:rPr>
          <w:rFonts w:ascii="Times New Roman" w:hAnsi="Times New Roman" w:cs="Times New Roman"/>
          <w:sz w:val="24"/>
          <w:szCs w:val="24"/>
        </w:rPr>
      </w:pPr>
      <w:r w:rsidRPr="005E3988">
        <w:rPr>
          <w:rFonts w:ascii="Times New Roman" w:hAnsi="Times New Roman" w:cs="Times New Roman"/>
          <w:sz w:val="28"/>
          <w:szCs w:val="28"/>
        </w:rPr>
        <w:tab/>
        <w:t>Для защиты от негативных последствий УФ-излучения следует соблюдать определенные меры предосторожности. Носите защитную одежду, шляпы и солнцезащитные очки с уровнем защиты от УФ-излучения. Избегайте длительного пребывания на солнце в периоды максимальной активности УФ-излучения, обычно это примерно с 10:00 до 16:00. Используйте солнцезащитные средства с высоким фактором защиты (SPF), чтобы предотвратить солнечные ожоги и другие повреждения кожи</w:t>
      </w:r>
      <w:r w:rsidRPr="005E3988">
        <w:rPr>
          <w:rFonts w:ascii="Times New Roman" w:hAnsi="Times New Roman" w:cs="Times New Roman"/>
          <w:sz w:val="24"/>
          <w:szCs w:val="24"/>
        </w:rPr>
        <w:t>.</w:t>
      </w:r>
    </w:p>
    <w:p w:rsidR="005E3988" w:rsidRPr="005E3988" w:rsidRDefault="005E3988" w:rsidP="005E3988">
      <w:pPr>
        <w:jc w:val="both"/>
        <w:rPr>
          <w:rFonts w:ascii="Times New Roman" w:hAnsi="Times New Roman" w:cs="Times New Roman"/>
          <w:sz w:val="28"/>
          <w:szCs w:val="28"/>
        </w:rPr>
      </w:pPr>
      <w:r w:rsidRPr="005E3988">
        <w:rPr>
          <w:rFonts w:ascii="Times New Roman" w:hAnsi="Times New Roman" w:cs="Times New Roman"/>
          <w:sz w:val="24"/>
          <w:szCs w:val="24"/>
        </w:rPr>
        <w:tab/>
      </w:r>
      <w:r w:rsidRPr="005E3988">
        <w:rPr>
          <w:rFonts w:ascii="Times New Roman" w:hAnsi="Times New Roman" w:cs="Times New Roman"/>
          <w:sz w:val="28"/>
          <w:szCs w:val="28"/>
        </w:rPr>
        <w:t>В целом, УФ-излучение оказывает комплексное влияние на организм человека. Оно играет важную роль в синтезе витамина D, но его позитивные эффекты должны быть сбалансированы с защитой от негативного воздействия. Регуляция времени пребывания на солнце и использование средств защиты - важные меры для поддержания здоровья кожи, глаз и иммунной системы.</w:t>
      </w:r>
    </w:p>
    <w:p w:rsidR="005E3988" w:rsidRDefault="005E3988" w:rsidP="005E3988"/>
    <w:p w:rsidR="005E3988" w:rsidRPr="001153CA" w:rsidRDefault="005E3988" w:rsidP="005E3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3CA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</w:p>
    <w:p w:rsidR="005E3988" w:rsidRPr="005E3988" w:rsidRDefault="005E3988" w:rsidP="005E3988">
      <w:pPr>
        <w:jc w:val="both"/>
        <w:rPr>
          <w:rFonts w:ascii="Times New Roman" w:hAnsi="Times New Roman" w:cs="Times New Roman"/>
          <w:sz w:val="28"/>
          <w:szCs w:val="28"/>
        </w:rPr>
      </w:pPr>
      <w:r w:rsidRPr="005E3988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5E3988" w:rsidRPr="005E3988" w:rsidRDefault="005E3988" w:rsidP="005E3988">
      <w:pPr>
        <w:jc w:val="both"/>
        <w:rPr>
          <w:rFonts w:ascii="Times New Roman" w:hAnsi="Times New Roman" w:cs="Times New Roman"/>
          <w:sz w:val="28"/>
          <w:szCs w:val="28"/>
        </w:rPr>
      </w:pPr>
      <w:r w:rsidRPr="005E3988">
        <w:rPr>
          <w:rFonts w:ascii="Times New Roman" w:hAnsi="Times New Roman" w:cs="Times New Roman"/>
          <w:sz w:val="28"/>
          <w:szCs w:val="28"/>
        </w:rPr>
        <w:t>https://05.rospotrebnadzor.ru/371/-/asset_publisher/m7XL/content/%D1%83%D0%BB%D1%8C%D1%82%D1%80%D0%B0%D1%84%D0%B8%D0%BE%D0%BB%D0%B5%D1%82%D0%BE%D0%B2%D0%BE%D0%B5-%D0%B8%D0%B7%D0%BB%D1%83%D1%87%D0%B5%D0%BD%D0%B8%D0%B5-%D0%B8-%D0%B5%D0%B3%D0%BE-%D0%B2%D0%BB%D0%B8%D1%8F%D0%BD%D0%B8%D0%B5-%D0%BD%D0%B0-%D0%BE%D1%80%D0%B3%D0%B0%D0%BD%D0%B8%D0%B7%D0%BC</w:t>
      </w:r>
    </w:p>
    <w:p w:rsidR="005E3988" w:rsidRPr="005E3988" w:rsidRDefault="005E3988" w:rsidP="005E3988">
      <w:pPr>
        <w:jc w:val="both"/>
        <w:rPr>
          <w:rFonts w:ascii="Times New Roman" w:hAnsi="Times New Roman" w:cs="Times New Roman"/>
          <w:sz w:val="28"/>
          <w:szCs w:val="28"/>
        </w:rPr>
      </w:pPr>
      <w:r w:rsidRPr="005E3988">
        <w:rPr>
          <w:rFonts w:ascii="Times New Roman" w:hAnsi="Times New Roman" w:cs="Times New Roman"/>
          <w:sz w:val="28"/>
          <w:szCs w:val="28"/>
        </w:rPr>
        <w:t>https://medvestnik.ru/content/medarticles/Ultrafiolet-jivotvoryashii-i-verolomnyi.html</w:t>
      </w:r>
    </w:p>
    <w:p w:rsidR="005E3988" w:rsidRPr="005E3988" w:rsidRDefault="005E3988" w:rsidP="005E3988">
      <w:pPr>
        <w:jc w:val="both"/>
        <w:rPr>
          <w:rFonts w:ascii="Times New Roman" w:hAnsi="Times New Roman" w:cs="Times New Roman"/>
          <w:sz w:val="28"/>
          <w:szCs w:val="28"/>
        </w:rPr>
      </w:pPr>
      <w:r w:rsidRPr="005E3988">
        <w:rPr>
          <w:rFonts w:ascii="Times New Roman" w:hAnsi="Times New Roman" w:cs="Times New Roman"/>
          <w:sz w:val="28"/>
          <w:szCs w:val="28"/>
        </w:rPr>
        <w:t>https://ru.m.wikipedia.org/wiki/%D0%A3%D0%BB%D1%8C%D1%82%D1%80%D0%B0%D1%84%D0%B8%D0%BE%D0%BB%D0%B5%D1%82%D0%BE%D0%B2%D0%BE%D0%B5_%D0%B8%D0%B7%D0%BB%D1%83%D1%87%D0%B5%D0%BD%D0%B8%D0%B5</w:t>
      </w:r>
    </w:p>
    <w:p w:rsidR="005E3988" w:rsidRPr="005E3988" w:rsidRDefault="005E3988" w:rsidP="005E3988">
      <w:pPr>
        <w:jc w:val="both"/>
        <w:rPr>
          <w:rFonts w:ascii="Times New Roman" w:hAnsi="Times New Roman" w:cs="Times New Roman"/>
          <w:sz w:val="28"/>
          <w:szCs w:val="28"/>
        </w:rPr>
      </w:pPr>
      <w:r w:rsidRPr="005E3988">
        <w:rPr>
          <w:rFonts w:ascii="Times New Roman" w:hAnsi="Times New Roman" w:cs="Times New Roman"/>
          <w:sz w:val="28"/>
          <w:szCs w:val="28"/>
        </w:rPr>
        <w:t>https://optogid.ru/ultrafioletovoe-izluchenie-podtipy-i-vozdeystvie-na-cheloveka</w:t>
      </w:r>
    </w:p>
    <w:p w:rsidR="005E3988" w:rsidRPr="005E3988" w:rsidRDefault="005E3988" w:rsidP="005E3988">
      <w:pPr>
        <w:jc w:val="both"/>
        <w:rPr>
          <w:rFonts w:ascii="Times New Roman" w:hAnsi="Times New Roman" w:cs="Times New Roman"/>
          <w:sz w:val="28"/>
          <w:szCs w:val="28"/>
        </w:rPr>
      </w:pPr>
      <w:r w:rsidRPr="005E3988">
        <w:rPr>
          <w:rFonts w:ascii="Times New Roman" w:hAnsi="Times New Roman" w:cs="Times New Roman"/>
          <w:sz w:val="28"/>
          <w:szCs w:val="28"/>
        </w:rPr>
        <w:lastRenderedPageBreak/>
        <w:t>https://www.zeiss.ru/vision-care/better-vision/health-prevention/the-benefits-and-disadvantages-of-uv-light.html</w:t>
      </w:r>
    </w:p>
    <w:p w:rsidR="005E3988" w:rsidRPr="005E3988" w:rsidRDefault="005E3988" w:rsidP="005E3988">
      <w:pPr>
        <w:jc w:val="both"/>
        <w:rPr>
          <w:rFonts w:ascii="Times New Roman" w:hAnsi="Times New Roman" w:cs="Times New Roman"/>
          <w:sz w:val="28"/>
          <w:szCs w:val="28"/>
        </w:rPr>
      </w:pPr>
      <w:r w:rsidRPr="005E3988">
        <w:rPr>
          <w:rFonts w:ascii="Times New Roman" w:hAnsi="Times New Roman" w:cs="Times New Roman"/>
          <w:sz w:val="28"/>
          <w:szCs w:val="28"/>
        </w:rPr>
        <w:t>https://happylook.ru/blog/zdorove-glaz/ultrafiolet/</w:t>
      </w:r>
    </w:p>
    <w:sectPr w:rsidR="005E3988" w:rsidRPr="005E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56"/>
    <w:rsid w:val="00004956"/>
    <w:rsid w:val="001153CA"/>
    <w:rsid w:val="005E3988"/>
    <w:rsid w:val="00A2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06D49-0CA1-461C-84A3-760F2868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623</Words>
  <Characters>3555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2024-03-06T13:21:00Z</dcterms:created>
  <dcterms:modified xsi:type="dcterms:W3CDTF">2024-03-18T10:28:00Z</dcterms:modified>
</cp:coreProperties>
</file>