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FC4" w:rsidRDefault="009C0FC4">
      <w:pPr>
        <w:pStyle w:val="normal0"/>
        <w:spacing w:after="0" w:line="360" w:lineRule="auto"/>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w:t>
      </w:r>
    </w:p>
    <w:p w:rsidR="009C0FC4" w:rsidRDefault="009C0FC4">
      <w:pPr>
        <w:pStyle w:val="normal0"/>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Учреждение «Лицей»</w:t>
      </w:r>
    </w:p>
    <w:p w:rsidR="009C0FC4" w:rsidRDefault="009C0FC4">
      <w:pPr>
        <w:pStyle w:val="normal0"/>
        <w:spacing w:after="0" w:line="360" w:lineRule="auto"/>
        <w:jc w:val="center"/>
        <w:rPr>
          <w:rFonts w:ascii="Times New Roman" w:hAnsi="Times New Roman" w:cs="Times New Roman"/>
          <w:sz w:val="24"/>
          <w:szCs w:val="24"/>
        </w:rPr>
      </w:pPr>
      <w:r>
        <w:rPr>
          <w:rFonts w:ascii="Times New Roman" w:hAnsi="Times New Roman" w:cs="Times New Roman"/>
          <w:sz w:val="24"/>
          <w:szCs w:val="24"/>
        </w:rPr>
        <w:t>Дальнереченского городского округа</w:t>
      </w:r>
    </w:p>
    <w:p w:rsidR="009C0FC4" w:rsidRDefault="009C0FC4">
      <w:pPr>
        <w:pStyle w:val="normal0"/>
        <w:spacing w:line="360" w:lineRule="auto"/>
        <w:jc w:val="center"/>
        <w:rPr>
          <w:rFonts w:ascii="Times New Roman" w:hAnsi="Times New Roman" w:cs="Times New Roman"/>
          <w:color w:val="000000"/>
          <w:sz w:val="24"/>
          <w:szCs w:val="24"/>
        </w:rPr>
      </w:pPr>
    </w:p>
    <w:p w:rsidR="009C0FC4" w:rsidRDefault="009C0FC4">
      <w:pPr>
        <w:pStyle w:val="normal0"/>
        <w:spacing w:line="360" w:lineRule="auto"/>
        <w:jc w:val="center"/>
        <w:rPr>
          <w:rFonts w:ascii="Times New Roman" w:hAnsi="Times New Roman" w:cs="Times New Roman"/>
          <w:color w:val="000000"/>
          <w:sz w:val="24"/>
          <w:szCs w:val="24"/>
        </w:rPr>
      </w:pPr>
    </w:p>
    <w:p w:rsidR="009C0FC4" w:rsidRDefault="009C0FC4">
      <w:pPr>
        <w:pStyle w:val="normal0"/>
        <w:spacing w:line="360" w:lineRule="auto"/>
        <w:jc w:val="center"/>
        <w:rPr>
          <w:rFonts w:ascii="Times New Roman" w:hAnsi="Times New Roman" w:cs="Times New Roman"/>
          <w:color w:val="000000"/>
          <w:sz w:val="24"/>
          <w:szCs w:val="24"/>
        </w:rPr>
      </w:pPr>
    </w:p>
    <w:p w:rsidR="009C0FC4" w:rsidRDefault="009C0FC4">
      <w:pPr>
        <w:pStyle w:val="normal0"/>
        <w:spacing w:line="360" w:lineRule="auto"/>
        <w:jc w:val="center"/>
        <w:rPr>
          <w:rFonts w:ascii="Times New Roman" w:hAnsi="Times New Roman" w:cs="Times New Roman"/>
          <w:color w:val="000000"/>
          <w:sz w:val="24"/>
          <w:szCs w:val="24"/>
        </w:rPr>
      </w:pPr>
    </w:p>
    <w:p w:rsidR="009C0FC4" w:rsidRDefault="009C0FC4">
      <w:pPr>
        <w:pStyle w:val="normal0"/>
        <w:spacing w:line="360" w:lineRule="auto"/>
        <w:jc w:val="center"/>
        <w:rPr>
          <w:rFonts w:ascii="Times New Roman" w:hAnsi="Times New Roman" w:cs="Times New Roman"/>
          <w:color w:val="000000"/>
          <w:sz w:val="24"/>
          <w:szCs w:val="24"/>
        </w:rPr>
      </w:pPr>
    </w:p>
    <w:p w:rsidR="009C0FC4" w:rsidRDefault="009C0FC4">
      <w:pPr>
        <w:pStyle w:val="normal0"/>
        <w:spacing w:line="360" w:lineRule="auto"/>
        <w:jc w:val="center"/>
        <w:rPr>
          <w:rFonts w:ascii="Times New Roman" w:hAnsi="Times New Roman" w:cs="Times New Roman"/>
          <w:color w:val="000000"/>
          <w:sz w:val="24"/>
          <w:szCs w:val="24"/>
        </w:rPr>
      </w:pPr>
    </w:p>
    <w:p w:rsidR="009C0FC4" w:rsidRDefault="009C0FC4">
      <w:pPr>
        <w:pStyle w:val="norm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Террор в годы гражданской войны </w:t>
      </w:r>
    </w:p>
    <w:p w:rsidR="009C0FC4" w:rsidRDefault="009C0FC4">
      <w:pPr>
        <w:pStyle w:val="norm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  интервенции</w:t>
      </w:r>
    </w:p>
    <w:p w:rsidR="009C0FC4" w:rsidRDefault="009C0FC4">
      <w:pPr>
        <w:pStyle w:val="normal0"/>
        <w:spacing w:line="360" w:lineRule="auto"/>
        <w:jc w:val="center"/>
        <w:rPr>
          <w:rFonts w:ascii="Times New Roman" w:hAnsi="Times New Roman" w:cs="Times New Roman"/>
          <w:b/>
          <w:color w:val="000000"/>
          <w:sz w:val="24"/>
          <w:szCs w:val="24"/>
        </w:rPr>
      </w:pPr>
    </w:p>
    <w:p w:rsidR="009C0FC4" w:rsidRDefault="009C0FC4">
      <w:pPr>
        <w:pStyle w:val="normal0"/>
        <w:spacing w:line="360" w:lineRule="auto"/>
        <w:jc w:val="center"/>
        <w:rPr>
          <w:rFonts w:ascii="Times New Roman" w:hAnsi="Times New Roman" w:cs="Times New Roman"/>
          <w:b/>
          <w:color w:val="000000"/>
          <w:sz w:val="24"/>
          <w:szCs w:val="24"/>
        </w:rPr>
      </w:pPr>
    </w:p>
    <w:p w:rsidR="009C0FC4" w:rsidRDefault="009C0FC4">
      <w:pPr>
        <w:pStyle w:val="normal0"/>
        <w:spacing w:line="360" w:lineRule="auto"/>
        <w:jc w:val="center"/>
        <w:rPr>
          <w:rFonts w:ascii="Times New Roman" w:hAnsi="Times New Roman" w:cs="Times New Roman"/>
          <w:b/>
          <w:color w:val="000000"/>
          <w:sz w:val="24"/>
          <w:szCs w:val="24"/>
        </w:rPr>
      </w:pPr>
    </w:p>
    <w:p w:rsidR="009C0FC4" w:rsidRDefault="009C0FC4">
      <w:pPr>
        <w:pStyle w:val="normal0"/>
        <w:spacing w:line="36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Выполнила:</w:t>
      </w:r>
    </w:p>
    <w:p w:rsidR="009C0FC4" w:rsidRDefault="009C0FC4">
      <w:pPr>
        <w:pStyle w:val="normal0"/>
        <w:spacing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Эшдолотова Анастасия Руслановна,</w:t>
      </w:r>
    </w:p>
    <w:p w:rsidR="009C0FC4" w:rsidRDefault="009C0FC4">
      <w:pPr>
        <w:pStyle w:val="normal0"/>
        <w:spacing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ученица 9 «В» класса</w:t>
      </w:r>
    </w:p>
    <w:p w:rsidR="009C0FC4" w:rsidRDefault="009C0FC4">
      <w:pPr>
        <w:pStyle w:val="normal0"/>
        <w:spacing w:line="36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Руководитель:</w:t>
      </w:r>
    </w:p>
    <w:p w:rsidR="009C0FC4" w:rsidRDefault="009C0FC4">
      <w:pPr>
        <w:pStyle w:val="normal0"/>
        <w:spacing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Соловьева Анжелика Ивановна,</w:t>
      </w:r>
    </w:p>
    <w:p w:rsidR="009C0FC4" w:rsidRDefault="009C0FC4">
      <w:pPr>
        <w:pStyle w:val="normal0"/>
        <w:spacing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учитель истории</w:t>
      </w:r>
    </w:p>
    <w:p w:rsidR="009C0FC4" w:rsidRDefault="009C0FC4">
      <w:pPr>
        <w:pStyle w:val="normal0"/>
        <w:spacing w:line="360" w:lineRule="auto"/>
        <w:jc w:val="right"/>
        <w:rPr>
          <w:rFonts w:ascii="Times New Roman" w:hAnsi="Times New Roman" w:cs="Times New Roman"/>
          <w:color w:val="000000"/>
          <w:sz w:val="24"/>
          <w:szCs w:val="24"/>
        </w:rPr>
      </w:pPr>
    </w:p>
    <w:p w:rsidR="009C0FC4" w:rsidRDefault="009C0FC4">
      <w:pPr>
        <w:pStyle w:val="normal0"/>
        <w:spacing w:line="360" w:lineRule="auto"/>
        <w:rPr>
          <w:rFonts w:ascii="Times New Roman" w:hAnsi="Times New Roman" w:cs="Times New Roman"/>
          <w:color w:val="000000"/>
          <w:sz w:val="24"/>
          <w:szCs w:val="24"/>
        </w:rPr>
      </w:pPr>
    </w:p>
    <w:p w:rsidR="009C0FC4" w:rsidRDefault="009C0FC4">
      <w:pPr>
        <w:pStyle w:val="norm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Г. Дальнереченск</w:t>
      </w:r>
    </w:p>
    <w:p w:rsidR="009C0FC4" w:rsidRDefault="009C0FC4">
      <w:pPr>
        <w:pStyle w:val="norm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2024 г.</w:t>
      </w:r>
    </w:p>
    <w:p w:rsidR="009C0FC4" w:rsidRDefault="009C0FC4">
      <w:pPr>
        <w:pStyle w:val="norm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Содержание</w:t>
      </w:r>
    </w:p>
    <w:p w:rsidR="009C0FC4" w:rsidRDefault="009C0FC4">
      <w:pPr>
        <w:pStyle w:val="normal0"/>
        <w:numPr>
          <w:ilvl w:val="0"/>
          <w:numId w:val="1"/>
        </w:numPr>
        <w:tabs>
          <w:tab w:val="left" w:pos="8929"/>
        </w:tabs>
        <w:spacing w:line="360" w:lineRule="auto"/>
        <w:ind w:left="425" w:right="142"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Введение____________________________________________________________3</w:t>
      </w:r>
    </w:p>
    <w:p w:rsidR="009C0FC4" w:rsidRDefault="009C0FC4">
      <w:pPr>
        <w:pStyle w:val="normal0"/>
        <w:numPr>
          <w:ilvl w:val="0"/>
          <w:numId w:val="1"/>
        </w:numPr>
        <w:tabs>
          <w:tab w:val="left" w:pos="8929"/>
        </w:tabs>
        <w:spacing w:line="360" w:lineRule="auto"/>
        <w:ind w:left="425" w:right="142"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Террор:понятие, причины, методы террор________________________________4</w:t>
      </w:r>
    </w:p>
    <w:p w:rsidR="009C0FC4" w:rsidRDefault="009C0FC4">
      <w:pPr>
        <w:pStyle w:val="normal0"/>
        <w:numPr>
          <w:ilvl w:val="0"/>
          <w:numId w:val="1"/>
        </w:numPr>
        <w:tabs>
          <w:tab w:val="left" w:pos="8929"/>
        </w:tabs>
        <w:spacing w:line="360" w:lineRule="auto"/>
        <w:ind w:left="425" w:right="142"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Характеристика красного террора_______________________________________6</w:t>
      </w:r>
    </w:p>
    <w:p w:rsidR="009C0FC4" w:rsidRDefault="009C0FC4">
      <w:pPr>
        <w:pStyle w:val="normal0"/>
        <w:numPr>
          <w:ilvl w:val="0"/>
          <w:numId w:val="1"/>
        </w:numPr>
        <w:tabs>
          <w:tab w:val="left" w:pos="8929"/>
        </w:tabs>
        <w:spacing w:line="360" w:lineRule="auto"/>
        <w:ind w:left="425" w:right="142"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Характеристика белого террора_________________________________________9</w:t>
      </w:r>
    </w:p>
    <w:p w:rsidR="009C0FC4" w:rsidRDefault="009C0FC4">
      <w:pPr>
        <w:pStyle w:val="normal0"/>
        <w:numPr>
          <w:ilvl w:val="0"/>
          <w:numId w:val="1"/>
        </w:numPr>
        <w:tabs>
          <w:tab w:val="left" w:pos="8929"/>
        </w:tabs>
        <w:spacing w:line="360" w:lineRule="auto"/>
        <w:ind w:left="425" w:right="142"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История террора в годы гражданской войны на Дальнем Востоке и Иманском уезде_______________________________________________________________10</w:t>
      </w:r>
    </w:p>
    <w:p w:rsidR="009C0FC4" w:rsidRDefault="009C0FC4">
      <w:pPr>
        <w:pStyle w:val="normal0"/>
        <w:numPr>
          <w:ilvl w:val="0"/>
          <w:numId w:val="1"/>
        </w:numPr>
        <w:tabs>
          <w:tab w:val="left" w:pos="8929"/>
        </w:tabs>
        <w:spacing w:line="360" w:lineRule="auto"/>
        <w:ind w:left="425" w:right="142"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Заключение_________________________________________________________17</w:t>
      </w:r>
    </w:p>
    <w:p w:rsidR="009C0FC4" w:rsidRDefault="009C0FC4">
      <w:pPr>
        <w:pStyle w:val="normal0"/>
        <w:numPr>
          <w:ilvl w:val="0"/>
          <w:numId w:val="1"/>
        </w:numPr>
        <w:tabs>
          <w:tab w:val="left" w:pos="8929"/>
        </w:tabs>
        <w:spacing w:line="360" w:lineRule="auto"/>
        <w:ind w:left="425" w:right="142"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Список использованной литературы____________________________________18</w:t>
      </w:r>
    </w:p>
    <w:p w:rsidR="009C0FC4" w:rsidRDefault="009C0FC4">
      <w:pPr>
        <w:pStyle w:val="normal0"/>
        <w:spacing w:line="360" w:lineRule="auto"/>
        <w:jc w:val="both"/>
        <w:rPr>
          <w:rFonts w:ascii="Times New Roman" w:hAnsi="Times New Roman" w:cs="Times New Roman"/>
          <w:color w:val="000000"/>
          <w:sz w:val="24"/>
          <w:szCs w:val="24"/>
        </w:rPr>
      </w:pPr>
    </w:p>
    <w:p w:rsidR="009C0FC4" w:rsidRDefault="009C0FC4">
      <w:pPr>
        <w:pStyle w:val="normal0"/>
        <w:spacing w:line="360" w:lineRule="auto"/>
        <w:jc w:val="both"/>
        <w:rPr>
          <w:rFonts w:ascii="Times New Roman" w:hAnsi="Times New Roman" w:cs="Times New Roman"/>
          <w:color w:val="000000"/>
          <w:sz w:val="24"/>
          <w:szCs w:val="24"/>
        </w:rPr>
      </w:pPr>
    </w:p>
    <w:p w:rsidR="009C0FC4" w:rsidRDefault="009C0FC4">
      <w:pPr>
        <w:pStyle w:val="normal0"/>
        <w:spacing w:line="360" w:lineRule="auto"/>
        <w:jc w:val="right"/>
        <w:rPr>
          <w:rFonts w:ascii="Times New Roman" w:hAnsi="Times New Roman" w:cs="Times New Roman"/>
          <w:color w:val="000000"/>
          <w:sz w:val="24"/>
          <w:szCs w:val="24"/>
        </w:rPr>
      </w:pPr>
    </w:p>
    <w:p w:rsidR="009C0FC4" w:rsidRDefault="009C0FC4">
      <w:pPr>
        <w:pStyle w:val="normal0"/>
        <w:spacing w:line="360" w:lineRule="auto"/>
        <w:jc w:val="right"/>
        <w:rPr>
          <w:rFonts w:ascii="Times New Roman" w:hAnsi="Times New Roman" w:cs="Times New Roman"/>
          <w:color w:val="000000"/>
          <w:sz w:val="24"/>
          <w:szCs w:val="24"/>
        </w:rPr>
      </w:pPr>
    </w:p>
    <w:p w:rsidR="009C0FC4" w:rsidRDefault="009C0FC4">
      <w:pPr>
        <w:pStyle w:val="normal0"/>
        <w:spacing w:line="360" w:lineRule="auto"/>
        <w:jc w:val="right"/>
        <w:rPr>
          <w:rFonts w:ascii="Times New Roman" w:hAnsi="Times New Roman" w:cs="Times New Roman"/>
          <w:color w:val="000000"/>
          <w:sz w:val="24"/>
          <w:szCs w:val="24"/>
        </w:rPr>
      </w:pPr>
    </w:p>
    <w:p w:rsidR="009C0FC4" w:rsidRDefault="009C0FC4">
      <w:pPr>
        <w:pStyle w:val="normal0"/>
        <w:spacing w:line="360" w:lineRule="auto"/>
        <w:jc w:val="right"/>
        <w:rPr>
          <w:rFonts w:ascii="Times New Roman" w:hAnsi="Times New Roman" w:cs="Times New Roman"/>
          <w:color w:val="000000"/>
          <w:sz w:val="24"/>
          <w:szCs w:val="24"/>
        </w:rPr>
      </w:pPr>
    </w:p>
    <w:p w:rsidR="009C0FC4" w:rsidRDefault="009C0FC4">
      <w:pPr>
        <w:pStyle w:val="normal0"/>
        <w:spacing w:line="360" w:lineRule="auto"/>
        <w:jc w:val="right"/>
        <w:rPr>
          <w:rFonts w:ascii="Times New Roman" w:hAnsi="Times New Roman" w:cs="Times New Roman"/>
          <w:color w:val="000000"/>
          <w:sz w:val="24"/>
          <w:szCs w:val="24"/>
        </w:rPr>
      </w:pPr>
    </w:p>
    <w:p w:rsidR="009C0FC4" w:rsidRDefault="009C0FC4">
      <w:pPr>
        <w:pStyle w:val="normal0"/>
        <w:spacing w:after="0" w:line="360" w:lineRule="auto"/>
        <w:ind w:firstLine="709"/>
        <w:jc w:val="center"/>
        <w:rPr>
          <w:rFonts w:ascii="Times New Roman" w:hAnsi="Times New Roman" w:cs="Times New Roman"/>
          <w:b/>
          <w:color w:val="000000"/>
          <w:sz w:val="28"/>
          <w:szCs w:val="28"/>
        </w:rPr>
      </w:pPr>
    </w:p>
    <w:p w:rsidR="009C0FC4" w:rsidRDefault="009C0FC4">
      <w:pPr>
        <w:pStyle w:val="normal0"/>
        <w:spacing w:after="0" w:line="360" w:lineRule="auto"/>
        <w:ind w:firstLine="709"/>
        <w:jc w:val="center"/>
        <w:rPr>
          <w:rFonts w:ascii="Times New Roman" w:hAnsi="Times New Roman" w:cs="Times New Roman"/>
          <w:b/>
          <w:color w:val="000000"/>
          <w:sz w:val="28"/>
          <w:szCs w:val="28"/>
        </w:rPr>
      </w:pPr>
    </w:p>
    <w:p w:rsidR="009C0FC4" w:rsidRDefault="009C0FC4">
      <w:pPr>
        <w:pStyle w:val="normal0"/>
        <w:spacing w:after="0" w:line="360" w:lineRule="auto"/>
        <w:ind w:firstLine="709"/>
        <w:jc w:val="center"/>
        <w:rPr>
          <w:rFonts w:ascii="Times New Roman" w:hAnsi="Times New Roman" w:cs="Times New Roman"/>
          <w:b/>
          <w:color w:val="000000"/>
          <w:sz w:val="28"/>
          <w:szCs w:val="28"/>
        </w:rPr>
      </w:pPr>
    </w:p>
    <w:p w:rsidR="009C0FC4" w:rsidRDefault="009C0FC4">
      <w:pPr>
        <w:pStyle w:val="normal0"/>
        <w:spacing w:after="0" w:line="360" w:lineRule="auto"/>
        <w:ind w:firstLine="709"/>
        <w:jc w:val="center"/>
        <w:rPr>
          <w:rFonts w:ascii="Times New Roman" w:hAnsi="Times New Roman" w:cs="Times New Roman"/>
          <w:b/>
          <w:color w:val="000000"/>
          <w:sz w:val="28"/>
          <w:szCs w:val="28"/>
        </w:rPr>
      </w:pPr>
    </w:p>
    <w:p w:rsidR="009C0FC4" w:rsidRDefault="009C0FC4">
      <w:pPr>
        <w:pStyle w:val="normal0"/>
        <w:spacing w:after="0" w:line="360" w:lineRule="auto"/>
        <w:ind w:firstLine="709"/>
        <w:jc w:val="center"/>
        <w:rPr>
          <w:rFonts w:ascii="Times New Roman" w:hAnsi="Times New Roman" w:cs="Times New Roman"/>
          <w:b/>
          <w:color w:val="000000"/>
          <w:sz w:val="28"/>
          <w:szCs w:val="28"/>
        </w:rPr>
      </w:pPr>
    </w:p>
    <w:p w:rsidR="009C0FC4" w:rsidRDefault="009C0FC4">
      <w:pPr>
        <w:pStyle w:val="normal0"/>
        <w:spacing w:after="0" w:line="360" w:lineRule="auto"/>
        <w:ind w:firstLine="709"/>
        <w:jc w:val="center"/>
        <w:rPr>
          <w:rFonts w:ascii="Times New Roman" w:hAnsi="Times New Roman" w:cs="Times New Roman"/>
          <w:b/>
          <w:color w:val="000000"/>
          <w:sz w:val="28"/>
          <w:szCs w:val="28"/>
        </w:rPr>
      </w:pPr>
    </w:p>
    <w:p w:rsidR="009C0FC4" w:rsidRDefault="009C0FC4">
      <w:pPr>
        <w:pStyle w:val="normal0"/>
        <w:spacing w:after="0" w:line="360" w:lineRule="auto"/>
        <w:rPr>
          <w:rFonts w:ascii="Times New Roman" w:hAnsi="Times New Roman" w:cs="Times New Roman"/>
          <w:b/>
          <w:color w:val="000000"/>
          <w:sz w:val="28"/>
          <w:szCs w:val="28"/>
        </w:rPr>
      </w:pPr>
    </w:p>
    <w:p w:rsidR="009C0FC4" w:rsidRDefault="009C0FC4">
      <w:pPr>
        <w:pStyle w:val="normal0"/>
        <w:spacing w:after="0" w:line="360" w:lineRule="auto"/>
        <w:rPr>
          <w:rFonts w:ascii="Times New Roman" w:hAnsi="Times New Roman" w:cs="Times New Roman"/>
          <w:b/>
          <w:color w:val="000000"/>
          <w:sz w:val="28"/>
          <w:szCs w:val="28"/>
        </w:rPr>
      </w:pPr>
    </w:p>
    <w:p w:rsidR="009C0FC4" w:rsidRDefault="009C0FC4">
      <w:pPr>
        <w:pStyle w:val="normal0"/>
        <w:spacing w:after="0" w:line="360" w:lineRule="auto"/>
        <w:rPr>
          <w:rFonts w:ascii="Times New Roman" w:hAnsi="Times New Roman" w:cs="Times New Roman"/>
          <w:b/>
          <w:color w:val="000000"/>
          <w:sz w:val="28"/>
          <w:szCs w:val="28"/>
        </w:rPr>
      </w:pPr>
    </w:p>
    <w:p w:rsidR="009C0FC4" w:rsidRDefault="009C0FC4">
      <w:pPr>
        <w:pStyle w:val="normal0"/>
        <w:numPr>
          <w:ilvl w:val="0"/>
          <w:numId w:val="7"/>
        </w:num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Введение</w:t>
      </w:r>
    </w:p>
    <w:p w:rsidR="009C0FC4" w:rsidRDefault="009C0FC4">
      <w:pPr>
        <w:pStyle w:val="norm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Гражданская  война  в  любой стране - это  всегда национальная  трагедия,  кровопролитная  вооружённая  борьба  за  власть  между  различными  слоями    общества.  В России в 1918-1922 годах масштабы  и  ожесточение сторон в гражданской войне были поразительными, и, к тому же, многократно возросли из-за вмешательства иностранных интервентов. Гражданскую войну в России называют также великой российской смутой, сравнивая её со Смутой начала XVII в. Итоги войны определили  дальнейшее  развитие  страны,  её  внутреннюю  и  внешнюю  политику. </w:t>
      </w:r>
    </w:p>
    <w:p w:rsidR="009C0FC4" w:rsidRDefault="009C0FC4">
      <w:pPr>
        <w:pStyle w:val="norm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Актуальность данной темы заключается в том, что общество может оказаться в похожих условиях, и возникнет опасность повторения тех страшных событий. О гражданской войне 1918-1922 гг. нужно знать и помнить.</w:t>
      </w:r>
    </w:p>
    <w:p w:rsidR="009C0FC4" w:rsidRDefault="009C0FC4">
      <w:pPr>
        <w:pStyle w:val="norm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 итогам моего опроса, который проходил между учениками 9-11 классов МБОУ «Лицей» Дальнереченского округа, по теме проектной деятельности было опрошено 20 человек. В ходе анкетирования, я поняла, что не все ученики имеют точное представление о терроре, ведь только малая часть ответила на поставленные вопросы правильно.</w:t>
      </w:r>
    </w:p>
    <w:p w:rsidR="009C0FC4" w:rsidRDefault="009C0FC4">
      <w:pPr>
        <w:pStyle w:val="norm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Цель </w:t>
      </w:r>
      <w:r>
        <w:rPr>
          <w:rFonts w:ascii="Times New Roman" w:hAnsi="Times New Roman" w:cs="Times New Roman"/>
          <w:color w:val="000000"/>
          <w:sz w:val="24"/>
          <w:szCs w:val="24"/>
        </w:rPr>
        <w:t xml:space="preserve">моего проекта - изучение террора и интервенции в годы гражданской войны. Я изучаю эту тему для того, чтобы привлечь внимание людей и напомнить им на сколько важно и нужно знать историю своей страны и своего края. Ведь не зная её, невозможно осознать настоящее и взглянуть в будущее. История народа позволяет глубже понять её культуру, быт и менталитет, а так же позволяет понимать происходящее в мире события. </w:t>
      </w:r>
    </w:p>
    <w:p w:rsidR="009C0FC4" w:rsidRDefault="009C0FC4">
      <w:pPr>
        <w:pStyle w:val="normal0"/>
        <w:spacing w:after="0" w:line="36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Задачи:</w:t>
      </w:r>
    </w:p>
    <w:p w:rsidR="009C0FC4" w:rsidRDefault="009C0FC4">
      <w:pPr>
        <w:pStyle w:val="normal0"/>
        <w:numPr>
          <w:ilvl w:val="0"/>
          <w:numId w:val="2"/>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Раскрыть понятие, причины и методы террора.</w:t>
      </w:r>
    </w:p>
    <w:p w:rsidR="009C0FC4" w:rsidRDefault="009C0FC4">
      <w:pPr>
        <w:pStyle w:val="normal0"/>
        <w:numPr>
          <w:ilvl w:val="0"/>
          <w:numId w:val="2"/>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Изучить характеристику красного и белого террора в годы гражданской войны.</w:t>
      </w:r>
    </w:p>
    <w:p w:rsidR="009C0FC4" w:rsidRDefault="009C0FC4">
      <w:pPr>
        <w:pStyle w:val="normal0"/>
        <w:numPr>
          <w:ilvl w:val="0"/>
          <w:numId w:val="2"/>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Посетить городской музей истории  г. Дальнереченска для знакомства с архивными документами о терроре в Приморском крае и Иманском уезде.</w:t>
      </w:r>
    </w:p>
    <w:p w:rsidR="009C0FC4" w:rsidRDefault="009C0FC4">
      <w:pPr>
        <w:pStyle w:val="normal0"/>
        <w:numPr>
          <w:ilvl w:val="0"/>
          <w:numId w:val="2"/>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Посетить городскую библиотеку г. Дальнереченска, для получения нужной информации о терроре.</w:t>
      </w:r>
    </w:p>
    <w:p w:rsidR="009C0FC4" w:rsidRDefault="009C0FC4">
      <w:pPr>
        <w:pStyle w:val="normal0"/>
        <w:spacing w:after="0" w:line="360" w:lineRule="auto"/>
        <w:ind w:firstLine="709"/>
        <w:jc w:val="both"/>
        <w:rPr>
          <w:rFonts w:ascii="Times New Roman" w:hAnsi="Times New Roman" w:cs="Times New Roman"/>
          <w:color w:val="000000"/>
          <w:sz w:val="24"/>
          <w:szCs w:val="24"/>
        </w:rPr>
      </w:pPr>
    </w:p>
    <w:p w:rsidR="009C0FC4" w:rsidRDefault="009C0FC4">
      <w:pPr>
        <w:pStyle w:val="normal0"/>
        <w:spacing w:after="0" w:line="360" w:lineRule="auto"/>
        <w:jc w:val="both"/>
        <w:rPr>
          <w:rFonts w:ascii="Times New Roman" w:hAnsi="Times New Roman" w:cs="Times New Roman"/>
          <w:color w:val="000000"/>
          <w:sz w:val="24"/>
          <w:szCs w:val="24"/>
        </w:rPr>
      </w:pPr>
    </w:p>
    <w:p w:rsidR="009C0FC4" w:rsidRDefault="009C0FC4">
      <w:pPr>
        <w:pStyle w:val="normal0"/>
        <w:spacing w:after="0" w:line="360" w:lineRule="auto"/>
        <w:jc w:val="both"/>
        <w:rPr>
          <w:rFonts w:ascii="Times New Roman" w:hAnsi="Times New Roman" w:cs="Times New Roman"/>
          <w:color w:val="000000"/>
          <w:sz w:val="24"/>
          <w:szCs w:val="24"/>
        </w:rPr>
      </w:pPr>
    </w:p>
    <w:p w:rsidR="009C0FC4" w:rsidRDefault="009C0FC4">
      <w:pPr>
        <w:pStyle w:val="normal0"/>
        <w:spacing w:after="0" w:line="360" w:lineRule="auto"/>
        <w:rPr>
          <w:rFonts w:ascii="Times New Roman" w:hAnsi="Times New Roman" w:cs="Times New Roman"/>
          <w:b/>
          <w:color w:val="000000"/>
          <w:sz w:val="24"/>
          <w:szCs w:val="24"/>
        </w:rPr>
      </w:pPr>
    </w:p>
    <w:p w:rsidR="009C0FC4" w:rsidRDefault="009C0FC4">
      <w:pPr>
        <w:pStyle w:val="normal0"/>
        <w:spacing w:after="0" w:line="360" w:lineRule="auto"/>
        <w:rPr>
          <w:rFonts w:ascii="Times New Roman" w:hAnsi="Times New Roman" w:cs="Times New Roman"/>
          <w:b/>
          <w:color w:val="000000"/>
          <w:sz w:val="24"/>
          <w:szCs w:val="24"/>
        </w:rPr>
      </w:pPr>
    </w:p>
    <w:p w:rsidR="009C0FC4" w:rsidRDefault="009C0FC4">
      <w:pPr>
        <w:pStyle w:val="normal0"/>
        <w:spacing w:after="0" w:line="360" w:lineRule="auto"/>
        <w:ind w:left="3578"/>
        <w:rPr>
          <w:rFonts w:ascii="Times New Roman" w:hAnsi="Times New Roman" w:cs="Times New Roman"/>
          <w:b/>
          <w:color w:val="000000"/>
          <w:sz w:val="24"/>
          <w:szCs w:val="24"/>
        </w:rPr>
      </w:pPr>
      <w:r>
        <w:rPr>
          <w:rFonts w:ascii="Times New Roman" w:hAnsi="Times New Roman" w:cs="Times New Roman"/>
          <w:b/>
          <w:color w:val="000000"/>
          <w:sz w:val="24"/>
          <w:szCs w:val="24"/>
        </w:rPr>
        <w:t>2. Понятие, причины и методы</w:t>
      </w:r>
    </w:p>
    <w:p w:rsidR="009C0FC4" w:rsidRDefault="009C0FC4">
      <w:pPr>
        <w:pStyle w:val="normal0"/>
        <w:spacing w:after="0" w:line="36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Террор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highlight w:val="white"/>
        </w:rPr>
        <w:t>это метод, посредством которого организованная группа или партия стремится достичь провозглашенных ею целей – преимущественно через использование насилия.</w:t>
      </w:r>
    </w:p>
    <w:p w:rsidR="009C0FC4" w:rsidRDefault="009C0FC4">
      <w:pPr>
        <w:pStyle w:val="normal0"/>
        <w:spacing w:after="0" w:line="360" w:lineRule="auto"/>
        <w:ind w:firstLine="709"/>
        <w:jc w:val="both"/>
        <w:rPr>
          <w:rFonts w:ascii="Times New Roman" w:hAnsi="Times New Roman" w:cs="Times New Roman"/>
          <w:b/>
          <w:color w:val="000000"/>
          <w:sz w:val="24"/>
          <w:szCs w:val="24"/>
        </w:rPr>
      </w:pPr>
      <w:bookmarkStart w:id="0" w:name="_gjdgxs" w:colFirst="0" w:colLast="0"/>
      <w:bookmarkEnd w:id="0"/>
      <w:r>
        <w:rPr>
          <w:rFonts w:ascii="Times New Roman" w:hAnsi="Times New Roman" w:cs="Times New Roman"/>
          <w:color w:val="000000"/>
          <w:sz w:val="24"/>
          <w:szCs w:val="24"/>
        </w:rPr>
        <w:t>Гражданская война в России отличалась особым ожесточением со стороны всех противоборствующих сил. Широко распространённым стало применение  массового  террора.  Каждая  из  сторон  активно  использовала методы принуждения. Противники применяли массовые казни,   пытки,   взятие   и   расстрелы   заложников.   В   колеблющихся   частях  применялись  «децимации»  (расстрел  каждого  десятого).  И  та  и  другая  стороны  создали  специальные  репрессивно­террористические  органы:  красные  —  ВЧК (Всероссийская чрезвычайная коммися по борьбе с контрреволюцией и саботажем),  ревтрибуналы,  белые  —  контрразведку,  военно-полевые  суды.</w:t>
      </w:r>
    </w:p>
    <w:p w:rsidR="009C0FC4" w:rsidRDefault="009C0FC4">
      <w:pPr>
        <w:pStyle w:val="norm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Широкое  использование  террористических  методов  было  </w:t>
      </w:r>
      <w:r>
        <w:rPr>
          <w:rFonts w:ascii="Times New Roman" w:hAnsi="Times New Roman" w:cs="Times New Roman"/>
          <w:b/>
          <w:color w:val="000000"/>
          <w:sz w:val="24"/>
          <w:szCs w:val="24"/>
        </w:rPr>
        <w:t>обусловлено  рядом  причин</w:t>
      </w:r>
      <w:r>
        <w:rPr>
          <w:rFonts w:ascii="Times New Roman" w:hAnsi="Times New Roman" w:cs="Times New Roman"/>
          <w:color w:val="000000"/>
          <w:sz w:val="24"/>
          <w:szCs w:val="24"/>
        </w:rPr>
        <w:t>:  Подавляющая  часть  мужского  населения  России прошла через тяготы окопной жизни Первой мировой войны.  Люди  привыкли  к  жестокости  и  смерти.  Человеческая  жизнь  не стоила ничего. Война расшатала нравственные устои общества, привела  к  утрате  чувства  законности  и  размыванию  границ  между  добром  и  злом.</w:t>
      </w:r>
    </w:p>
    <w:p w:rsidR="009C0FC4" w:rsidRDefault="009C0FC4">
      <w:pPr>
        <w:pStyle w:val="norm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1918 г. при поддержке Чехословацкого корпуса в Самаре было создано  антибольшевистское  правительство,  состоявшее  преимущественно из эсеров (Комуч-комитет членов Учредительного собрания)). На территории, которую он контролировал,   появились   карательные   органы.   Начались   расправы   с   большевиками   и   поддержавшим   их   населением.  </w:t>
      </w:r>
    </w:p>
    <w:p w:rsidR="009C0FC4" w:rsidRDefault="009C0FC4">
      <w:pPr>
        <w:pStyle w:val="normal0"/>
        <w:shd w:val="clear" w:color="auto" w:fill="FFFFFF"/>
        <w:spacing w:after="0" w:line="360" w:lineRule="auto"/>
        <w:ind w:firstLine="709"/>
        <w:rPr>
          <w:color w:val="000000"/>
          <w:sz w:val="24"/>
          <w:szCs w:val="24"/>
        </w:rPr>
      </w:pPr>
      <w:r>
        <w:rPr>
          <w:rFonts w:ascii="Times New Roman" w:hAnsi="Times New Roman" w:cs="Times New Roman"/>
          <w:b/>
          <w:color w:val="000000"/>
          <w:sz w:val="24"/>
          <w:szCs w:val="24"/>
        </w:rPr>
        <w:t xml:space="preserve">  Методы террора</w:t>
      </w:r>
      <w:r>
        <w:rPr>
          <w:color w:val="000000"/>
          <w:sz w:val="24"/>
          <w:szCs w:val="24"/>
        </w:rPr>
        <w:t xml:space="preserve">    </w:t>
      </w:r>
    </w:p>
    <w:p w:rsidR="009C0FC4" w:rsidRDefault="009C0FC4">
      <w:pPr>
        <w:pStyle w:val="normal0"/>
        <w:shd w:val="clear" w:color="auto" w:fill="FFFFFF"/>
        <w:spacing w:after="0" w:line="360" w:lineRule="auto"/>
        <w:ind w:firstLine="709"/>
        <w:jc w:val="both"/>
        <w:rPr>
          <w:color w:val="000000"/>
          <w:sz w:val="24"/>
          <w:szCs w:val="24"/>
        </w:rPr>
      </w:pPr>
      <w:r>
        <w:rPr>
          <w:rFonts w:ascii="Times New Roman" w:hAnsi="Times New Roman" w:cs="Times New Roman"/>
          <w:color w:val="000000"/>
          <w:sz w:val="24"/>
          <w:szCs w:val="24"/>
        </w:rPr>
        <w:t xml:space="preserve">5 сентября 1918 г. Совет народных комиссаров РСФСР (Российской Советской Федеративной Социалистической Республики) принял декрет «О красном терроре», узаконивший применение репрессивных мер в отношении «классовых врагов». В документе отмечалось, что расстрелу подлежат «все лица, прикосновенные к белогвардейским организациям, заговорам и мятежам». Для усиления деятельности Всероссийской чрезвычайной комиссии и внесения в неё большей планомерности в её состав направлялось «возможно, большее число ответственных партийных товарищей». В документе подчёркивалось, что «при данной ситуации обеспечение тыла путём террора является прямой необходимостью». Под «данной ситуацией» имелись в виду проявления весной и летом 1918 г. так называемого «белого террора», а также антибольшевистские выступления, которые жестоко подавлялись советским правительством. За мятеж 17-18 июня в Тамбове был расстрелян 61 человек. В конце июля по приговору особой следственной комиссии расстреляли более 400 участников Ярославского восстания, организованного Союзом защиты Родины и Свободы. После Ливенского восстания в Орловской губернии 14-17 августа более 300 человек было приговорено к высшей мере наказания. Помимо расстрелов ВЧК (Всероссийской чрезвычайной комиссии), летом 1918 г. развернулась деятельность Революционных трибуналов и других чрезвычайных судебных органов. </w:t>
      </w:r>
    </w:p>
    <w:p w:rsidR="009C0FC4" w:rsidRDefault="009C0FC4">
      <w:pPr>
        <w:pStyle w:val="normal0"/>
        <w:shd w:val="clear" w:color="auto" w:fill="FFFFFF"/>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Непосредственным поводом к принятию декрета «О красном терроре» и тем самым узаконению применения советским правительством репрессивных мер стали покушения на большевистских государственных деятелей летом 1918 г.: 20  июня членом Центрального боевого отряда партии эсеров Н.  Сергеевым был убит комиссар по делам печати и агитации Петрограда В.  Володарский, 30  августа эсер Л. Канегиссер застрелил председателя Петроградского ЧК М. С. Урицкого, и в этот же день эсерка Ф. Каплан в Москве совершила покушение на председателя СНК (Совета народных комиссаров)  РСФСР (Российской Советской Федеративной Социалистической Республики) В.  И.  Ленина. </w:t>
      </w:r>
    </w:p>
    <w:p w:rsidR="009C0FC4" w:rsidRDefault="009C0FC4">
      <w:pPr>
        <w:pStyle w:val="normal0"/>
        <w:shd w:val="clear" w:color="auto" w:fill="FFFFFF"/>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Усиление репрессивных мер весной-осенью 1918 г. было характерно не только для красных, но и для белых. В апреле на Урале войска атамана А.  И.  Дутова уничтожили оренбургский большевистский отряд С.  М.  Цвиллинга в 300 человек, совершили набег на Оренбург, жертвами которого стало 129 человек, а 9 мая в селе Александров-Гая расстреляли и заживо закопали 675 человек. Всего за весну 1918 г. отряды Дутова уничтожили около 3 тыс. человек. Осенью 1918 г. во время Второго Кубанского похода в Майкопе по приказу генерала В. А.  Покровского было убито 2 500 тыс. человек</w:t>
      </w:r>
    </w:p>
    <w:p w:rsidR="009C0FC4" w:rsidRDefault="009C0FC4">
      <w:pPr>
        <w:pStyle w:val="normal0"/>
        <w:shd w:val="clear" w:color="auto" w:fill="FFFFFF"/>
        <w:spacing w:after="0" w:line="360" w:lineRule="auto"/>
        <w:ind w:firstLine="709"/>
        <w:jc w:val="both"/>
        <w:rPr>
          <w:rFonts w:ascii="Times New Roman" w:hAnsi="Times New Roman" w:cs="Times New Roman"/>
          <w:color w:val="000000"/>
          <w:sz w:val="24"/>
          <w:szCs w:val="24"/>
        </w:rPr>
      </w:pPr>
    </w:p>
    <w:p w:rsidR="009C0FC4" w:rsidRDefault="009C0FC4">
      <w:pPr>
        <w:pStyle w:val="normal0"/>
        <w:shd w:val="clear" w:color="auto" w:fill="FFFFFF"/>
        <w:spacing w:after="0" w:line="360" w:lineRule="auto"/>
        <w:ind w:firstLine="709"/>
        <w:jc w:val="both"/>
        <w:rPr>
          <w:rFonts w:ascii="Times New Roman" w:hAnsi="Times New Roman" w:cs="Times New Roman"/>
          <w:color w:val="000000"/>
          <w:sz w:val="24"/>
          <w:szCs w:val="24"/>
        </w:rPr>
      </w:pPr>
    </w:p>
    <w:p w:rsidR="009C0FC4" w:rsidRDefault="009C0FC4">
      <w:pPr>
        <w:pStyle w:val="normal0"/>
        <w:shd w:val="clear" w:color="auto" w:fill="FFFFFF"/>
        <w:spacing w:after="0" w:line="360" w:lineRule="auto"/>
        <w:ind w:firstLine="709"/>
        <w:jc w:val="both"/>
        <w:rPr>
          <w:rFonts w:ascii="Times New Roman" w:hAnsi="Times New Roman" w:cs="Times New Roman"/>
          <w:color w:val="000000"/>
          <w:sz w:val="24"/>
          <w:szCs w:val="24"/>
        </w:rPr>
      </w:pPr>
    </w:p>
    <w:p w:rsidR="009C0FC4" w:rsidRDefault="009C0FC4">
      <w:pPr>
        <w:pStyle w:val="normal0"/>
        <w:shd w:val="clear" w:color="auto" w:fill="FFFFFF"/>
        <w:spacing w:after="0" w:line="360" w:lineRule="auto"/>
        <w:ind w:firstLine="709"/>
        <w:jc w:val="both"/>
        <w:rPr>
          <w:rFonts w:ascii="Times New Roman" w:hAnsi="Times New Roman" w:cs="Times New Roman"/>
          <w:color w:val="000000"/>
          <w:sz w:val="24"/>
          <w:szCs w:val="24"/>
        </w:rPr>
      </w:pPr>
    </w:p>
    <w:p w:rsidR="009C0FC4" w:rsidRDefault="009C0FC4">
      <w:pPr>
        <w:pStyle w:val="normal0"/>
        <w:shd w:val="clear" w:color="auto" w:fill="FFFFFF"/>
        <w:spacing w:after="0" w:line="360" w:lineRule="auto"/>
        <w:ind w:firstLine="709"/>
        <w:jc w:val="both"/>
        <w:rPr>
          <w:rFonts w:ascii="Times New Roman" w:hAnsi="Times New Roman" w:cs="Times New Roman"/>
          <w:color w:val="000000"/>
          <w:sz w:val="24"/>
          <w:szCs w:val="24"/>
        </w:rPr>
      </w:pPr>
    </w:p>
    <w:p w:rsidR="009C0FC4" w:rsidRDefault="009C0FC4">
      <w:pPr>
        <w:pStyle w:val="normal0"/>
        <w:shd w:val="clear" w:color="auto" w:fill="FFFFFF"/>
        <w:spacing w:after="0" w:line="360" w:lineRule="auto"/>
        <w:ind w:firstLine="709"/>
        <w:jc w:val="both"/>
        <w:rPr>
          <w:rFonts w:ascii="Times New Roman" w:hAnsi="Times New Roman" w:cs="Times New Roman"/>
          <w:color w:val="000000"/>
          <w:sz w:val="24"/>
          <w:szCs w:val="24"/>
        </w:rPr>
      </w:pPr>
    </w:p>
    <w:p w:rsidR="009C0FC4" w:rsidRDefault="009C0FC4">
      <w:pPr>
        <w:pStyle w:val="normal0"/>
        <w:shd w:val="clear" w:color="auto" w:fill="FFFFFF"/>
        <w:spacing w:after="0" w:line="360" w:lineRule="auto"/>
        <w:ind w:firstLine="709"/>
        <w:jc w:val="both"/>
        <w:rPr>
          <w:rFonts w:ascii="Times New Roman" w:hAnsi="Times New Roman" w:cs="Times New Roman"/>
          <w:color w:val="000000"/>
          <w:sz w:val="24"/>
          <w:szCs w:val="24"/>
        </w:rPr>
      </w:pPr>
    </w:p>
    <w:p w:rsidR="009C0FC4" w:rsidRDefault="009C0FC4">
      <w:pPr>
        <w:pStyle w:val="normal0"/>
        <w:shd w:val="clear" w:color="auto" w:fill="FFFFFF"/>
        <w:spacing w:after="0" w:line="360" w:lineRule="auto"/>
        <w:jc w:val="both"/>
        <w:rPr>
          <w:rFonts w:ascii="Times New Roman" w:hAnsi="Times New Roman" w:cs="Times New Roman"/>
          <w:color w:val="000000"/>
          <w:sz w:val="24"/>
          <w:szCs w:val="24"/>
        </w:rPr>
      </w:pPr>
    </w:p>
    <w:p w:rsidR="009C0FC4" w:rsidRDefault="009C0FC4">
      <w:pPr>
        <w:pStyle w:val="normal0"/>
        <w:shd w:val="clear" w:color="auto" w:fill="FFFFFF"/>
        <w:spacing w:after="0" w:line="360" w:lineRule="auto"/>
        <w:jc w:val="both"/>
        <w:rPr>
          <w:color w:val="000000"/>
        </w:rPr>
      </w:pPr>
    </w:p>
    <w:p w:rsidR="009C0FC4" w:rsidRDefault="009C0FC4">
      <w:pPr>
        <w:pStyle w:val="normal0"/>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Характеристика красного террора</w:t>
      </w:r>
    </w:p>
    <w:p w:rsidR="009C0FC4" w:rsidRDefault="009C0FC4">
      <w:pPr>
        <w:pStyle w:val="normal0"/>
        <w:spacing w:after="0" w:line="360" w:lineRule="auto"/>
        <w:ind w:firstLine="709"/>
        <w:jc w:val="both"/>
        <w:rPr>
          <w:rFonts w:ascii="Times New Roman" w:hAnsi="Times New Roman" w:cs="Times New Roman"/>
          <w:b/>
          <w:color w:val="000000"/>
          <w:sz w:val="24"/>
          <w:szCs w:val="24"/>
        </w:rPr>
      </w:pPr>
    </w:p>
    <w:p w:rsidR="009C0FC4" w:rsidRDefault="009C0FC4">
      <w:pPr>
        <w:pStyle w:val="norm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Красный террор </w:t>
      </w:r>
      <w:r>
        <w:rPr>
          <w:rFonts w:ascii="Times New Roman" w:hAnsi="Times New Roman" w:cs="Times New Roman"/>
          <w:color w:val="000000"/>
          <w:sz w:val="24"/>
          <w:szCs w:val="24"/>
        </w:rPr>
        <w:t>– это комплекс карательных  мер, проводившихся большевиками в ходе Гражданской войны в России,  против социальных групп, провозглашённых классовыми врагами, а также против лиц, обвинявшийся в контрреволюционной деятельности.</w:t>
      </w:r>
    </w:p>
    <w:p w:rsidR="009C0FC4" w:rsidRDefault="009C0FC4">
      <w:pPr>
        <w:pStyle w:val="norm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«Красные» </w:t>
      </w:r>
      <w:r>
        <w:rPr>
          <w:rFonts w:ascii="Times New Roman" w:hAnsi="Times New Roman" w:cs="Times New Roman"/>
          <w:color w:val="000000"/>
          <w:sz w:val="24"/>
          <w:szCs w:val="24"/>
        </w:rPr>
        <w:t>— наименование социалистов и близких им движений (лейбористов, социал-демократов, коммунистов) в XIX — начале XX века, названные так из-за использовавшегося ими в качестве символа революционной борьбы пролетариата красного флага.</w:t>
      </w:r>
    </w:p>
    <w:p w:rsidR="009C0FC4" w:rsidRDefault="009C0FC4">
      <w:pPr>
        <w:pStyle w:val="norm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Сразу после захвата власти, большевики начали проводить насильственную политику контроля за зажиточными гражданами и служащими. Они  конфисковали имущество и деньги у зажиточных граждан и служащих. Это сопровождалось насилием и вызывало массовое недовольство и сопротивление граждан, которые большевики подавляли силой и террором.</w:t>
      </w:r>
    </w:p>
    <w:p w:rsidR="009C0FC4" w:rsidRDefault="009C0FC4">
      <w:pPr>
        <w:pStyle w:val="normal0"/>
        <w:spacing w:after="0" w:line="360" w:lineRule="auto"/>
        <w:ind w:firstLine="709"/>
        <w:jc w:val="both"/>
        <w:rPr>
          <w:color w:val="000000"/>
          <w:sz w:val="24"/>
          <w:szCs w:val="24"/>
        </w:rPr>
      </w:pPr>
      <w:r>
        <w:rPr>
          <w:rFonts w:ascii="Times New Roman" w:hAnsi="Times New Roman" w:cs="Times New Roman"/>
          <w:color w:val="000000"/>
          <w:sz w:val="24"/>
          <w:szCs w:val="24"/>
        </w:rPr>
        <w:t>В 1918 г. в периодической печати стали регулярно публиковаться классовые характеристики политических противников с целью обоснования и оправдания карательных мер в их отношении. Большевики и их противники создавали специальные органы насилия. По постановлению Совета народных комиссаров от 7 (20) декабря 1917 г., подписанному В. И. Лениным, была создана Всероссийская чрезвычайная комиссия (ВЧК) по борьбе с контрреволюцией, спекуляцией и саботажем с широкими полномочиями, в основном репрессивного характера. ВЧК имела право брать заложников, вести розыск и следствие, выносить приговоры и приводить их в исполнение. Почти такие же функции выполняли военные трибуналы. При проведении массового террора в их подчинении оказывались многочисленные силовые структуры Советского государства.</w:t>
      </w:r>
    </w:p>
    <w:p w:rsidR="009C0FC4" w:rsidRDefault="009C0FC4">
      <w:pPr>
        <w:pStyle w:val="normal0"/>
        <w:spacing w:after="0" w:line="360" w:lineRule="auto"/>
        <w:ind w:firstLine="709"/>
        <w:jc w:val="both"/>
        <w:rPr>
          <w:color w:val="000000"/>
          <w:sz w:val="24"/>
          <w:szCs w:val="24"/>
        </w:rPr>
      </w:pPr>
      <w:r>
        <w:rPr>
          <w:rFonts w:ascii="Times New Roman" w:hAnsi="Times New Roman" w:cs="Times New Roman"/>
          <w:color w:val="000000"/>
          <w:sz w:val="24"/>
          <w:szCs w:val="24"/>
        </w:rPr>
        <w:t xml:space="preserve">Террор как форма борьбы с политическими противниками, был узаконен большевиками 5 сентября 1918 г. постановлением Совета народных комиссаров РСФСР (Российской Советской Федеративной Социалистической Республики) «О красном терроре». В нем говорилось, что врагов необходимо изолировать в концлагерях, а те, кто «прикосновенен к заговорам, мятежам и белогвардейским организациям, подлежат расстрелу». В тот период во многих газетах и журналах вводилась специальная рубрика возмездия «Красный террор», где публиковались списки расстрелянных врагов Советской власти. Террор был официальной политикой государства на протяжении всего периода Гражданской войны. Разгулу массового красного террора способствовали покушения на большевистских лидеров. Помимо политических противников, террору подверглась и основная масса населения страны – крестьянство. </w:t>
      </w:r>
    </w:p>
    <w:p w:rsidR="009C0FC4" w:rsidRDefault="009C0FC4">
      <w:pPr>
        <w:pStyle w:val="norm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Применение расстрелов:</w:t>
      </w:r>
    </w:p>
    <w:p w:rsidR="009C0FC4" w:rsidRDefault="009C0FC4">
      <w:pPr>
        <w:pStyle w:val="normal0"/>
        <w:numPr>
          <w:ilvl w:val="0"/>
          <w:numId w:val="5"/>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Всех бывших жандармских офицеров по специальному списку, утверждённому ВЧК.</w:t>
      </w:r>
    </w:p>
    <w:p w:rsidR="009C0FC4" w:rsidRDefault="009C0FC4">
      <w:pPr>
        <w:pStyle w:val="normal0"/>
        <w:numPr>
          <w:ilvl w:val="0"/>
          <w:numId w:val="5"/>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Всех подозрительных по деятельности жандармских и полицейских офицеров, соответственно результатам обыска.</w:t>
      </w:r>
    </w:p>
    <w:p w:rsidR="009C0FC4" w:rsidRDefault="009C0FC4">
      <w:pPr>
        <w:pStyle w:val="normal0"/>
        <w:numPr>
          <w:ilvl w:val="0"/>
          <w:numId w:val="5"/>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Всех имеющих оружие без разрешения.</w:t>
      </w:r>
    </w:p>
    <w:p w:rsidR="009C0FC4" w:rsidRDefault="009C0FC4">
      <w:pPr>
        <w:pStyle w:val="normal0"/>
        <w:numPr>
          <w:ilvl w:val="0"/>
          <w:numId w:val="5"/>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Всех с обнаруженными фальшивыми документами, если они подозреваются в контрреволюционной деятельности.</w:t>
      </w:r>
    </w:p>
    <w:p w:rsidR="009C0FC4" w:rsidRDefault="009C0FC4">
      <w:pPr>
        <w:pStyle w:val="normal0"/>
        <w:numPr>
          <w:ilvl w:val="0"/>
          <w:numId w:val="5"/>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Изобличение в сношениях с преступной целью с российскими и иностранными контрреволюционерами и их организациями, как находящимися на территории Советской России, так и вне её.</w:t>
      </w:r>
    </w:p>
    <w:p w:rsidR="009C0FC4" w:rsidRDefault="009C0FC4">
      <w:pPr>
        <w:pStyle w:val="normal0"/>
        <w:numPr>
          <w:ilvl w:val="0"/>
          <w:numId w:val="5"/>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Всех активных членов партии социалистов-революционеров центра и правых. </w:t>
      </w:r>
    </w:p>
    <w:p w:rsidR="009C0FC4" w:rsidRDefault="009C0FC4">
      <w:pPr>
        <w:pStyle w:val="normal0"/>
        <w:numPr>
          <w:ilvl w:val="0"/>
          <w:numId w:val="5"/>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Всех активных деятелей к/революционных партий (кадеты, октябристы и прочее).</w:t>
      </w:r>
    </w:p>
    <w:p w:rsidR="009C0FC4" w:rsidRDefault="009C0FC4">
      <w:pPr>
        <w:pStyle w:val="norm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Арест с последующим заключением в концентрационный лагерь:</w:t>
      </w:r>
    </w:p>
    <w:p w:rsidR="009C0FC4" w:rsidRDefault="009C0FC4">
      <w:pPr>
        <w:pStyle w:val="normal0"/>
        <w:numPr>
          <w:ilvl w:val="0"/>
          <w:numId w:val="6"/>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Всех призывающих и организующих политические забастовки и другие активные выступления для свержения Советской власти, если они не подвергнуты расстрелу.</w:t>
      </w:r>
    </w:p>
    <w:p w:rsidR="009C0FC4" w:rsidRDefault="009C0FC4">
      <w:pPr>
        <w:pStyle w:val="normal0"/>
        <w:numPr>
          <w:ilvl w:val="0"/>
          <w:numId w:val="6"/>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Всех подозрительных согласно данным обысков и не имеющих определённых занятий бывших офицеров.</w:t>
      </w:r>
    </w:p>
    <w:p w:rsidR="009C0FC4" w:rsidRDefault="009C0FC4">
      <w:pPr>
        <w:pStyle w:val="normal0"/>
        <w:numPr>
          <w:ilvl w:val="0"/>
          <w:numId w:val="6"/>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Всех известных руководителей буржуазной и помещичьей контрреволюции.</w:t>
      </w:r>
    </w:p>
    <w:p w:rsidR="009C0FC4" w:rsidRDefault="009C0FC4">
      <w:pPr>
        <w:pStyle w:val="normal0"/>
        <w:numPr>
          <w:ilvl w:val="0"/>
          <w:numId w:val="6"/>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Всех членов бывших патриотических и черносотенных организаций.</w:t>
      </w:r>
    </w:p>
    <w:p w:rsidR="009C0FC4" w:rsidRDefault="009C0FC4">
      <w:pPr>
        <w:pStyle w:val="normal0"/>
        <w:numPr>
          <w:ilvl w:val="0"/>
          <w:numId w:val="6"/>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Всех без исключения членов партий с.-р. центра и правых, народных социалистов, кадетов и прочих контрреволюционеров. </w:t>
      </w:r>
    </w:p>
    <w:p w:rsidR="009C0FC4" w:rsidRDefault="009C0FC4">
      <w:pPr>
        <w:pStyle w:val="normal0"/>
        <w:numPr>
          <w:ilvl w:val="0"/>
          <w:numId w:val="6"/>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Активных членов партии меньшевиков.</w:t>
      </w:r>
    </w:p>
    <w:p w:rsidR="009C0FC4" w:rsidRDefault="009C0FC4">
      <w:pPr>
        <w:pStyle w:val="normal0"/>
        <w:spacing w:after="0" w:line="360" w:lineRule="auto"/>
        <w:jc w:val="both"/>
        <w:rPr>
          <w:rFonts w:ascii="Times New Roman" w:hAnsi="Times New Roman" w:cs="Times New Roman"/>
          <w:color w:val="000000"/>
          <w:sz w:val="24"/>
          <w:szCs w:val="24"/>
        </w:rPr>
      </w:pPr>
      <w:bookmarkStart w:id="1" w:name="_30j0zll" w:colFirst="0" w:colLast="0"/>
      <w:bookmarkEnd w:id="1"/>
      <w:r>
        <w:rPr>
          <w:rFonts w:ascii="Times New Roman" w:hAnsi="Times New Roman" w:cs="Times New Roman"/>
          <w:color w:val="000000"/>
          <w:sz w:val="24"/>
          <w:szCs w:val="24"/>
        </w:rPr>
        <w:t xml:space="preserve">Первый большой всплеск массового террора произошел летом–осенью 1918 г. В Казанской губернии после Октябрьской революции специально для борьбы с контрреволюцией был организован отдел при Следственной комиссии губревтрибунала, на базе которого в январе 1918 г. была создана Чрезвычайная комиссия, которая стала главным орудием красного террора в крае. После разгрома осенью 1918 г. войск Комуча (Комитета членов Учредительного собрания) по приказу председателя Казанской чрезвычайной комиссии М. И. Лациса в городе были проведены массовые расстрелы </w:t>
      </w:r>
    </w:p>
    <w:p w:rsidR="009C0FC4" w:rsidRDefault="009C0FC4">
      <w:pPr>
        <w:pStyle w:val="norm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Самой крупной акцией красного террора был расстрел в </w:t>
      </w:r>
      <w:hyperlink r:id="rId7">
        <w:r>
          <w:rPr>
            <w:rFonts w:ascii="Times New Roman" w:hAnsi="Times New Roman" w:cs="Times New Roman"/>
            <w:color w:val="000000"/>
            <w:sz w:val="24"/>
            <w:szCs w:val="24"/>
          </w:rPr>
          <w:t xml:space="preserve"> </w:t>
        </w:r>
      </w:hyperlink>
      <w:r>
        <w:rPr>
          <w:rFonts w:ascii="Times New Roman" w:hAnsi="Times New Roman" w:cs="Times New Roman"/>
          <w:color w:val="000000"/>
          <w:sz w:val="24"/>
          <w:szCs w:val="24"/>
        </w:rPr>
        <w:t>Петрограде . 512 представителей элиты (бывших сановников, министров, профессоров) были расстреляны. По официальным данным ЧК, всего в Петрограде в ходе красного террора было расстреляно около 800 человек.</w:t>
      </w:r>
    </w:p>
    <w:p w:rsidR="009C0FC4" w:rsidRDefault="009C0FC4">
      <w:pPr>
        <w:pStyle w:val="norm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конце 1919  года  </w:t>
      </w:r>
      <w:hyperlink r:id="rId8">
        <w:r>
          <w:rPr>
            <w:rFonts w:ascii="Times New Roman" w:hAnsi="Times New Roman" w:cs="Times New Roman"/>
            <w:color w:val="000000"/>
            <w:sz w:val="24"/>
            <w:szCs w:val="24"/>
          </w:rPr>
          <w:t>Особая следственная комиссия по расследованию злодеяний большевиков</w:t>
        </w:r>
      </w:hyperlink>
      <w:r>
        <w:rPr>
          <w:rFonts w:ascii="Times New Roman" w:hAnsi="Times New Roman" w:cs="Times New Roman"/>
          <w:color w:val="000000"/>
          <w:sz w:val="24"/>
          <w:szCs w:val="24"/>
        </w:rPr>
        <w:t>  определила количество погибших от проводимой советской властью государственной политики террора 1 766188 человек только в период 1918—1919  годов, включая 260 000 солдат и 54650 офицеров, около 1,5  тысячи священников, 815 тысяч крестьян, 193 тысяч рабочих, 59 тысяч полицейских, 13 тысяч помещиков и более 370 тысяч представителей интеллигенции и буржуазии.</w:t>
      </w:r>
    </w:p>
    <w:p w:rsidR="009C0FC4" w:rsidRDefault="009C0FC4">
      <w:pPr>
        <w:pStyle w:val="norm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Для сравнения: в </w:t>
      </w:r>
      <w:hyperlink r:id="rId9">
        <w:r>
          <w:rPr>
            <w:rFonts w:ascii="Times New Roman" w:hAnsi="Times New Roman" w:cs="Times New Roman"/>
            <w:color w:val="000000"/>
            <w:sz w:val="24"/>
            <w:szCs w:val="24"/>
          </w:rPr>
          <w:t xml:space="preserve"> царской России </w:t>
        </w:r>
      </w:hyperlink>
      <w:r>
        <w:rPr>
          <w:rFonts w:ascii="Times New Roman" w:hAnsi="Times New Roman" w:cs="Times New Roman"/>
          <w:color w:val="000000"/>
          <w:sz w:val="24"/>
          <w:szCs w:val="24"/>
        </w:rPr>
        <w:t> с 1825 по 1905  годы по политическим преступлениям было вынесено 625 см</w:t>
      </w:r>
      <w:r>
        <w:rPr>
          <w:color w:val="000000"/>
        </w:rPr>
        <w:t>е</w:t>
      </w:r>
      <w:r>
        <w:rPr>
          <w:rFonts w:ascii="Times New Roman" w:hAnsi="Times New Roman" w:cs="Times New Roman"/>
          <w:color w:val="000000"/>
          <w:sz w:val="24"/>
          <w:szCs w:val="24"/>
        </w:rPr>
        <w:t xml:space="preserve">ртных приговоров, из которых только 191 были приведены в исполнение, а в  </w:t>
      </w:r>
      <w:hyperlink r:id="rId10">
        <w:r>
          <w:rPr>
            <w:rFonts w:ascii="Times New Roman" w:hAnsi="Times New Roman" w:cs="Times New Roman"/>
            <w:color w:val="000000"/>
            <w:sz w:val="24"/>
            <w:szCs w:val="24"/>
          </w:rPr>
          <w:t>революционные годы</w:t>
        </w:r>
      </w:hyperlink>
      <w:r>
        <w:rPr>
          <w:rFonts w:ascii="Times New Roman" w:hAnsi="Times New Roman" w:cs="Times New Roman"/>
          <w:color w:val="000000"/>
          <w:sz w:val="24"/>
          <w:szCs w:val="24"/>
        </w:rPr>
        <w:t> — с 1905 по 1910 год — было вынесено 5735 смертных приговоров по политическим преступлениям, из которых приведён в исполнение 3741 приговор.</w:t>
      </w:r>
    </w:p>
    <w:p w:rsidR="009C0FC4" w:rsidRDefault="009C0FC4">
      <w:pPr>
        <w:pStyle w:val="normal0"/>
        <w:spacing w:after="0" w:line="360" w:lineRule="auto"/>
        <w:ind w:firstLine="709"/>
        <w:jc w:val="both"/>
        <w:rPr>
          <w:rFonts w:ascii="Times New Roman" w:hAnsi="Times New Roman" w:cs="Times New Roman"/>
          <w:color w:val="000000"/>
          <w:sz w:val="24"/>
          <w:szCs w:val="24"/>
        </w:rPr>
      </w:pPr>
    </w:p>
    <w:p w:rsidR="009C0FC4" w:rsidRDefault="009C0FC4">
      <w:pPr>
        <w:pStyle w:val="normal0"/>
        <w:spacing w:after="0" w:line="360" w:lineRule="auto"/>
        <w:ind w:firstLine="709"/>
        <w:jc w:val="both"/>
        <w:rPr>
          <w:rFonts w:ascii="Times New Roman" w:hAnsi="Times New Roman" w:cs="Times New Roman"/>
          <w:color w:val="000000"/>
          <w:sz w:val="24"/>
          <w:szCs w:val="24"/>
        </w:rPr>
      </w:pPr>
    </w:p>
    <w:p w:rsidR="009C0FC4" w:rsidRDefault="009C0FC4">
      <w:pPr>
        <w:pStyle w:val="normal0"/>
        <w:spacing w:after="0" w:line="360" w:lineRule="auto"/>
        <w:ind w:firstLine="709"/>
        <w:jc w:val="both"/>
        <w:rPr>
          <w:rFonts w:ascii="Times New Roman" w:hAnsi="Times New Roman" w:cs="Times New Roman"/>
          <w:color w:val="000000"/>
          <w:sz w:val="24"/>
          <w:szCs w:val="24"/>
        </w:rPr>
      </w:pPr>
    </w:p>
    <w:p w:rsidR="009C0FC4" w:rsidRDefault="009C0FC4">
      <w:pPr>
        <w:pStyle w:val="normal0"/>
        <w:spacing w:after="0" w:line="360" w:lineRule="auto"/>
        <w:jc w:val="both"/>
        <w:rPr>
          <w:rFonts w:ascii="Times New Roman" w:hAnsi="Times New Roman" w:cs="Times New Roman"/>
          <w:color w:val="000000"/>
          <w:sz w:val="24"/>
          <w:szCs w:val="24"/>
        </w:rPr>
      </w:pPr>
    </w:p>
    <w:p w:rsidR="009C0FC4" w:rsidRDefault="009C0FC4">
      <w:pPr>
        <w:pStyle w:val="normal0"/>
        <w:spacing w:after="0" w:line="360" w:lineRule="auto"/>
        <w:jc w:val="both"/>
        <w:rPr>
          <w:rFonts w:ascii="Times New Roman" w:hAnsi="Times New Roman" w:cs="Times New Roman"/>
          <w:color w:val="000000"/>
          <w:sz w:val="24"/>
          <w:szCs w:val="24"/>
        </w:rPr>
      </w:pPr>
    </w:p>
    <w:p w:rsidR="009C0FC4" w:rsidRDefault="009C0FC4">
      <w:pPr>
        <w:pStyle w:val="normal0"/>
        <w:spacing w:after="0" w:line="360" w:lineRule="auto"/>
        <w:jc w:val="both"/>
        <w:rPr>
          <w:rFonts w:ascii="Times New Roman" w:hAnsi="Times New Roman" w:cs="Times New Roman"/>
          <w:color w:val="000000"/>
          <w:sz w:val="24"/>
          <w:szCs w:val="24"/>
        </w:rPr>
      </w:pPr>
    </w:p>
    <w:p w:rsidR="009C0FC4" w:rsidRDefault="009C0FC4">
      <w:pPr>
        <w:pStyle w:val="normal0"/>
        <w:spacing w:after="0" w:line="360" w:lineRule="auto"/>
        <w:jc w:val="both"/>
        <w:rPr>
          <w:rFonts w:ascii="Times New Roman" w:hAnsi="Times New Roman" w:cs="Times New Roman"/>
          <w:color w:val="000000"/>
          <w:sz w:val="24"/>
          <w:szCs w:val="24"/>
        </w:rPr>
      </w:pPr>
    </w:p>
    <w:p w:rsidR="009C0FC4" w:rsidRDefault="009C0FC4">
      <w:pPr>
        <w:pStyle w:val="normal0"/>
        <w:spacing w:after="0" w:line="360" w:lineRule="auto"/>
        <w:jc w:val="both"/>
        <w:rPr>
          <w:rFonts w:ascii="Times New Roman" w:hAnsi="Times New Roman" w:cs="Times New Roman"/>
          <w:color w:val="000000"/>
          <w:sz w:val="24"/>
          <w:szCs w:val="24"/>
        </w:rPr>
      </w:pPr>
    </w:p>
    <w:p w:rsidR="009C0FC4" w:rsidRDefault="009C0FC4">
      <w:pPr>
        <w:pStyle w:val="normal0"/>
        <w:spacing w:after="0" w:line="360" w:lineRule="auto"/>
        <w:jc w:val="both"/>
        <w:rPr>
          <w:rFonts w:ascii="Times New Roman" w:hAnsi="Times New Roman" w:cs="Times New Roman"/>
          <w:color w:val="000000"/>
          <w:sz w:val="24"/>
          <w:szCs w:val="24"/>
        </w:rPr>
      </w:pPr>
    </w:p>
    <w:p w:rsidR="009C0FC4" w:rsidRDefault="009C0FC4">
      <w:pPr>
        <w:pStyle w:val="normal0"/>
        <w:spacing w:after="0" w:line="360" w:lineRule="auto"/>
        <w:jc w:val="both"/>
        <w:rPr>
          <w:rFonts w:ascii="Times New Roman" w:hAnsi="Times New Roman" w:cs="Times New Roman"/>
          <w:color w:val="000000"/>
          <w:sz w:val="24"/>
          <w:szCs w:val="24"/>
        </w:rPr>
      </w:pPr>
    </w:p>
    <w:p w:rsidR="009C0FC4" w:rsidRDefault="009C0FC4">
      <w:pPr>
        <w:pStyle w:val="normal0"/>
        <w:spacing w:after="0" w:line="360" w:lineRule="auto"/>
        <w:jc w:val="both"/>
        <w:rPr>
          <w:rFonts w:ascii="Times New Roman" w:hAnsi="Times New Roman" w:cs="Times New Roman"/>
          <w:color w:val="000000"/>
          <w:sz w:val="24"/>
          <w:szCs w:val="24"/>
        </w:rPr>
      </w:pPr>
    </w:p>
    <w:p w:rsidR="009C0FC4" w:rsidRDefault="009C0FC4">
      <w:pPr>
        <w:pStyle w:val="normal0"/>
        <w:spacing w:after="0" w:line="360" w:lineRule="auto"/>
        <w:jc w:val="both"/>
        <w:rPr>
          <w:rFonts w:ascii="Times New Roman" w:hAnsi="Times New Roman" w:cs="Times New Roman"/>
          <w:color w:val="000000"/>
          <w:sz w:val="24"/>
          <w:szCs w:val="24"/>
        </w:rPr>
      </w:pPr>
    </w:p>
    <w:p w:rsidR="009C0FC4" w:rsidRDefault="009C0FC4">
      <w:pPr>
        <w:pStyle w:val="normal0"/>
        <w:spacing w:after="0" w:line="360" w:lineRule="auto"/>
        <w:jc w:val="both"/>
        <w:rPr>
          <w:rFonts w:ascii="Times New Roman" w:hAnsi="Times New Roman" w:cs="Times New Roman"/>
          <w:color w:val="000000"/>
          <w:sz w:val="24"/>
          <w:szCs w:val="24"/>
        </w:rPr>
      </w:pPr>
    </w:p>
    <w:p w:rsidR="009C0FC4" w:rsidRDefault="009C0FC4">
      <w:pPr>
        <w:pStyle w:val="normal0"/>
        <w:spacing w:after="0" w:line="360" w:lineRule="auto"/>
        <w:jc w:val="both"/>
        <w:rPr>
          <w:rFonts w:ascii="Times New Roman" w:hAnsi="Times New Roman" w:cs="Times New Roman"/>
          <w:color w:val="000000"/>
          <w:sz w:val="24"/>
          <w:szCs w:val="24"/>
        </w:rPr>
      </w:pPr>
    </w:p>
    <w:p w:rsidR="009C0FC4" w:rsidRDefault="009C0FC4">
      <w:pPr>
        <w:pStyle w:val="normal0"/>
        <w:spacing w:after="0" w:line="360" w:lineRule="auto"/>
        <w:jc w:val="both"/>
        <w:rPr>
          <w:rFonts w:ascii="Times New Roman" w:hAnsi="Times New Roman" w:cs="Times New Roman"/>
          <w:color w:val="000000"/>
          <w:sz w:val="24"/>
          <w:szCs w:val="24"/>
        </w:rPr>
      </w:pPr>
    </w:p>
    <w:p w:rsidR="009C0FC4" w:rsidRDefault="009C0FC4">
      <w:pPr>
        <w:pStyle w:val="normal0"/>
        <w:spacing w:after="0" w:line="360" w:lineRule="auto"/>
        <w:jc w:val="both"/>
        <w:rPr>
          <w:rFonts w:ascii="Times New Roman" w:hAnsi="Times New Roman" w:cs="Times New Roman"/>
          <w:color w:val="000000"/>
          <w:sz w:val="24"/>
          <w:szCs w:val="24"/>
        </w:rPr>
      </w:pPr>
    </w:p>
    <w:p w:rsidR="009C0FC4" w:rsidRDefault="009C0FC4">
      <w:pPr>
        <w:pStyle w:val="normal0"/>
        <w:spacing w:after="0" w:line="360" w:lineRule="auto"/>
        <w:jc w:val="both"/>
        <w:rPr>
          <w:rFonts w:ascii="Times New Roman" w:hAnsi="Times New Roman" w:cs="Times New Roman"/>
          <w:color w:val="000000"/>
          <w:sz w:val="24"/>
          <w:szCs w:val="24"/>
        </w:rPr>
      </w:pPr>
    </w:p>
    <w:p w:rsidR="009C0FC4" w:rsidRDefault="009C0FC4">
      <w:pPr>
        <w:pStyle w:val="normal0"/>
        <w:spacing w:after="0" w:line="36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4. Характеристика белого террора</w:t>
      </w:r>
    </w:p>
    <w:p w:rsidR="009C0FC4" w:rsidRDefault="009C0FC4">
      <w:pPr>
        <w:pStyle w:val="norm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Белый террор в России</w:t>
      </w:r>
      <w:r>
        <w:rPr>
          <w:rFonts w:ascii="Times New Roman" w:hAnsi="Times New Roman" w:cs="Times New Roman"/>
          <w:color w:val="000000"/>
          <w:sz w:val="24"/>
          <w:szCs w:val="24"/>
        </w:rPr>
        <w:t xml:space="preserve"> — совокупность крайних форм репрессивной политики антибольшевистских сил во время Гражданской войны, включающих принятие органами власти репрессивных актов и их практическую реализацию в виде радикальных мер, направленных против представителей советской власти. К «белому террору» относятся и репрессивные действия вне рамок какого-либо законодательства со стороны военных и политических структур антибольшевистских движений различного толка. Отдельно от этих мер Белым движением применялась система примитивных мер террора, как акции устрашения по отношению к сопротивляющимся группам населения на контролируемых им территориях в условиях чрезвычайных обстоятельств.</w:t>
      </w:r>
    </w:p>
    <w:p w:rsidR="009C0FC4" w:rsidRDefault="009C0FC4">
      <w:pPr>
        <w:pStyle w:val="normal0"/>
        <w:spacing w:after="0" w:line="360" w:lineRule="auto"/>
        <w:ind w:firstLine="709"/>
        <w:jc w:val="both"/>
        <w:rPr>
          <w:color w:val="000000"/>
          <w:sz w:val="24"/>
          <w:szCs w:val="24"/>
        </w:rPr>
      </w:pPr>
      <w:r>
        <w:rPr>
          <w:rFonts w:ascii="Times New Roman" w:hAnsi="Times New Roman" w:cs="Times New Roman"/>
          <w:color w:val="000000"/>
          <w:sz w:val="24"/>
          <w:szCs w:val="24"/>
        </w:rPr>
        <w:t>Террор белых был не менее жестоким. Комучевцы (Комитет членов Учредительного собрания), захватившие в августе 1918 г. Казань, также создали ведомство государственной охраны (контрразведку), которое занималось выявлением врагов. 11 августа 1918 г. в Казани был учрежден военно-полевой суд под председательством коменданта города генерал-лейтенанта В. В. Рычкова. Комучевцы сажали политических противников в тюрьмы, посылали в деревни карательные отряды, пороли крестьян, убивали рабочих. В Казани комучевцы жестоко подавили восстание рабочих: по приказу В. В. Рычкова рабочие были расстреляны из орудий и пулеметов. Террор комучевцев свирепствовал и в уездах Казанской губернии: в селе Егоркино Чистопольского уезда группе заключенных приказали вырыть для себя могилу, затем их расстреляли.</w:t>
      </w:r>
    </w:p>
    <w:p w:rsidR="009C0FC4" w:rsidRDefault="009C0FC4">
      <w:pPr>
        <w:pStyle w:val="norm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highlight w:val="white"/>
        </w:rPr>
        <w:t xml:space="preserve">Количество жертв не  поддается точной оценке  - слишком мало документов, и  сама практика террора не способствовала точному подсчету погибших. Все цифры предположительны. По оценке И. С. Ратьковского, Белый террор унес около 500 тыс. жизней. Меньшее количество жертв объясняется скорее тем, что под властью белых оказалось меньше людей и  на меньший срок, но  вовсе не  тем, что они были гуманнее. </w:t>
      </w:r>
    </w:p>
    <w:p w:rsidR="009C0FC4" w:rsidRDefault="009C0FC4">
      <w:pPr>
        <w:pStyle w:val="normal0"/>
        <w:spacing w:after="0" w:line="360" w:lineRule="auto"/>
        <w:jc w:val="both"/>
        <w:rPr>
          <w:rFonts w:ascii="Times New Roman" w:hAnsi="Times New Roman" w:cs="Times New Roman"/>
          <w:color w:val="000000"/>
          <w:sz w:val="24"/>
          <w:szCs w:val="24"/>
        </w:rPr>
      </w:pPr>
    </w:p>
    <w:p w:rsidR="009C0FC4" w:rsidRDefault="009C0FC4">
      <w:pPr>
        <w:pStyle w:val="normal0"/>
        <w:spacing w:after="0" w:line="360" w:lineRule="auto"/>
        <w:ind w:firstLine="709"/>
        <w:jc w:val="both"/>
        <w:rPr>
          <w:rFonts w:ascii="Times New Roman" w:hAnsi="Times New Roman" w:cs="Times New Roman"/>
          <w:color w:val="000000"/>
          <w:sz w:val="24"/>
          <w:szCs w:val="24"/>
        </w:rPr>
      </w:pPr>
    </w:p>
    <w:p w:rsidR="009C0FC4" w:rsidRDefault="009C0FC4">
      <w:pPr>
        <w:pStyle w:val="normal0"/>
        <w:spacing w:after="0" w:line="360" w:lineRule="auto"/>
        <w:ind w:firstLine="709"/>
        <w:jc w:val="both"/>
        <w:rPr>
          <w:rFonts w:ascii="Times New Roman" w:hAnsi="Times New Roman" w:cs="Times New Roman"/>
          <w:color w:val="000000"/>
          <w:sz w:val="24"/>
          <w:szCs w:val="24"/>
        </w:rPr>
      </w:pPr>
    </w:p>
    <w:p w:rsidR="009C0FC4" w:rsidRDefault="009C0FC4">
      <w:pPr>
        <w:pStyle w:val="normal0"/>
        <w:spacing w:after="0" w:line="360" w:lineRule="auto"/>
        <w:ind w:firstLine="709"/>
        <w:jc w:val="both"/>
        <w:rPr>
          <w:rFonts w:ascii="Times New Roman" w:hAnsi="Times New Roman" w:cs="Times New Roman"/>
          <w:color w:val="000000"/>
          <w:sz w:val="24"/>
          <w:szCs w:val="24"/>
        </w:rPr>
      </w:pPr>
    </w:p>
    <w:p w:rsidR="009C0FC4" w:rsidRDefault="009C0FC4">
      <w:pPr>
        <w:pStyle w:val="normal0"/>
        <w:spacing w:after="0" w:line="360" w:lineRule="auto"/>
        <w:jc w:val="both"/>
        <w:rPr>
          <w:rFonts w:ascii="Times New Roman" w:hAnsi="Times New Roman" w:cs="Times New Roman"/>
          <w:color w:val="000000"/>
          <w:sz w:val="24"/>
          <w:szCs w:val="24"/>
        </w:rPr>
      </w:pPr>
    </w:p>
    <w:p w:rsidR="009C0FC4" w:rsidRDefault="009C0FC4">
      <w:pPr>
        <w:pStyle w:val="normal0"/>
        <w:spacing w:after="0" w:line="360" w:lineRule="auto"/>
        <w:jc w:val="both"/>
        <w:rPr>
          <w:rFonts w:ascii="Times New Roman" w:hAnsi="Times New Roman" w:cs="Times New Roman"/>
          <w:color w:val="000000"/>
          <w:sz w:val="24"/>
          <w:szCs w:val="24"/>
        </w:rPr>
      </w:pPr>
    </w:p>
    <w:p w:rsidR="009C0FC4" w:rsidRDefault="009C0FC4">
      <w:pPr>
        <w:pStyle w:val="normal0"/>
        <w:spacing w:after="0" w:line="360" w:lineRule="auto"/>
        <w:jc w:val="both"/>
        <w:rPr>
          <w:rFonts w:ascii="Times New Roman" w:hAnsi="Times New Roman" w:cs="Times New Roman"/>
          <w:color w:val="000000"/>
          <w:sz w:val="24"/>
          <w:szCs w:val="24"/>
        </w:rPr>
      </w:pPr>
    </w:p>
    <w:p w:rsidR="009C0FC4" w:rsidRDefault="009C0FC4">
      <w:pPr>
        <w:pStyle w:val="normal0"/>
        <w:spacing w:after="0" w:line="36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5. Террор в годы гражданской войны на Дальнем Востоке</w:t>
      </w:r>
    </w:p>
    <w:p w:rsidR="009C0FC4" w:rsidRDefault="009C0FC4">
      <w:pPr>
        <w:pStyle w:val="norm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Гражданская война и военная интервенция на Дальнем Востоке – один из сложных периодов в его истории. Когда боевые действия на западе страны были уже практически завершены, на Дальнем Востоке они только набирали силу. Территория современной Еврейской автономной области, через которую проходили главные пути сообщения, уже осенью 1918 года была оккупирована американскими и японскими интервентами, желающими хозяйничать на Дальнем Востоке. Население сёл и посёлков переживало ужасы калмыковской реакции и террора. Среди мирного населения количество жертв росло. Даже на дальневосточных раздольях простому люду стало тесно от разгула атаманщины. В ответ на это местные жители вели подпольную работу и создавали партизанские отряды. В период с 1919 по 1921 гг. на современной территории действовали партизанские отряды и мелкие партизанские группы. Главной их задачей стала борьба с калмыковцами и японскими интервентами. </w:t>
      </w:r>
    </w:p>
    <w:p w:rsidR="009C0FC4" w:rsidRDefault="009C0FC4">
      <w:pPr>
        <w:pStyle w:val="norm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Осенью 1918 года практически весь Дальний восток и Забайкалье оказались под контролем иностранных войск. В интервенции принимали участие войска Японии, США, Великобритании, Франции, Италии, Венгрии, Канады и даже Китая. Преобладали японцы и американцы, войска других государств были немногочисленны. Здесь находилось примерно 70-75 тысяч японцев и 10-12 тысяч американцев, которые контролировали Приморье, Амурскую и Забайкальскую области. В апреле 1920 года иностранные войска, кроме японского и американского батальона, находившегося под их эгидой, были выведены с Дальнего Востока, Японцы оставались до октября 1922 года. </w:t>
      </w:r>
    </w:p>
    <w:p w:rsidR="009C0FC4" w:rsidRDefault="009C0FC4">
      <w:pPr>
        <w:pStyle w:val="norm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марте 1920 года продвижение Красной Армии на восток было остановлено на рубеже озера Байкал. Было принято решение не занимать немедленно Дальний Восток поскольку к войне с Японией Советская Россия не была готова. Поэтому в апреле была образована Дальневосточная Республика-буферное государство со столицей в Верхнеудинске (г.Улан-Удэ). В правительстве ДВР ( Дальневосточной республики) преобладали большевики, но были и меньшевики с эсерами. Именно руководству  Дальневосточной республики удалось дипломатическим путем решить вопрос о выводе японских войск из Забайкалья. На основе партизанских отрядов была создана Народно-Революционная Армия- НРА, которая и заняла оставленное японцами Забайкалье. В декабре 1920 года власть Дальневосточной республики признала Владивостокская Земская управа. Но в мае 1921 года во Владивостоке произошел переворот. При поддержке белогвардейцев к власти пришли братья С. и Н. Меркуловы, которые начали борьбу с  Дальневосточной республикой Белые отряды из Приморья во главе с генералом В. Молчановым захватили Хабаровск, но в феврале 1922 года были выбиты оттуда войсками НРА (Народной-Революционной армии) под командованием В. Блохера.</w:t>
      </w:r>
    </w:p>
    <w:p w:rsidR="009C0FC4" w:rsidRDefault="009C0FC4">
      <w:pPr>
        <w:pStyle w:val="norm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июне 1922 года братьев Меркуловых сменил генерал М. Дитерихс. Но это уже не спасло положение, и в октябре 1922 года была проведена Приморская операция. Войска Народной-Революционной армии под командованием Уборевича перешли в наступление. 8-9 октября штурмом был взят Спасский район. 13-14 октября на подступах к Никольск-Уссурийску (ныне г. Уссурийск), совместно с партизанами были разгромлены основные белогвардейские силы. 19 октября войска Народной-Революционной армии вышли к Владивостоку, где всё ещё находились до 20 тысяч японских военных.</w:t>
      </w:r>
    </w:p>
    <w:p w:rsidR="009C0FC4" w:rsidRDefault="009C0FC4">
      <w:pPr>
        <w:pStyle w:val="norm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августа 1918 года английские войска высадились во Владивостоке. Там же в течение августа высадились американцы. Интервенты объявили военное положение, ввели военно-полевые суды, за время оккупации они вывезли 2686 тысяч пудов разных грузов на общую сумму свыше 950 миллионов рублей золотом. Добычей интервентов стал весь военный, торговый и промысловый флот Севера. Американские войска выполняли функции карателей свыше 50 тысяч советских граждан были брошены в тюрьмы Архангельска и Мурманска. Только в Архангельской тюрьме было расстреляно 8 тысяч человек, 1020 умерли от голода, холода и эпидемий.</w:t>
      </w:r>
    </w:p>
    <w:p w:rsidR="009C0FC4" w:rsidRDefault="009C0FC4">
      <w:pPr>
        <w:pStyle w:val="norm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Приморье американцы творили удивительные в своей бесчеловечности деяния, а остров Русский стал концентрационным лагерем, куда свозили пленных. Были и другие лагеря смерти, где американцы уничтожали местное население, но лагерь, созданный на острове Русском, просуществовал дольше всех — до октября 1922 г. Замученных в лагере топили рядом с островом, порознь и целыми баржами,  связывая руки колючей проволокой. </w:t>
      </w:r>
    </w:p>
    <w:p w:rsidR="009C0FC4" w:rsidRDefault="009C0FC4">
      <w:pPr>
        <w:pStyle w:val="norm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Есть свидетельства, что уже после окончания интервенции, один из водолазов, работая на затопленных объектах у Русского острова, наткнулся на одну из таких барж, внутри которой «стояли, как живые, связанные люди». Шокированный увиденным, водолаз сошел с ума.</w:t>
      </w:r>
    </w:p>
    <w:p w:rsidR="009C0FC4" w:rsidRDefault="009C0FC4">
      <w:pPr>
        <w:pStyle w:val="normal0"/>
        <w:spacing w:after="0" w:line="360" w:lineRule="auto"/>
        <w:ind w:firstLine="709"/>
        <w:jc w:val="both"/>
        <w:rPr>
          <w:color w:val="000000"/>
          <w:sz w:val="24"/>
          <w:szCs w:val="24"/>
        </w:rPr>
      </w:pPr>
      <w:r>
        <w:rPr>
          <w:rFonts w:ascii="Times New Roman" w:hAnsi="Times New Roman" w:cs="Times New Roman"/>
          <w:color w:val="000000"/>
          <w:sz w:val="24"/>
          <w:szCs w:val="24"/>
        </w:rPr>
        <w:t>Сведения о пребывании американских военных на Дальнем Востоке, можно найти в книге «Иностранные интервенты в Советской России», выпущенной в 1935-м году, в ней  рассказывается о  том, какими методами действовали американцы - перерезание семей,  отрезание груди женщинам, вынемание из живота беременных женщин младенцев, вешанье пятилетних детей</w:t>
      </w:r>
      <w:r>
        <w:rPr>
          <w:color w:val="000000"/>
          <w:sz w:val="24"/>
          <w:szCs w:val="24"/>
        </w:rPr>
        <w:t>.</w:t>
      </w:r>
    </w:p>
    <w:p w:rsidR="009C0FC4" w:rsidRDefault="009C0FC4">
      <w:pPr>
        <w:pStyle w:val="norm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Вот несколько отрывков: «В архивах и газетных публикациях той поры и поныне хранятся свидетельства, как прибыв за тридевять земель интервенты, хозяйничали на нашей земле, оставляя кровавый след в судьбах русских и в истории Приморья. Так, к примеру, захватив крестьян И. Гоневчука, С. Горшкова, П. Опарина и З. Мурашко, американцы живьем закопали их за связь с местными партизанами. А  с женой партизана E. Бойчука расправились следующим образом: искололи тело штыками и утопили в помойной яме. Крестьянина Бочкарева до неузнаваемости изуродовали штыками и ножами: «нос, губы, уши были отрезаны, челюсть выбита, лицо и глаза искололи штыками, все тело изрезано». Таким же зверским способом был замучен партизан Н. Маясников, которому, по свидетельству очевидца, «сперва отрубили уши, потом нос, руки, ноги, живым порубив на куски».</w:t>
      </w:r>
    </w:p>
    <w:p w:rsidR="009C0FC4" w:rsidRDefault="009C0FC4">
      <w:pPr>
        <w:pStyle w:val="norm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Весной 1919 года в деревне появилась карательная экспедиция интервентов, учиняя расправу над теми, кто подозревался в сочувствии партизанам. Каратели арестовали многих крестьян в качестве заложников и требовали выдать партизан, угрожая расстрелом.  Свирепо расправились палачи-интервенты и с безвинными крестьянами-заложниками. В числе их находился Филипп Хортов. Eгo принесли домой в окровавленном виде. Он несколько дней еще был жив, все время повторял: «За что меня замучили, звери проклятые?!». Он умер, оставив пятерых сирот.</w:t>
      </w:r>
    </w:p>
    <w:p w:rsidR="009C0FC4" w:rsidRDefault="009C0FC4">
      <w:pPr>
        <w:pStyle w:val="norm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Несколько раз американские солдаты появлялись в деревне и каждый раз чинили аресты жителей, грабежи, убийства. Летом 1919 г. американские каратели устроили публичную порку шомполами и нагайками крестьянина Павла Кузикова. Американский унтер-офицер стоял рядом и, улыбаясь, щелкал фотоаппаратом. Ивана Кравчука и еще трех парней из Владивостока заподозрили в связи с партизанами, их мучили несколько. Они вышибли им зубы, отрубили языки.</w:t>
      </w:r>
    </w:p>
    <w:p w:rsidR="009C0FC4" w:rsidRDefault="009C0FC4">
      <w:pPr>
        <w:pStyle w:val="normal0"/>
        <w:spacing w:after="0" w:line="360" w:lineRule="auto"/>
        <w:ind w:firstLine="709"/>
        <w:jc w:val="both"/>
        <w:rPr>
          <w:color w:val="000000"/>
        </w:rPr>
      </w:pPr>
      <w:r>
        <w:rPr>
          <w:rFonts w:ascii="Times New Roman" w:hAnsi="Times New Roman" w:cs="Times New Roman"/>
          <w:color w:val="000000"/>
          <w:sz w:val="24"/>
          <w:szCs w:val="24"/>
        </w:rPr>
        <w:t>А вот другое свидетельство: «Интервенты окружили Маленький Мыс и открыли</w:t>
      </w:r>
    </w:p>
    <w:p w:rsidR="009C0FC4" w:rsidRDefault="009C0FC4">
      <w:pPr>
        <w:pStyle w:val="normal0"/>
        <w:spacing w:after="0" w:line="360" w:lineRule="auto"/>
        <w:ind w:firstLine="709"/>
        <w:jc w:val="both"/>
        <w:rPr>
          <w:color w:val="000000"/>
        </w:rPr>
      </w:pPr>
      <w:r>
        <w:rPr>
          <w:rFonts w:ascii="Times New Roman" w:hAnsi="Times New Roman" w:cs="Times New Roman"/>
          <w:color w:val="000000"/>
          <w:sz w:val="24"/>
          <w:szCs w:val="24"/>
        </w:rPr>
        <w:t>ураганный огонь по деревне. Узнав, что партизан там нет, американцы осмелели,</w:t>
      </w:r>
    </w:p>
    <w:p w:rsidR="009C0FC4" w:rsidRDefault="009C0FC4">
      <w:pPr>
        <w:pStyle w:val="normal0"/>
        <w:spacing w:after="0" w:line="360" w:lineRule="auto"/>
        <w:ind w:firstLine="709"/>
        <w:jc w:val="both"/>
        <w:rPr>
          <w:color w:val="000000"/>
        </w:rPr>
      </w:pPr>
      <w:r>
        <w:rPr>
          <w:rFonts w:ascii="Times New Roman" w:hAnsi="Times New Roman" w:cs="Times New Roman"/>
          <w:color w:val="000000"/>
          <w:sz w:val="24"/>
          <w:szCs w:val="24"/>
        </w:rPr>
        <w:t>ворвались в нее, сожгли школу. Пороли зверски каждого, кто попадался им под руку. Крестьянина Череватова, как и многих других, пришлось унести домой окровавленным и потерявшим сознание.</w:t>
      </w:r>
    </w:p>
    <w:p w:rsidR="009C0FC4" w:rsidRDefault="009C0FC4">
      <w:pPr>
        <w:pStyle w:val="normal0"/>
        <w:spacing w:after="0" w:line="360" w:lineRule="auto"/>
        <w:ind w:firstLine="709"/>
        <w:jc w:val="both"/>
        <w:rPr>
          <w:color w:val="000000"/>
        </w:rPr>
      </w:pPr>
      <w:r>
        <w:rPr>
          <w:rFonts w:ascii="Times New Roman" w:hAnsi="Times New Roman" w:cs="Times New Roman"/>
          <w:color w:val="000000"/>
          <w:sz w:val="24"/>
          <w:szCs w:val="24"/>
        </w:rPr>
        <w:t>Да и сам генерал Грэвс, командующий американским экспедиционным корпусом, впоследствии признавал: «из тех районов, где находились американские войска, мы получали сообщения об убийствах и истязаниях мужчин, женщин, детей..»</w:t>
      </w:r>
    </w:p>
    <w:p w:rsidR="009C0FC4" w:rsidRDefault="009C0FC4">
      <w:pPr>
        <w:pStyle w:val="norm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Не менее откровенен в своих воспоминаниях и полковник армии США Морроу.</w:t>
      </w:r>
    </w:p>
    <w:p w:rsidR="009C0FC4" w:rsidRDefault="009C0FC4">
      <w:pPr>
        <w:pStyle w:val="norm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своих воспоминаниях он говорил, что его солдаты-бедняги ведь... «не могли уснуть, не убив кого-нибудь в этот день». </w:t>
      </w:r>
    </w:p>
    <w:p w:rsidR="009C0FC4" w:rsidRDefault="009C0FC4">
      <w:pPr>
        <w:pStyle w:val="norm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Японские интервенты ничуть не уступали американцем. Так, в январе 1919 г. Японские солдаты сожгли деревни Сохатино, а в феврале - деревню Ивановка. Только за первые дни апреля 1920 г., когда японцами была внезапно нарушена договорённость о перемирии, они уничтожили во Владивостоке, Спаске, Никольск-Уссурийске и окрестных селениях около 7 тыс. человек. </w:t>
      </w:r>
    </w:p>
    <w:p w:rsidR="009C0FC4" w:rsidRDefault="009C0FC4">
      <w:pPr>
        <w:pStyle w:val="norm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Особое внимание в этом рассказе хочется уделить Сергею Георгиевичу Лазо, его имя известно далеко за пределами нашего края. Бесконечно преданный делу революции, выдающийся военный и политический деятель отдал свою жизнь за освобожление нашей Родины от интервентов и белогвардейцев.</w:t>
      </w:r>
    </w:p>
    <w:p w:rsidR="009C0FC4" w:rsidRDefault="009C0FC4">
      <w:pPr>
        <w:pStyle w:val="norm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Лазо прибыл в Приморье в декабре 1918 г. и включился в активную работу подпольной большевистской организации. 27 июня 1919 г. был избран командующим всеми партизанскими отрядами Приморья. Под его командованием были проведены  блестящее операции по разгрому белогвардейских гарнизонов. </w:t>
      </w:r>
    </w:p>
    <w:p w:rsidR="009C0FC4" w:rsidRDefault="009C0FC4">
      <w:pPr>
        <w:pStyle w:val="normal0"/>
        <w:spacing w:after="0" w:line="360" w:lineRule="auto"/>
        <w:ind w:firstLine="709"/>
        <w:jc w:val="both"/>
        <w:rPr>
          <w:color w:val="000000"/>
        </w:rPr>
      </w:pPr>
      <w:r>
        <w:rPr>
          <w:rFonts w:ascii="Times New Roman" w:hAnsi="Times New Roman" w:cs="Times New Roman"/>
          <w:color w:val="000000"/>
          <w:sz w:val="24"/>
          <w:szCs w:val="24"/>
        </w:rPr>
        <w:t>К концу 1919 г. встал вопрос о сверженки колчаковской власти в Приморье. По поручению подпольной большевистской организации С. Лазо возглавил военно-революционный штаб по подготовке восстания против колчаковского ставленника генерала Рязаконова. После свержения колчаковщины С. Лазо возглавил военный Совет Приморья.</w:t>
      </w:r>
    </w:p>
    <w:p w:rsidR="009C0FC4" w:rsidRDefault="009C0FC4">
      <w:pPr>
        <w:pStyle w:val="norm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апреля 1920 г., выступая на заседании Владивостокского Совета, С. Лазо говорил: «В борьбе за восстановление Советов во Владивостоке и во всем крае пролито много крови и еще будет пролита кровь, но рано или поздно Советская власть восторжествует здесь». Это была последняя речь С. Лазо. В ночь с 4 на 5 апреля 1920 г. японцы осуществили крававое выступление против Советской власти. С. Лазо вместе со своими соратниками А. Лучинским и В. Сибирцевым был арестован. Впоследствии было установлено, что японские интервенты совместно с белогвардейцами сожгли С. Лазо, В. Сибирцева и А. Луцкого в топке паровоза ЕЛ-629 на станции Муравьёва-Амурского. В память об этом трагичном событии станция Муравьёва-Амурского переименована в станцию Лазо. На пероне станции 10 декабря 1950 года был установлен памятник Сергею Лазо. Автором которого является Н. П. Борисов. На постаменте памятника высечены слова С. Г. Лазо: «Враги, подло напавшие на нас, будут разбиты, народ победить нельзя. Кто поднял руку против нас-смерть беспощадна тому. Мы победим». </w:t>
      </w:r>
    </w:p>
    <w:p w:rsidR="009C0FC4" w:rsidRDefault="009C0FC4">
      <w:pPr>
        <w:pStyle w:val="norm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архивах владивостокских музеев хранятся и фотографии зверств интервентов, позирующих рядом с отрезанными головами и замученными телами россиян.  Свидетельства об это печаталось практически во всех местных газетах той поры. </w:t>
      </w:r>
    </w:p>
    <w:p w:rsidR="009C0FC4" w:rsidRDefault="009C0FC4">
      <w:pPr>
        <w:pStyle w:val="normal0"/>
        <w:spacing w:after="0" w:line="360" w:lineRule="auto"/>
        <w:jc w:val="both"/>
        <w:rPr>
          <w:rFonts w:ascii="Times New Roman" w:hAnsi="Times New Roman" w:cs="Times New Roman"/>
          <w:b/>
          <w:color w:val="000000"/>
          <w:sz w:val="24"/>
          <w:szCs w:val="24"/>
        </w:rPr>
      </w:pPr>
    </w:p>
    <w:p w:rsidR="009C0FC4" w:rsidRDefault="009C0FC4">
      <w:pPr>
        <w:pStyle w:val="normal0"/>
        <w:spacing w:after="0" w:line="360" w:lineRule="auto"/>
        <w:jc w:val="both"/>
        <w:rPr>
          <w:rFonts w:ascii="Times New Roman" w:hAnsi="Times New Roman" w:cs="Times New Roman"/>
          <w:b/>
          <w:color w:val="000000"/>
          <w:sz w:val="24"/>
          <w:szCs w:val="24"/>
        </w:rPr>
      </w:pPr>
    </w:p>
    <w:p w:rsidR="009C0FC4" w:rsidRDefault="009C0FC4">
      <w:pPr>
        <w:pStyle w:val="normal0"/>
        <w:spacing w:after="0" w:line="360" w:lineRule="auto"/>
        <w:jc w:val="both"/>
        <w:rPr>
          <w:rFonts w:ascii="Times New Roman" w:hAnsi="Times New Roman" w:cs="Times New Roman"/>
          <w:b/>
          <w:color w:val="000000"/>
          <w:sz w:val="24"/>
          <w:szCs w:val="24"/>
        </w:rPr>
      </w:pPr>
    </w:p>
    <w:p w:rsidR="009C0FC4" w:rsidRDefault="009C0FC4">
      <w:pPr>
        <w:pStyle w:val="normal0"/>
        <w:spacing w:after="0" w:line="360" w:lineRule="auto"/>
        <w:jc w:val="both"/>
        <w:rPr>
          <w:rFonts w:ascii="Times New Roman" w:hAnsi="Times New Roman" w:cs="Times New Roman"/>
          <w:b/>
          <w:color w:val="000000"/>
          <w:sz w:val="24"/>
          <w:szCs w:val="24"/>
        </w:rPr>
      </w:pPr>
    </w:p>
    <w:p w:rsidR="009C0FC4" w:rsidRDefault="009C0FC4">
      <w:pPr>
        <w:pStyle w:val="normal0"/>
        <w:spacing w:after="0" w:line="360" w:lineRule="auto"/>
        <w:jc w:val="both"/>
        <w:rPr>
          <w:rFonts w:ascii="Times New Roman" w:hAnsi="Times New Roman" w:cs="Times New Roman"/>
          <w:b/>
          <w:color w:val="000000"/>
          <w:sz w:val="24"/>
          <w:szCs w:val="24"/>
        </w:rPr>
      </w:pPr>
    </w:p>
    <w:p w:rsidR="009C0FC4" w:rsidRDefault="009C0FC4">
      <w:pPr>
        <w:pStyle w:val="normal0"/>
        <w:spacing w:after="0" w:line="360" w:lineRule="auto"/>
        <w:jc w:val="both"/>
        <w:rPr>
          <w:rFonts w:ascii="Times New Roman" w:hAnsi="Times New Roman" w:cs="Times New Roman"/>
          <w:b/>
          <w:color w:val="000000"/>
          <w:sz w:val="24"/>
          <w:szCs w:val="24"/>
        </w:rPr>
      </w:pPr>
    </w:p>
    <w:p w:rsidR="009C0FC4" w:rsidRDefault="009C0FC4">
      <w:pPr>
        <w:pStyle w:val="normal0"/>
        <w:spacing w:after="0" w:line="360" w:lineRule="auto"/>
        <w:jc w:val="both"/>
        <w:rPr>
          <w:rFonts w:ascii="Times New Roman" w:hAnsi="Times New Roman" w:cs="Times New Roman"/>
          <w:b/>
          <w:color w:val="000000"/>
          <w:sz w:val="24"/>
          <w:szCs w:val="24"/>
        </w:rPr>
      </w:pPr>
    </w:p>
    <w:p w:rsidR="009C0FC4" w:rsidRDefault="009C0FC4">
      <w:pPr>
        <w:pStyle w:val="normal0"/>
        <w:spacing w:after="0" w:line="360" w:lineRule="auto"/>
        <w:jc w:val="both"/>
        <w:rPr>
          <w:rFonts w:ascii="Times New Roman" w:hAnsi="Times New Roman" w:cs="Times New Roman"/>
          <w:b/>
          <w:color w:val="000000"/>
          <w:sz w:val="24"/>
          <w:szCs w:val="24"/>
        </w:rPr>
      </w:pPr>
    </w:p>
    <w:p w:rsidR="009C0FC4" w:rsidRDefault="009C0FC4">
      <w:pPr>
        <w:pStyle w:val="normal0"/>
        <w:spacing w:after="0" w:line="360" w:lineRule="auto"/>
        <w:jc w:val="both"/>
        <w:rPr>
          <w:rFonts w:ascii="Times New Roman" w:hAnsi="Times New Roman" w:cs="Times New Roman"/>
          <w:b/>
          <w:color w:val="000000"/>
          <w:sz w:val="24"/>
          <w:szCs w:val="24"/>
        </w:rPr>
      </w:pPr>
    </w:p>
    <w:p w:rsidR="009C0FC4" w:rsidRDefault="009C0FC4">
      <w:pPr>
        <w:pStyle w:val="normal0"/>
        <w:spacing w:after="0" w:line="360" w:lineRule="auto"/>
        <w:jc w:val="both"/>
        <w:rPr>
          <w:rFonts w:ascii="Times New Roman" w:hAnsi="Times New Roman" w:cs="Times New Roman"/>
          <w:b/>
          <w:color w:val="000000"/>
          <w:sz w:val="24"/>
          <w:szCs w:val="24"/>
        </w:rPr>
      </w:pPr>
    </w:p>
    <w:p w:rsidR="009C0FC4" w:rsidRDefault="009C0FC4">
      <w:pPr>
        <w:pStyle w:val="normal0"/>
        <w:spacing w:after="0" w:line="360" w:lineRule="auto"/>
        <w:jc w:val="both"/>
        <w:rPr>
          <w:rFonts w:ascii="Times New Roman" w:hAnsi="Times New Roman" w:cs="Times New Roman"/>
          <w:b/>
          <w:color w:val="000000"/>
          <w:sz w:val="24"/>
          <w:szCs w:val="24"/>
        </w:rPr>
      </w:pPr>
    </w:p>
    <w:p w:rsidR="009C0FC4" w:rsidRDefault="009C0FC4">
      <w:pPr>
        <w:pStyle w:val="normal0"/>
        <w:spacing w:after="0" w:line="360" w:lineRule="auto"/>
        <w:rPr>
          <w:rFonts w:ascii="Times New Roman" w:hAnsi="Times New Roman" w:cs="Times New Roman"/>
          <w:b/>
          <w:color w:val="000000"/>
          <w:sz w:val="24"/>
          <w:szCs w:val="24"/>
        </w:rPr>
      </w:pPr>
    </w:p>
    <w:p w:rsidR="009C0FC4" w:rsidRDefault="009C0FC4">
      <w:pPr>
        <w:pStyle w:val="normal0"/>
        <w:spacing w:after="0" w:line="360" w:lineRule="auto"/>
        <w:rPr>
          <w:rFonts w:ascii="Times New Roman" w:hAnsi="Times New Roman" w:cs="Times New Roman"/>
          <w:b/>
          <w:color w:val="000000"/>
          <w:sz w:val="24"/>
          <w:szCs w:val="24"/>
        </w:rPr>
      </w:pPr>
    </w:p>
    <w:p w:rsidR="009C0FC4" w:rsidRDefault="009C0FC4">
      <w:pPr>
        <w:pStyle w:val="normal0"/>
        <w:spacing w:after="0" w:line="360" w:lineRule="auto"/>
        <w:rPr>
          <w:rFonts w:ascii="Times New Roman" w:hAnsi="Times New Roman" w:cs="Times New Roman"/>
          <w:b/>
          <w:color w:val="000000"/>
          <w:sz w:val="24"/>
          <w:szCs w:val="24"/>
        </w:rPr>
      </w:pPr>
    </w:p>
    <w:p w:rsidR="009C0FC4" w:rsidRDefault="009C0FC4">
      <w:pPr>
        <w:pStyle w:val="normal0"/>
        <w:spacing w:after="0" w:line="360" w:lineRule="auto"/>
        <w:rPr>
          <w:rFonts w:ascii="Times New Roman" w:hAnsi="Times New Roman" w:cs="Times New Roman"/>
          <w:b/>
          <w:color w:val="000000"/>
          <w:sz w:val="24"/>
          <w:szCs w:val="24"/>
        </w:rPr>
      </w:pPr>
    </w:p>
    <w:p w:rsidR="009C0FC4" w:rsidRDefault="009C0FC4">
      <w:pPr>
        <w:pStyle w:val="normal0"/>
        <w:spacing w:after="0" w:line="360" w:lineRule="auto"/>
        <w:rPr>
          <w:rFonts w:ascii="Times New Roman" w:hAnsi="Times New Roman" w:cs="Times New Roman"/>
          <w:b/>
          <w:color w:val="000000"/>
          <w:sz w:val="24"/>
          <w:szCs w:val="24"/>
        </w:rPr>
      </w:pPr>
    </w:p>
    <w:p w:rsidR="009C0FC4" w:rsidRDefault="009C0FC4">
      <w:pPr>
        <w:pStyle w:val="normal0"/>
        <w:spacing w:after="0" w:line="360" w:lineRule="auto"/>
        <w:rPr>
          <w:rFonts w:ascii="Times New Roman" w:hAnsi="Times New Roman" w:cs="Times New Roman"/>
          <w:b/>
          <w:color w:val="000000"/>
          <w:sz w:val="24"/>
          <w:szCs w:val="24"/>
        </w:rPr>
      </w:pPr>
    </w:p>
    <w:p w:rsidR="009C0FC4" w:rsidRDefault="009C0FC4">
      <w:pPr>
        <w:pStyle w:val="normal0"/>
        <w:spacing w:after="0" w:line="360" w:lineRule="auto"/>
        <w:rPr>
          <w:rFonts w:ascii="Times New Roman" w:hAnsi="Times New Roman" w:cs="Times New Roman"/>
          <w:b/>
          <w:color w:val="000000"/>
          <w:sz w:val="24"/>
          <w:szCs w:val="24"/>
        </w:rPr>
      </w:pPr>
    </w:p>
    <w:p w:rsidR="009C0FC4" w:rsidRDefault="009C0FC4">
      <w:pPr>
        <w:pStyle w:val="normal0"/>
        <w:spacing w:after="0" w:line="360" w:lineRule="auto"/>
        <w:rPr>
          <w:rFonts w:ascii="Times New Roman" w:hAnsi="Times New Roman" w:cs="Times New Roman"/>
          <w:b/>
          <w:color w:val="000000"/>
          <w:sz w:val="24"/>
          <w:szCs w:val="24"/>
        </w:rPr>
      </w:pPr>
    </w:p>
    <w:p w:rsidR="009C0FC4" w:rsidRDefault="009C0FC4">
      <w:pPr>
        <w:pStyle w:val="normal0"/>
        <w:spacing w:after="0" w:line="360" w:lineRule="auto"/>
        <w:rPr>
          <w:rFonts w:ascii="Times New Roman" w:hAnsi="Times New Roman" w:cs="Times New Roman"/>
          <w:b/>
          <w:color w:val="000000"/>
          <w:sz w:val="24"/>
          <w:szCs w:val="24"/>
        </w:rPr>
      </w:pPr>
    </w:p>
    <w:p w:rsidR="009C0FC4" w:rsidRDefault="009C0FC4">
      <w:pPr>
        <w:pStyle w:val="normal0"/>
        <w:spacing w:after="0" w:line="360" w:lineRule="auto"/>
        <w:rPr>
          <w:rFonts w:ascii="Times New Roman" w:hAnsi="Times New Roman" w:cs="Times New Roman"/>
          <w:b/>
          <w:color w:val="000000"/>
          <w:sz w:val="24"/>
          <w:szCs w:val="24"/>
        </w:rPr>
      </w:pPr>
    </w:p>
    <w:p w:rsidR="009C0FC4" w:rsidRDefault="009C0FC4">
      <w:pPr>
        <w:pStyle w:val="normal0"/>
        <w:spacing w:after="0" w:line="360" w:lineRule="auto"/>
        <w:rPr>
          <w:rFonts w:ascii="Times New Roman" w:hAnsi="Times New Roman" w:cs="Times New Roman"/>
          <w:b/>
          <w:color w:val="000000"/>
          <w:sz w:val="24"/>
          <w:szCs w:val="24"/>
        </w:rPr>
      </w:pPr>
    </w:p>
    <w:p w:rsidR="009C0FC4" w:rsidRDefault="009C0FC4">
      <w:pPr>
        <w:pStyle w:val="normal0"/>
        <w:spacing w:after="0" w:line="360" w:lineRule="auto"/>
        <w:rPr>
          <w:rFonts w:ascii="Times New Roman" w:hAnsi="Times New Roman" w:cs="Times New Roman"/>
          <w:b/>
          <w:color w:val="000000"/>
          <w:sz w:val="24"/>
          <w:szCs w:val="24"/>
        </w:rPr>
      </w:pPr>
    </w:p>
    <w:p w:rsidR="009C0FC4" w:rsidRDefault="009C0FC4">
      <w:pPr>
        <w:pStyle w:val="normal0"/>
        <w:spacing w:after="0" w:line="360" w:lineRule="auto"/>
        <w:rPr>
          <w:rFonts w:ascii="Times New Roman" w:hAnsi="Times New Roman" w:cs="Times New Roman"/>
          <w:b/>
          <w:color w:val="000000"/>
          <w:sz w:val="24"/>
          <w:szCs w:val="24"/>
        </w:rPr>
      </w:pPr>
    </w:p>
    <w:p w:rsidR="009C0FC4" w:rsidRDefault="009C0FC4">
      <w:pPr>
        <w:pStyle w:val="normal0"/>
        <w:spacing w:after="0" w:line="360" w:lineRule="auto"/>
        <w:rPr>
          <w:rFonts w:ascii="Times New Roman" w:hAnsi="Times New Roman" w:cs="Times New Roman"/>
          <w:b/>
          <w:color w:val="000000"/>
          <w:sz w:val="24"/>
          <w:szCs w:val="24"/>
        </w:rPr>
      </w:pPr>
    </w:p>
    <w:p w:rsidR="009C0FC4" w:rsidRDefault="009C0FC4">
      <w:pPr>
        <w:pStyle w:val="normal0"/>
        <w:spacing w:after="0" w:line="360" w:lineRule="auto"/>
        <w:rPr>
          <w:rFonts w:ascii="Times New Roman" w:hAnsi="Times New Roman" w:cs="Times New Roman"/>
          <w:b/>
          <w:color w:val="000000"/>
          <w:sz w:val="24"/>
          <w:szCs w:val="24"/>
        </w:rPr>
      </w:pPr>
    </w:p>
    <w:p w:rsidR="009C0FC4" w:rsidRDefault="009C0FC4">
      <w:pPr>
        <w:pStyle w:val="normal0"/>
        <w:spacing w:after="0" w:line="360" w:lineRule="auto"/>
        <w:rPr>
          <w:rFonts w:ascii="Times New Roman" w:hAnsi="Times New Roman" w:cs="Times New Roman"/>
          <w:b/>
          <w:color w:val="000000"/>
          <w:sz w:val="24"/>
          <w:szCs w:val="24"/>
        </w:rPr>
      </w:pPr>
    </w:p>
    <w:p w:rsidR="009C0FC4" w:rsidRDefault="009C0FC4">
      <w:pPr>
        <w:pStyle w:val="normal0"/>
        <w:spacing w:after="0" w:line="360" w:lineRule="auto"/>
        <w:rPr>
          <w:rFonts w:ascii="Times New Roman" w:hAnsi="Times New Roman" w:cs="Times New Roman"/>
          <w:b/>
          <w:color w:val="000000"/>
          <w:sz w:val="24"/>
          <w:szCs w:val="24"/>
        </w:rPr>
      </w:pPr>
    </w:p>
    <w:p w:rsidR="009C0FC4" w:rsidRDefault="009C0FC4">
      <w:pPr>
        <w:pStyle w:val="normal0"/>
        <w:spacing w:after="0" w:line="360" w:lineRule="auto"/>
        <w:rPr>
          <w:rFonts w:ascii="Times New Roman" w:hAnsi="Times New Roman" w:cs="Times New Roman"/>
          <w:b/>
          <w:color w:val="000000"/>
          <w:sz w:val="24"/>
          <w:szCs w:val="24"/>
        </w:rPr>
      </w:pPr>
    </w:p>
    <w:p w:rsidR="009C0FC4" w:rsidRDefault="009C0FC4">
      <w:pPr>
        <w:pStyle w:val="normal0"/>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Иманский уезд в годы гражданской войны и военной интервенции</w:t>
      </w:r>
    </w:p>
    <w:p w:rsidR="009C0FC4" w:rsidRDefault="009C0FC4">
      <w:pPr>
        <w:pStyle w:val="normal0"/>
        <w:spacing w:after="0" w:line="360" w:lineRule="auto"/>
        <w:ind w:firstLine="709"/>
        <w:jc w:val="both"/>
        <w:rPr>
          <w:color w:val="000000"/>
          <w:sz w:val="24"/>
          <w:szCs w:val="24"/>
        </w:rPr>
      </w:pPr>
      <w:r>
        <w:rPr>
          <w:rFonts w:ascii="Times New Roman" w:hAnsi="Times New Roman" w:cs="Times New Roman"/>
          <w:color w:val="000000"/>
          <w:sz w:val="24"/>
          <w:szCs w:val="24"/>
        </w:rPr>
        <w:t>В годы гражданской войны Иманский уезд был одним из центров борьбы за установление советской власти в Приморье. Иман постоянно находился в зоне японской оккупации. Именно здесь шла основная борьба большевиков с атаманом Калмыковым.</w:t>
      </w:r>
    </w:p>
    <w:p w:rsidR="009C0FC4" w:rsidRDefault="009C0FC4">
      <w:pPr>
        <w:pStyle w:val="norm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Иманкской долине действовало соединение партизанских отрядов. Самыми известными являются отряды под командированием Е. Ярошенко и И. Мелехина. Бойцами этих отрядов были жители нашего города. </w:t>
      </w:r>
    </w:p>
    <w:p w:rsidR="009C0FC4" w:rsidRDefault="009C0FC4">
      <w:pPr>
        <w:pStyle w:val="norm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результате боев Колчаковских войск с Красной Армией и Красной Гвардией было много пленных. Одним из наиболее широко применявшихся способов их нейтрализации была отправка на восток в эшелонах прозванных «эшелонами смерти». Без достаточного количества продовольствия, топлива, медикаментов, пленных в товарных вагонах отправляли в многодневный путь. К холоду и голоду прибавилась эпидемия тифа. Умерших сбрасывали под откос или оставляли на первых же остановках. В конце 1918 начале 1919 годов в Иман прибыли два таких эшелона. Ими было доставлено около тысячи военнопленных, которые были размещены в лагере в поселке Графском. </w:t>
      </w:r>
    </w:p>
    <w:p w:rsidR="009C0FC4" w:rsidRDefault="009C0FC4">
      <w:pPr>
        <w:pStyle w:val="norm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Участники Гражданской войны Жеребцов А. И., Перепелица Ф. М., Сингаевский Ф. Я. вспоминали, что в Графском существовал «ров смерти», глубокий овраг третий из девяти подобных оврагов на берегу Уссури, в который сбрасывали умерших военнопленных, там же расстреливали. Всего около 450 человек. Но точное местонахождение этого рва не известно. </w:t>
      </w:r>
    </w:p>
    <w:p w:rsidR="009C0FC4" w:rsidRDefault="009C0FC4">
      <w:pPr>
        <w:pStyle w:val="norm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декабря 1921 года белогвардейцы захватили станцию Муровьёва-Амурского. 4 декабря авангард, состоящий из киппелевцев, рано утром занял Иман. Ранее, в ноябре  6 Амурский полк расположился в районе Имана. 1-ая и 3-ая рота расположились в с. Лукьяновка, а 3 декабря прибыли в Иман и заняли позиции на Уссури. 2-ая рота располагалась в Графском. Перед рассветом 4 декабря 1-ая и 3-ая роты прибыли на ст. Иман и эвакуировались вместе с русскими частями. 2-ая рота запоздала и подошла к станции уже днем. Подойдя к вокзалу, рота попала под огонь белогвардейских пулемётов. Бой был неравный и короткий. Почти вся рота полегла на поле боя. Белогвардейцы запретили хоронить погибших и они лежали под снегом до марта 1922 года. Похороны состоялись только 18 марта, после освобождения города частями НРА (Народно-революционной армии). Первоначально их похоронили на месте гибели, на ст. Иман, а потом захоронение было перенесено на западную окраину города. Вместе с ними захоронен и русский боец А. М. Цибульский, который  после боёв 28 февраля - 1 марта 1922 г. за станцию Бикин, был послан на разведку в район Имана, но попал в руки белых и был замучен.</w:t>
      </w:r>
    </w:p>
    <w:p w:rsidR="009C0FC4" w:rsidRDefault="009C0FC4">
      <w:pPr>
        <w:pStyle w:val="normal0"/>
        <w:spacing w:after="0" w:line="360" w:lineRule="auto"/>
        <w:ind w:firstLine="709"/>
        <w:jc w:val="both"/>
        <w:rPr>
          <w:rFonts w:ascii="Times New Roman" w:hAnsi="Times New Roman" w:cs="Times New Roman"/>
          <w:color w:val="000000"/>
          <w:sz w:val="24"/>
          <w:szCs w:val="24"/>
          <w:highlight w:val="white"/>
        </w:rPr>
      </w:pPr>
    </w:p>
    <w:p w:rsidR="009C0FC4" w:rsidRDefault="009C0FC4">
      <w:pPr>
        <w:pStyle w:val="normal0"/>
        <w:spacing w:after="0" w:line="360" w:lineRule="auto"/>
        <w:ind w:firstLine="709"/>
        <w:jc w:val="both"/>
        <w:rPr>
          <w:rFonts w:ascii="Times New Roman" w:hAnsi="Times New Roman" w:cs="Times New Roman"/>
          <w:color w:val="000000"/>
          <w:sz w:val="24"/>
          <w:szCs w:val="24"/>
          <w:highlight w:val="white"/>
        </w:rPr>
      </w:pPr>
    </w:p>
    <w:p w:rsidR="009C0FC4" w:rsidRDefault="009C0FC4">
      <w:pPr>
        <w:pStyle w:val="normal0"/>
        <w:spacing w:after="0" w:line="360" w:lineRule="auto"/>
        <w:ind w:firstLine="709"/>
        <w:jc w:val="both"/>
        <w:rPr>
          <w:rFonts w:ascii="Times New Roman" w:hAnsi="Times New Roman" w:cs="Times New Roman"/>
          <w:color w:val="000000"/>
          <w:sz w:val="24"/>
          <w:szCs w:val="24"/>
          <w:highlight w:val="white"/>
        </w:rPr>
      </w:pPr>
    </w:p>
    <w:p w:rsidR="009C0FC4" w:rsidRDefault="009C0FC4">
      <w:pPr>
        <w:pStyle w:val="normal0"/>
        <w:spacing w:after="0" w:line="360" w:lineRule="auto"/>
        <w:ind w:firstLine="709"/>
        <w:jc w:val="both"/>
        <w:rPr>
          <w:rFonts w:ascii="Times New Roman" w:hAnsi="Times New Roman" w:cs="Times New Roman"/>
          <w:color w:val="000000"/>
          <w:sz w:val="24"/>
          <w:szCs w:val="24"/>
          <w:highlight w:val="white"/>
        </w:rPr>
      </w:pPr>
    </w:p>
    <w:p w:rsidR="009C0FC4" w:rsidRDefault="009C0FC4">
      <w:pPr>
        <w:pStyle w:val="normal0"/>
        <w:spacing w:after="0" w:line="360" w:lineRule="auto"/>
        <w:ind w:firstLine="709"/>
        <w:jc w:val="both"/>
        <w:rPr>
          <w:rFonts w:ascii="Times New Roman" w:hAnsi="Times New Roman" w:cs="Times New Roman"/>
          <w:color w:val="000000"/>
          <w:sz w:val="24"/>
          <w:szCs w:val="24"/>
          <w:highlight w:val="white"/>
        </w:rPr>
      </w:pPr>
    </w:p>
    <w:p w:rsidR="009C0FC4" w:rsidRDefault="009C0FC4">
      <w:pPr>
        <w:pStyle w:val="normal0"/>
        <w:spacing w:after="0" w:line="360" w:lineRule="auto"/>
        <w:ind w:firstLine="709"/>
        <w:jc w:val="both"/>
        <w:rPr>
          <w:rFonts w:ascii="Times New Roman" w:hAnsi="Times New Roman" w:cs="Times New Roman"/>
          <w:color w:val="000000"/>
          <w:sz w:val="24"/>
          <w:szCs w:val="24"/>
          <w:highlight w:val="white"/>
        </w:rPr>
      </w:pPr>
    </w:p>
    <w:p w:rsidR="009C0FC4" w:rsidRDefault="009C0FC4">
      <w:pPr>
        <w:pStyle w:val="normal0"/>
        <w:spacing w:after="0" w:line="360" w:lineRule="auto"/>
        <w:ind w:firstLine="709"/>
        <w:jc w:val="both"/>
        <w:rPr>
          <w:rFonts w:ascii="Times New Roman" w:hAnsi="Times New Roman" w:cs="Times New Roman"/>
          <w:color w:val="000000"/>
          <w:sz w:val="24"/>
          <w:szCs w:val="24"/>
          <w:highlight w:val="white"/>
        </w:rPr>
      </w:pPr>
    </w:p>
    <w:p w:rsidR="009C0FC4" w:rsidRDefault="009C0FC4">
      <w:pPr>
        <w:pStyle w:val="normal0"/>
        <w:spacing w:after="0" w:line="360" w:lineRule="auto"/>
        <w:ind w:firstLine="709"/>
        <w:jc w:val="both"/>
        <w:rPr>
          <w:rFonts w:ascii="Times New Roman" w:hAnsi="Times New Roman" w:cs="Times New Roman"/>
          <w:color w:val="000000"/>
          <w:sz w:val="24"/>
          <w:szCs w:val="24"/>
          <w:highlight w:val="white"/>
        </w:rPr>
      </w:pPr>
    </w:p>
    <w:p w:rsidR="009C0FC4" w:rsidRDefault="009C0FC4">
      <w:pPr>
        <w:pStyle w:val="normal0"/>
        <w:spacing w:after="0" w:line="360" w:lineRule="auto"/>
        <w:ind w:firstLine="709"/>
        <w:jc w:val="both"/>
        <w:rPr>
          <w:rFonts w:ascii="Times New Roman" w:hAnsi="Times New Roman" w:cs="Times New Roman"/>
          <w:color w:val="000000"/>
          <w:sz w:val="24"/>
          <w:szCs w:val="24"/>
          <w:highlight w:val="white"/>
        </w:rPr>
      </w:pPr>
    </w:p>
    <w:p w:rsidR="009C0FC4" w:rsidRDefault="009C0FC4">
      <w:pPr>
        <w:pStyle w:val="normal0"/>
        <w:spacing w:after="0" w:line="360" w:lineRule="auto"/>
        <w:ind w:firstLine="709"/>
        <w:jc w:val="both"/>
        <w:rPr>
          <w:rFonts w:ascii="Times New Roman" w:hAnsi="Times New Roman" w:cs="Times New Roman"/>
          <w:color w:val="000000"/>
          <w:sz w:val="24"/>
          <w:szCs w:val="24"/>
          <w:highlight w:val="white"/>
        </w:rPr>
      </w:pPr>
    </w:p>
    <w:p w:rsidR="009C0FC4" w:rsidRDefault="009C0FC4">
      <w:pPr>
        <w:pStyle w:val="normal0"/>
        <w:spacing w:after="0" w:line="360" w:lineRule="auto"/>
        <w:ind w:firstLine="709"/>
        <w:jc w:val="both"/>
        <w:rPr>
          <w:rFonts w:ascii="Times New Roman" w:hAnsi="Times New Roman" w:cs="Times New Roman"/>
          <w:color w:val="000000"/>
          <w:sz w:val="24"/>
          <w:szCs w:val="24"/>
          <w:highlight w:val="white"/>
        </w:rPr>
      </w:pPr>
    </w:p>
    <w:p w:rsidR="009C0FC4" w:rsidRDefault="009C0FC4">
      <w:pPr>
        <w:pStyle w:val="normal0"/>
        <w:spacing w:after="0" w:line="360" w:lineRule="auto"/>
        <w:ind w:firstLine="709"/>
        <w:jc w:val="both"/>
        <w:rPr>
          <w:rFonts w:ascii="Times New Roman" w:hAnsi="Times New Roman" w:cs="Times New Roman"/>
          <w:color w:val="000000"/>
          <w:sz w:val="24"/>
          <w:szCs w:val="24"/>
          <w:highlight w:val="white"/>
        </w:rPr>
      </w:pPr>
    </w:p>
    <w:p w:rsidR="009C0FC4" w:rsidRDefault="009C0FC4">
      <w:pPr>
        <w:pStyle w:val="normal0"/>
        <w:spacing w:after="0" w:line="360" w:lineRule="auto"/>
        <w:ind w:firstLine="709"/>
        <w:jc w:val="both"/>
        <w:rPr>
          <w:rFonts w:ascii="Times New Roman" w:hAnsi="Times New Roman" w:cs="Times New Roman"/>
          <w:color w:val="000000"/>
          <w:sz w:val="24"/>
          <w:szCs w:val="24"/>
          <w:highlight w:val="white"/>
        </w:rPr>
      </w:pPr>
    </w:p>
    <w:p w:rsidR="009C0FC4" w:rsidRDefault="009C0FC4">
      <w:pPr>
        <w:pStyle w:val="normal0"/>
        <w:spacing w:after="0" w:line="360" w:lineRule="auto"/>
        <w:ind w:firstLine="709"/>
        <w:jc w:val="both"/>
        <w:rPr>
          <w:rFonts w:ascii="Times New Roman" w:hAnsi="Times New Roman" w:cs="Times New Roman"/>
          <w:color w:val="000000"/>
          <w:sz w:val="24"/>
          <w:szCs w:val="24"/>
          <w:highlight w:val="white"/>
        </w:rPr>
      </w:pPr>
    </w:p>
    <w:p w:rsidR="009C0FC4" w:rsidRDefault="009C0FC4">
      <w:pPr>
        <w:pStyle w:val="normal0"/>
        <w:spacing w:after="0" w:line="360" w:lineRule="auto"/>
        <w:ind w:firstLine="709"/>
        <w:jc w:val="both"/>
        <w:rPr>
          <w:rFonts w:ascii="Times New Roman" w:hAnsi="Times New Roman" w:cs="Times New Roman"/>
          <w:color w:val="000000"/>
          <w:sz w:val="24"/>
          <w:szCs w:val="24"/>
          <w:highlight w:val="white"/>
        </w:rPr>
      </w:pPr>
    </w:p>
    <w:p w:rsidR="009C0FC4" w:rsidRDefault="009C0FC4">
      <w:pPr>
        <w:pStyle w:val="normal0"/>
        <w:spacing w:after="0" w:line="360" w:lineRule="auto"/>
        <w:ind w:firstLine="709"/>
        <w:jc w:val="both"/>
        <w:rPr>
          <w:rFonts w:ascii="Times New Roman" w:hAnsi="Times New Roman" w:cs="Times New Roman"/>
          <w:color w:val="000000"/>
          <w:sz w:val="24"/>
          <w:szCs w:val="24"/>
          <w:highlight w:val="white"/>
        </w:rPr>
      </w:pPr>
    </w:p>
    <w:p w:rsidR="009C0FC4" w:rsidRDefault="009C0FC4">
      <w:pPr>
        <w:pStyle w:val="normal0"/>
        <w:spacing w:after="0" w:line="360" w:lineRule="auto"/>
        <w:ind w:firstLine="709"/>
        <w:jc w:val="both"/>
        <w:rPr>
          <w:rFonts w:ascii="Times New Roman" w:hAnsi="Times New Roman" w:cs="Times New Roman"/>
          <w:color w:val="000000"/>
          <w:sz w:val="24"/>
          <w:szCs w:val="24"/>
          <w:highlight w:val="white"/>
        </w:rPr>
      </w:pPr>
    </w:p>
    <w:p w:rsidR="009C0FC4" w:rsidRDefault="009C0FC4">
      <w:pPr>
        <w:pStyle w:val="normal0"/>
        <w:spacing w:after="0" w:line="360" w:lineRule="auto"/>
        <w:ind w:firstLine="709"/>
        <w:jc w:val="both"/>
        <w:rPr>
          <w:rFonts w:ascii="Times New Roman" w:hAnsi="Times New Roman" w:cs="Times New Roman"/>
          <w:color w:val="000000"/>
          <w:sz w:val="24"/>
          <w:szCs w:val="24"/>
          <w:highlight w:val="white"/>
        </w:rPr>
      </w:pPr>
    </w:p>
    <w:p w:rsidR="009C0FC4" w:rsidRDefault="009C0FC4">
      <w:pPr>
        <w:pStyle w:val="normal0"/>
        <w:spacing w:after="0" w:line="360" w:lineRule="auto"/>
        <w:ind w:firstLine="709"/>
        <w:jc w:val="both"/>
        <w:rPr>
          <w:rFonts w:ascii="Times New Roman" w:hAnsi="Times New Roman" w:cs="Times New Roman"/>
          <w:color w:val="000000"/>
          <w:sz w:val="24"/>
          <w:szCs w:val="24"/>
          <w:highlight w:val="white"/>
        </w:rPr>
      </w:pPr>
    </w:p>
    <w:p w:rsidR="009C0FC4" w:rsidRDefault="009C0FC4">
      <w:pPr>
        <w:pStyle w:val="normal0"/>
        <w:spacing w:after="0" w:line="360" w:lineRule="auto"/>
        <w:ind w:firstLine="709"/>
        <w:jc w:val="both"/>
        <w:rPr>
          <w:rFonts w:ascii="Times New Roman" w:hAnsi="Times New Roman" w:cs="Times New Roman"/>
          <w:color w:val="000000"/>
          <w:sz w:val="24"/>
          <w:szCs w:val="24"/>
          <w:highlight w:val="white"/>
        </w:rPr>
      </w:pPr>
    </w:p>
    <w:p w:rsidR="009C0FC4" w:rsidRDefault="009C0FC4">
      <w:pPr>
        <w:pStyle w:val="normal0"/>
        <w:spacing w:after="0" w:line="360" w:lineRule="auto"/>
        <w:ind w:firstLine="709"/>
        <w:jc w:val="both"/>
        <w:rPr>
          <w:rFonts w:ascii="Times New Roman" w:hAnsi="Times New Roman" w:cs="Times New Roman"/>
          <w:color w:val="000000"/>
          <w:sz w:val="24"/>
          <w:szCs w:val="24"/>
          <w:highlight w:val="white"/>
        </w:rPr>
      </w:pPr>
    </w:p>
    <w:p w:rsidR="009C0FC4" w:rsidRDefault="009C0FC4">
      <w:pPr>
        <w:pStyle w:val="normal0"/>
        <w:spacing w:after="0" w:line="360" w:lineRule="auto"/>
        <w:ind w:firstLine="709"/>
        <w:jc w:val="both"/>
        <w:rPr>
          <w:rFonts w:ascii="Times New Roman" w:hAnsi="Times New Roman" w:cs="Times New Roman"/>
          <w:color w:val="000000"/>
          <w:sz w:val="24"/>
          <w:szCs w:val="24"/>
          <w:highlight w:val="white"/>
        </w:rPr>
      </w:pPr>
    </w:p>
    <w:p w:rsidR="009C0FC4" w:rsidRDefault="009C0FC4">
      <w:pPr>
        <w:pStyle w:val="normal0"/>
        <w:spacing w:after="0" w:line="360" w:lineRule="auto"/>
        <w:ind w:firstLine="709"/>
        <w:jc w:val="both"/>
        <w:rPr>
          <w:rFonts w:ascii="Times New Roman" w:hAnsi="Times New Roman" w:cs="Times New Roman"/>
          <w:color w:val="000000"/>
          <w:sz w:val="24"/>
          <w:szCs w:val="24"/>
          <w:highlight w:val="white"/>
        </w:rPr>
      </w:pPr>
    </w:p>
    <w:p w:rsidR="009C0FC4" w:rsidRDefault="009C0FC4">
      <w:pPr>
        <w:pStyle w:val="normal0"/>
        <w:spacing w:after="0" w:line="360" w:lineRule="auto"/>
        <w:ind w:firstLine="709"/>
        <w:jc w:val="both"/>
        <w:rPr>
          <w:rFonts w:ascii="Times New Roman" w:hAnsi="Times New Roman" w:cs="Times New Roman"/>
          <w:color w:val="000000"/>
          <w:sz w:val="24"/>
          <w:szCs w:val="24"/>
          <w:highlight w:val="white"/>
        </w:rPr>
      </w:pPr>
    </w:p>
    <w:p w:rsidR="009C0FC4" w:rsidRDefault="009C0FC4">
      <w:pPr>
        <w:pStyle w:val="normal0"/>
        <w:spacing w:after="0" w:line="360" w:lineRule="auto"/>
        <w:ind w:firstLine="709"/>
        <w:jc w:val="both"/>
        <w:rPr>
          <w:rFonts w:ascii="Times New Roman" w:hAnsi="Times New Roman" w:cs="Times New Roman"/>
          <w:color w:val="000000"/>
          <w:sz w:val="24"/>
          <w:szCs w:val="24"/>
          <w:highlight w:val="white"/>
        </w:rPr>
      </w:pPr>
    </w:p>
    <w:p w:rsidR="009C0FC4" w:rsidRDefault="009C0FC4">
      <w:pPr>
        <w:pStyle w:val="normal0"/>
        <w:spacing w:after="0" w:line="360" w:lineRule="auto"/>
        <w:ind w:firstLine="709"/>
        <w:jc w:val="both"/>
        <w:rPr>
          <w:rFonts w:ascii="Times New Roman" w:hAnsi="Times New Roman" w:cs="Times New Roman"/>
          <w:color w:val="000000"/>
          <w:sz w:val="24"/>
          <w:szCs w:val="24"/>
          <w:highlight w:val="white"/>
        </w:rPr>
      </w:pPr>
    </w:p>
    <w:p w:rsidR="009C0FC4" w:rsidRDefault="009C0FC4">
      <w:pPr>
        <w:pStyle w:val="normal0"/>
        <w:spacing w:after="0" w:line="360" w:lineRule="auto"/>
        <w:ind w:firstLine="709"/>
        <w:jc w:val="both"/>
        <w:rPr>
          <w:rFonts w:ascii="Times New Roman" w:hAnsi="Times New Roman" w:cs="Times New Roman"/>
          <w:color w:val="000000"/>
          <w:sz w:val="24"/>
          <w:szCs w:val="24"/>
          <w:highlight w:val="white"/>
        </w:rPr>
      </w:pPr>
    </w:p>
    <w:p w:rsidR="009C0FC4" w:rsidRDefault="009C0FC4">
      <w:pPr>
        <w:pStyle w:val="normal0"/>
        <w:spacing w:after="0" w:line="360" w:lineRule="auto"/>
        <w:ind w:firstLine="709"/>
        <w:jc w:val="both"/>
        <w:rPr>
          <w:rFonts w:ascii="Times New Roman" w:hAnsi="Times New Roman" w:cs="Times New Roman"/>
          <w:color w:val="000000"/>
          <w:sz w:val="24"/>
          <w:szCs w:val="24"/>
          <w:highlight w:val="white"/>
        </w:rPr>
      </w:pPr>
    </w:p>
    <w:p w:rsidR="009C0FC4" w:rsidRDefault="009C0FC4">
      <w:pPr>
        <w:pStyle w:val="normal0"/>
        <w:spacing w:after="0" w:line="360" w:lineRule="auto"/>
        <w:ind w:firstLine="709"/>
        <w:jc w:val="both"/>
        <w:rPr>
          <w:rFonts w:ascii="Times New Roman" w:hAnsi="Times New Roman" w:cs="Times New Roman"/>
          <w:color w:val="000000"/>
          <w:sz w:val="24"/>
          <w:szCs w:val="24"/>
          <w:highlight w:val="white"/>
        </w:rPr>
      </w:pPr>
    </w:p>
    <w:p w:rsidR="009C0FC4" w:rsidRDefault="009C0FC4">
      <w:pPr>
        <w:pStyle w:val="normal0"/>
        <w:spacing w:after="0" w:line="360" w:lineRule="auto"/>
        <w:ind w:firstLine="709"/>
        <w:jc w:val="both"/>
        <w:rPr>
          <w:rFonts w:ascii="Times New Roman" w:hAnsi="Times New Roman" w:cs="Times New Roman"/>
          <w:color w:val="000000"/>
          <w:sz w:val="24"/>
          <w:szCs w:val="24"/>
          <w:highlight w:val="white"/>
        </w:rPr>
      </w:pPr>
    </w:p>
    <w:p w:rsidR="009C0FC4" w:rsidRDefault="009C0FC4">
      <w:pPr>
        <w:pStyle w:val="normal0"/>
        <w:spacing w:after="0" w:line="360" w:lineRule="auto"/>
        <w:ind w:firstLine="709"/>
        <w:jc w:val="both"/>
        <w:rPr>
          <w:rFonts w:ascii="Times New Roman" w:hAnsi="Times New Roman" w:cs="Times New Roman"/>
          <w:color w:val="000000"/>
          <w:sz w:val="24"/>
          <w:szCs w:val="24"/>
          <w:highlight w:val="white"/>
        </w:rPr>
      </w:pPr>
    </w:p>
    <w:p w:rsidR="009C0FC4" w:rsidRDefault="009C0FC4">
      <w:pPr>
        <w:pStyle w:val="normal0"/>
        <w:spacing w:after="0" w:line="360" w:lineRule="auto"/>
        <w:ind w:firstLine="709"/>
        <w:jc w:val="both"/>
        <w:rPr>
          <w:rFonts w:ascii="Times New Roman" w:hAnsi="Times New Roman" w:cs="Times New Roman"/>
          <w:color w:val="000000"/>
          <w:sz w:val="24"/>
          <w:szCs w:val="24"/>
          <w:highlight w:val="white"/>
        </w:rPr>
      </w:pPr>
    </w:p>
    <w:p w:rsidR="009C0FC4" w:rsidRDefault="009C0FC4">
      <w:pPr>
        <w:pStyle w:val="normal0"/>
        <w:spacing w:after="0" w:line="360" w:lineRule="auto"/>
        <w:ind w:firstLine="709"/>
        <w:jc w:val="center"/>
        <w:rPr>
          <w:rFonts w:ascii="Times New Roman" w:hAnsi="Times New Roman" w:cs="Times New Roman"/>
          <w:b/>
          <w:color w:val="000000"/>
          <w:sz w:val="24"/>
          <w:szCs w:val="24"/>
          <w:highlight w:val="white"/>
        </w:rPr>
      </w:pPr>
      <w:r>
        <w:rPr>
          <w:rFonts w:ascii="Times New Roman" w:hAnsi="Times New Roman" w:cs="Times New Roman"/>
          <w:b/>
          <w:color w:val="000000"/>
          <w:sz w:val="24"/>
          <w:szCs w:val="24"/>
        </w:rPr>
        <w:t>6. Заключение</w:t>
      </w:r>
    </w:p>
    <w:p w:rsidR="009C0FC4" w:rsidRDefault="009C0FC4">
      <w:pPr>
        <w:pStyle w:val="normal0"/>
        <w:spacing w:after="0" w:line="360" w:lineRule="auto"/>
        <w:ind w:firstLine="709"/>
        <w:jc w:val="both"/>
        <w:rPr>
          <w:color w:val="000000"/>
        </w:rPr>
      </w:pPr>
      <w:r>
        <w:rPr>
          <w:rFonts w:ascii="Times New Roman" w:hAnsi="Times New Roman" w:cs="Times New Roman"/>
          <w:color w:val="000000"/>
          <w:sz w:val="24"/>
          <w:szCs w:val="24"/>
          <w:highlight w:val="white"/>
        </w:rPr>
        <w:t>Начавшаяся в 1918 г. гражданская война оказалась страшной трагедией для России. Рушилось государство, разрушены были основы общества, и это разрушение проходило через судьбы семей: родители и дети становились врагами: брат воевал против брата, сын против отца. Одни воевали за красных, другие за белых. Не случайно эту войну называют братоубийственной, которая принесла народам России неисчислимые страдания, массовую гибель, прежде всего мирного населения.</w:t>
      </w:r>
      <w:r>
        <w:rPr>
          <w:rFonts w:ascii="Times New Roman" w:hAnsi="Times New Roman" w:cs="Times New Roman"/>
          <w:color w:val="000000"/>
          <w:sz w:val="24"/>
          <w:szCs w:val="24"/>
        </w:rPr>
        <w:t xml:space="preserve"> Гражданская война - катастрофа более страшная, чем война с внешним врагом. Она раскалывает народ, семьи и даже саму личность человека,  имеет тотальный характер и наносит тяжелые душевные раны, которые надолго предопределяют жизнь общества</w:t>
      </w:r>
      <w:r>
        <w:rPr>
          <w:color w:val="000000"/>
        </w:rPr>
        <w:t>.</w:t>
      </w:r>
      <w:r>
        <w:rPr>
          <w:rFonts w:ascii="Times New Roman" w:hAnsi="Times New Roman" w:cs="Times New Roman"/>
          <w:color w:val="000000"/>
        </w:rPr>
        <w:t xml:space="preserve"> </w:t>
      </w:r>
      <w:r>
        <w:rPr>
          <w:rFonts w:ascii="Times New Roman" w:hAnsi="Times New Roman" w:cs="Times New Roman"/>
          <w:color w:val="000000"/>
          <w:sz w:val="24"/>
          <w:szCs w:val="24"/>
        </w:rPr>
        <w:t xml:space="preserve">Если отбросить разнообразные флеры и идеологические дымы, то смысл гражданской войны будет кровав и циничен - захват и удержание власти любой ценой. Ибо тот, у кого власть, определяет будущее страны. А потому гражданские войны - самые безжалостные и жестокие из войн. Каждая из сторон сражалась за свою Родину, и каждый понимал, что проигравшему в ней места не будет, а значит, это война не на победу, а на уничтожение. Россия была одна на всех, а её будущее определялось силой оружия. В гражданской войне нет абсолютных победителей. Проигрывают все. </w:t>
      </w:r>
    </w:p>
    <w:p w:rsidR="009C0FC4" w:rsidRDefault="009C0FC4">
      <w:pPr>
        <w:pStyle w:val="normal0"/>
        <w:spacing w:after="0" w:line="360" w:lineRule="auto"/>
        <w:ind w:firstLine="709"/>
        <w:jc w:val="both"/>
        <w:rPr>
          <w:rFonts w:ascii="Times New Roman" w:hAnsi="Times New Roman" w:cs="Times New Roman"/>
          <w:color w:val="000000"/>
          <w:sz w:val="24"/>
          <w:szCs w:val="24"/>
        </w:rPr>
      </w:pPr>
    </w:p>
    <w:p w:rsidR="009C0FC4" w:rsidRDefault="009C0FC4">
      <w:pPr>
        <w:pStyle w:val="normal0"/>
        <w:spacing w:after="0" w:line="360" w:lineRule="auto"/>
        <w:ind w:firstLine="709"/>
        <w:jc w:val="both"/>
        <w:rPr>
          <w:rFonts w:ascii="Times New Roman" w:hAnsi="Times New Roman" w:cs="Times New Roman"/>
          <w:color w:val="000000"/>
          <w:sz w:val="24"/>
          <w:szCs w:val="24"/>
        </w:rPr>
      </w:pPr>
    </w:p>
    <w:p w:rsidR="009C0FC4" w:rsidRDefault="009C0FC4">
      <w:pPr>
        <w:pStyle w:val="normal0"/>
        <w:spacing w:after="0" w:line="360" w:lineRule="auto"/>
        <w:ind w:firstLine="709"/>
        <w:jc w:val="both"/>
        <w:rPr>
          <w:rFonts w:ascii="Times New Roman" w:hAnsi="Times New Roman" w:cs="Times New Roman"/>
          <w:color w:val="000000"/>
          <w:sz w:val="24"/>
          <w:szCs w:val="24"/>
        </w:rPr>
      </w:pPr>
    </w:p>
    <w:p w:rsidR="009C0FC4" w:rsidRDefault="009C0FC4">
      <w:pPr>
        <w:pStyle w:val="normal0"/>
        <w:spacing w:after="0" w:line="360" w:lineRule="auto"/>
        <w:ind w:firstLine="709"/>
        <w:jc w:val="both"/>
        <w:rPr>
          <w:rFonts w:ascii="Times New Roman" w:hAnsi="Times New Roman" w:cs="Times New Roman"/>
          <w:color w:val="000000"/>
          <w:sz w:val="24"/>
          <w:szCs w:val="24"/>
        </w:rPr>
      </w:pPr>
    </w:p>
    <w:p w:rsidR="009C0FC4" w:rsidRDefault="009C0FC4">
      <w:pPr>
        <w:pStyle w:val="normal0"/>
        <w:spacing w:after="0" w:line="360" w:lineRule="auto"/>
        <w:ind w:firstLine="709"/>
        <w:jc w:val="both"/>
        <w:rPr>
          <w:rFonts w:ascii="Times New Roman" w:hAnsi="Times New Roman" w:cs="Times New Roman"/>
          <w:color w:val="000000"/>
          <w:sz w:val="24"/>
          <w:szCs w:val="24"/>
        </w:rPr>
      </w:pPr>
    </w:p>
    <w:p w:rsidR="009C0FC4" w:rsidRDefault="009C0FC4">
      <w:pPr>
        <w:pStyle w:val="normal0"/>
        <w:spacing w:after="0" w:line="360" w:lineRule="auto"/>
        <w:ind w:firstLine="709"/>
        <w:jc w:val="both"/>
        <w:rPr>
          <w:rFonts w:ascii="Times New Roman" w:hAnsi="Times New Roman" w:cs="Times New Roman"/>
          <w:color w:val="000000"/>
          <w:sz w:val="24"/>
          <w:szCs w:val="24"/>
        </w:rPr>
      </w:pPr>
    </w:p>
    <w:p w:rsidR="009C0FC4" w:rsidRDefault="009C0FC4">
      <w:pPr>
        <w:pStyle w:val="normal0"/>
        <w:spacing w:after="0" w:line="360" w:lineRule="auto"/>
        <w:ind w:firstLine="709"/>
        <w:jc w:val="both"/>
        <w:rPr>
          <w:rFonts w:ascii="Times New Roman" w:hAnsi="Times New Roman" w:cs="Times New Roman"/>
          <w:color w:val="000000"/>
          <w:sz w:val="24"/>
          <w:szCs w:val="24"/>
        </w:rPr>
      </w:pPr>
    </w:p>
    <w:p w:rsidR="009C0FC4" w:rsidRDefault="009C0FC4">
      <w:pPr>
        <w:pStyle w:val="normal0"/>
        <w:spacing w:after="0" w:line="360" w:lineRule="auto"/>
        <w:ind w:firstLine="709"/>
        <w:jc w:val="both"/>
        <w:rPr>
          <w:rFonts w:ascii="Times New Roman" w:hAnsi="Times New Roman" w:cs="Times New Roman"/>
          <w:color w:val="000000"/>
          <w:sz w:val="24"/>
          <w:szCs w:val="24"/>
        </w:rPr>
      </w:pPr>
    </w:p>
    <w:p w:rsidR="009C0FC4" w:rsidRDefault="009C0FC4">
      <w:pPr>
        <w:pStyle w:val="normal0"/>
        <w:spacing w:after="0" w:line="360" w:lineRule="auto"/>
        <w:ind w:firstLine="709"/>
        <w:jc w:val="both"/>
        <w:rPr>
          <w:rFonts w:ascii="Times New Roman" w:hAnsi="Times New Roman" w:cs="Times New Roman"/>
          <w:color w:val="000000"/>
          <w:sz w:val="24"/>
          <w:szCs w:val="24"/>
        </w:rPr>
      </w:pPr>
    </w:p>
    <w:p w:rsidR="009C0FC4" w:rsidRDefault="009C0FC4">
      <w:pPr>
        <w:pStyle w:val="normal0"/>
        <w:spacing w:after="0" w:line="360" w:lineRule="auto"/>
        <w:ind w:firstLine="709"/>
        <w:jc w:val="both"/>
        <w:rPr>
          <w:rFonts w:ascii="Times New Roman" w:hAnsi="Times New Roman" w:cs="Times New Roman"/>
          <w:color w:val="000000"/>
          <w:sz w:val="24"/>
          <w:szCs w:val="24"/>
        </w:rPr>
      </w:pPr>
    </w:p>
    <w:p w:rsidR="009C0FC4" w:rsidRDefault="009C0FC4">
      <w:pPr>
        <w:pStyle w:val="normal0"/>
        <w:spacing w:after="0" w:line="360" w:lineRule="auto"/>
        <w:ind w:firstLine="709"/>
        <w:jc w:val="both"/>
        <w:rPr>
          <w:rFonts w:ascii="Times New Roman" w:hAnsi="Times New Roman" w:cs="Times New Roman"/>
          <w:color w:val="000000"/>
          <w:sz w:val="24"/>
          <w:szCs w:val="24"/>
        </w:rPr>
      </w:pPr>
    </w:p>
    <w:p w:rsidR="009C0FC4" w:rsidRDefault="009C0FC4">
      <w:pPr>
        <w:pStyle w:val="normal0"/>
        <w:spacing w:after="0" w:line="360" w:lineRule="auto"/>
        <w:ind w:firstLine="709"/>
        <w:jc w:val="both"/>
        <w:rPr>
          <w:rFonts w:ascii="Times New Roman" w:hAnsi="Times New Roman" w:cs="Times New Roman"/>
          <w:color w:val="000000"/>
          <w:sz w:val="24"/>
          <w:szCs w:val="24"/>
        </w:rPr>
      </w:pPr>
    </w:p>
    <w:p w:rsidR="009C0FC4" w:rsidRDefault="009C0FC4">
      <w:pPr>
        <w:pStyle w:val="normal0"/>
        <w:spacing w:after="0" w:line="360" w:lineRule="auto"/>
        <w:ind w:firstLine="709"/>
        <w:jc w:val="both"/>
        <w:rPr>
          <w:rFonts w:ascii="Times New Roman" w:hAnsi="Times New Roman" w:cs="Times New Roman"/>
          <w:color w:val="000000"/>
          <w:sz w:val="24"/>
          <w:szCs w:val="24"/>
        </w:rPr>
      </w:pPr>
    </w:p>
    <w:p w:rsidR="009C0FC4" w:rsidRDefault="009C0FC4">
      <w:pPr>
        <w:pStyle w:val="normal0"/>
        <w:spacing w:after="0" w:line="360" w:lineRule="auto"/>
        <w:ind w:firstLine="709"/>
        <w:jc w:val="both"/>
        <w:rPr>
          <w:rFonts w:ascii="Times New Roman" w:hAnsi="Times New Roman" w:cs="Times New Roman"/>
          <w:color w:val="000000"/>
          <w:sz w:val="24"/>
          <w:szCs w:val="24"/>
        </w:rPr>
      </w:pPr>
    </w:p>
    <w:p w:rsidR="009C0FC4" w:rsidRDefault="009C0FC4">
      <w:pPr>
        <w:pStyle w:val="normal0"/>
        <w:spacing w:after="0" w:line="360" w:lineRule="auto"/>
        <w:ind w:firstLine="709"/>
        <w:jc w:val="both"/>
        <w:rPr>
          <w:rFonts w:ascii="Times New Roman" w:hAnsi="Times New Roman" w:cs="Times New Roman"/>
          <w:color w:val="000000"/>
          <w:sz w:val="24"/>
          <w:szCs w:val="24"/>
        </w:rPr>
      </w:pPr>
    </w:p>
    <w:p w:rsidR="009C0FC4" w:rsidRDefault="009C0FC4">
      <w:pPr>
        <w:pStyle w:val="normal0"/>
        <w:spacing w:after="0" w:line="360" w:lineRule="auto"/>
        <w:ind w:firstLine="709"/>
        <w:jc w:val="both"/>
        <w:rPr>
          <w:rFonts w:ascii="Times New Roman" w:hAnsi="Times New Roman" w:cs="Times New Roman"/>
          <w:color w:val="000000"/>
          <w:sz w:val="24"/>
          <w:szCs w:val="24"/>
        </w:rPr>
      </w:pPr>
    </w:p>
    <w:p w:rsidR="009C0FC4" w:rsidRDefault="009C0FC4">
      <w:pPr>
        <w:pStyle w:val="normal0"/>
        <w:spacing w:after="0" w:line="360" w:lineRule="auto"/>
        <w:jc w:val="both"/>
        <w:rPr>
          <w:rFonts w:ascii="Times New Roman" w:hAnsi="Times New Roman" w:cs="Times New Roman"/>
          <w:color w:val="000000"/>
          <w:sz w:val="24"/>
          <w:szCs w:val="24"/>
        </w:rPr>
      </w:pPr>
    </w:p>
    <w:p w:rsidR="009C0FC4" w:rsidRDefault="009C0FC4">
      <w:pPr>
        <w:pStyle w:val="normal0"/>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Список использованной литературы</w:t>
      </w:r>
    </w:p>
    <w:p w:rsidR="009C0FC4" w:rsidRDefault="009C0FC4">
      <w:pPr>
        <w:pStyle w:val="normal0"/>
        <w:numPr>
          <w:ilvl w:val="0"/>
          <w:numId w:val="3"/>
        </w:numPr>
        <w:spacing w:after="0" w:line="360" w:lineRule="auto"/>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Гражданская война и военная интервенция СССР: Энциклопедия.-М.:Политиздат, 1987.</w:t>
      </w:r>
    </w:p>
    <w:p w:rsidR="009C0FC4" w:rsidRDefault="009C0FC4">
      <w:pPr>
        <w:pStyle w:val="normal0"/>
        <w:numPr>
          <w:ilvl w:val="0"/>
          <w:numId w:val="3"/>
        </w:numPr>
        <w:spacing w:after="0" w:line="360" w:lineRule="auto"/>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Куцый, Г. С. Становление Советской власти в Приморье (1917-1922)/Г.С. Куцый.-Владивосток: Дальневосточ. Кн. Издательство, 1977.</w:t>
      </w:r>
    </w:p>
    <w:p w:rsidR="009C0FC4" w:rsidRDefault="009C0FC4">
      <w:pPr>
        <w:pStyle w:val="normal0"/>
        <w:numPr>
          <w:ilvl w:val="0"/>
          <w:numId w:val="3"/>
        </w:numPr>
        <w:spacing w:after="0" w:line="360" w:lineRule="auto"/>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Статья о С. Г. Лазо «К 90-летию со дня рождения С. Г. Лазо». Составитель: Т. Д. Бутурлина. Архивный документ музея г. Дальнереченска </w:t>
      </w:r>
    </w:p>
    <w:p w:rsidR="009C0FC4" w:rsidRDefault="009C0FC4">
      <w:pPr>
        <w:pStyle w:val="normal0"/>
        <w:numPr>
          <w:ilvl w:val="0"/>
          <w:numId w:val="3"/>
        </w:numPr>
        <w:spacing w:after="0" w:line="360" w:lineRule="auto"/>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Статья «Интервенция в России» архивный документ музея г. Дальнереченска</w:t>
      </w:r>
    </w:p>
    <w:p w:rsidR="009C0FC4" w:rsidRDefault="009C0FC4">
      <w:pPr>
        <w:pStyle w:val="normal0"/>
        <w:numPr>
          <w:ilvl w:val="0"/>
          <w:numId w:val="3"/>
        </w:numPr>
        <w:spacing w:after="0" w:line="360" w:lineRule="auto"/>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Страницы истории города «Иманский уезд в годы гражданской войны» статья Виктора Волика.</w:t>
      </w:r>
    </w:p>
    <w:p w:rsidR="009C0FC4" w:rsidRDefault="009C0FC4">
      <w:pPr>
        <w:pStyle w:val="normal0"/>
        <w:numPr>
          <w:ilvl w:val="0"/>
          <w:numId w:val="3"/>
        </w:numPr>
        <w:spacing w:after="0" w:line="360" w:lineRule="auto"/>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И. Л. Рыжов «1922 год. Последний поход» издательство «Последний поход»</w:t>
      </w:r>
    </w:p>
    <w:p w:rsidR="009C0FC4" w:rsidRDefault="009C0FC4">
      <w:pPr>
        <w:pStyle w:val="normal0"/>
        <w:numPr>
          <w:ilvl w:val="0"/>
          <w:numId w:val="3"/>
        </w:numPr>
        <w:spacing w:after="0" w:line="360" w:lineRule="auto"/>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Мой Приморский край. Страницы истории (часть 2). Москва «Просвещение» 2021 год.</w:t>
      </w:r>
    </w:p>
    <w:p w:rsidR="009C0FC4" w:rsidRDefault="009C0FC4">
      <w:pPr>
        <w:pStyle w:val="normal0"/>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Информационные источники</w:t>
      </w:r>
    </w:p>
    <w:p w:rsidR="009C0FC4" w:rsidRDefault="009C0FC4">
      <w:pPr>
        <w:pStyle w:val="normal0"/>
        <w:numPr>
          <w:ilvl w:val="0"/>
          <w:numId w:val="4"/>
        </w:numPr>
        <w:spacing w:after="0"/>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Терорризм определение [Электронный ресурс]//</w:t>
      </w:r>
      <w:hyperlink r:id="rId11">
        <w:r>
          <w:rPr>
            <w:rFonts w:ascii="Times New Roman" w:hAnsi="Times New Roman" w:cs="Times New Roman"/>
            <w:color w:val="000000"/>
            <w:sz w:val="24"/>
            <w:szCs w:val="24"/>
          </w:rPr>
          <w:t>Рязанский Государственный Университет им. С.А. Есенина</w:t>
        </w:r>
      </w:hyperlink>
      <w:r>
        <w:rPr>
          <w:rFonts w:ascii="Times New Roman" w:hAnsi="Times New Roman" w:cs="Times New Roman"/>
          <w:color w:val="000000"/>
          <w:sz w:val="24"/>
          <w:szCs w:val="24"/>
        </w:rPr>
        <w:t xml:space="preserve">. URL: </w:t>
      </w:r>
      <w:hyperlink r:id="rId12">
        <w:r>
          <w:rPr>
            <w:rFonts w:ascii="Times New Roman" w:hAnsi="Times New Roman" w:cs="Times New Roman"/>
            <w:color w:val="000000"/>
            <w:sz w:val="24"/>
            <w:szCs w:val="24"/>
          </w:rPr>
          <w:t>https://studfile.net/preview/5841904/page:3/</w:t>
        </w:r>
      </w:hyperlink>
    </w:p>
    <w:p w:rsidR="009C0FC4" w:rsidRDefault="009C0FC4">
      <w:pPr>
        <w:pStyle w:val="normal0"/>
        <w:numPr>
          <w:ilvl w:val="0"/>
          <w:numId w:val="4"/>
        </w:numPr>
        <w:spacing w:after="0"/>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hyperlink r:id="rId13">
        <w:r>
          <w:rPr>
            <w:rFonts w:ascii="Times New Roman" w:hAnsi="Times New Roman" w:cs="Times New Roman"/>
            <w:color w:val="000000"/>
            <w:sz w:val="24"/>
            <w:szCs w:val="24"/>
          </w:rPr>
          <w:t>Голуб  П.  А.</w:t>
        </w:r>
      </w:hyperlink>
      <w:r>
        <w:rPr>
          <w:rFonts w:ascii="Times New Roman" w:hAnsi="Times New Roman" w:cs="Times New Roman"/>
          <w:color w:val="000000"/>
          <w:sz w:val="24"/>
          <w:szCs w:val="24"/>
        </w:rPr>
        <w:t>  Белый террор в России (1918—1920 гг.). М.: </w:t>
      </w:r>
      <w:hyperlink r:id="rId14">
        <w:r>
          <w:rPr>
            <w:rFonts w:ascii="Times New Roman" w:hAnsi="Times New Roman" w:cs="Times New Roman"/>
            <w:color w:val="000000"/>
            <w:sz w:val="24"/>
            <w:szCs w:val="24"/>
          </w:rPr>
          <w:t>Патриот</w:t>
        </w:r>
      </w:hyperlink>
      <w:r>
        <w:rPr>
          <w:rFonts w:ascii="Times New Roman" w:hAnsi="Times New Roman" w:cs="Times New Roman"/>
          <w:color w:val="000000"/>
          <w:sz w:val="24"/>
          <w:szCs w:val="24"/>
        </w:rPr>
        <w:t>, 2006. 479 с. </w:t>
      </w:r>
      <w:hyperlink r:id="rId15">
        <w:r>
          <w:rPr>
            <w:rFonts w:ascii="Times New Roman" w:hAnsi="Times New Roman" w:cs="Times New Roman"/>
            <w:color w:val="000000"/>
            <w:sz w:val="24"/>
            <w:szCs w:val="24"/>
          </w:rPr>
          <w:t>ISBN 5-7030-0951-0</w:t>
        </w:r>
      </w:hyperlink>
      <w:r>
        <w:rPr>
          <w:rFonts w:ascii="Times New Roman" w:hAnsi="Times New Roman" w:cs="Times New Roman"/>
          <w:color w:val="000000"/>
          <w:sz w:val="24"/>
          <w:szCs w:val="24"/>
        </w:rPr>
        <w:t>.</w:t>
      </w:r>
    </w:p>
    <w:p w:rsidR="009C0FC4" w:rsidRDefault="009C0FC4">
      <w:pPr>
        <w:pStyle w:val="normal0"/>
        <w:numPr>
          <w:ilvl w:val="0"/>
          <w:numId w:val="4"/>
        </w:numPr>
        <w:spacing w:after="0"/>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Красный террор на востоке России в 1918—1922 гг. / Сост. </w:t>
      </w:r>
      <w:hyperlink r:id="rId16">
        <w:r>
          <w:rPr>
            <w:rFonts w:ascii="Times New Roman" w:hAnsi="Times New Roman" w:cs="Times New Roman"/>
            <w:color w:val="000000"/>
            <w:sz w:val="24"/>
            <w:szCs w:val="24"/>
          </w:rPr>
          <w:t>С. С. Балмасов</w:t>
        </w:r>
      </w:hyperlink>
      <w:r>
        <w:rPr>
          <w:rFonts w:ascii="Times New Roman" w:hAnsi="Times New Roman" w:cs="Times New Roman"/>
          <w:color w:val="000000"/>
          <w:sz w:val="24"/>
          <w:szCs w:val="24"/>
        </w:rPr>
        <w:t>. — М.: Посев, 2006. — 384 с. — 1500 экз. — </w:t>
      </w:r>
      <w:hyperlink r:id="rId17">
        <w:r>
          <w:rPr>
            <w:rFonts w:ascii="Times New Roman" w:hAnsi="Times New Roman" w:cs="Times New Roman"/>
            <w:color w:val="000000"/>
            <w:sz w:val="24"/>
            <w:szCs w:val="24"/>
          </w:rPr>
          <w:t>ISBN 5-85824-167-0</w:t>
        </w:r>
      </w:hyperlink>
      <w:r>
        <w:rPr>
          <w:rFonts w:ascii="Times New Roman" w:hAnsi="Times New Roman" w:cs="Times New Roman"/>
          <w:color w:val="000000"/>
          <w:sz w:val="24"/>
          <w:szCs w:val="24"/>
        </w:rPr>
        <w:t xml:space="preserve">.. </w:t>
      </w:r>
      <w:hyperlink r:id="rId18">
        <w:r>
          <w:rPr>
            <w:rFonts w:ascii="Times New Roman" w:hAnsi="Times New Roman" w:cs="Times New Roman"/>
            <w:color w:val="000000"/>
            <w:sz w:val="24"/>
            <w:szCs w:val="24"/>
          </w:rPr>
          <w:t>Литвин А. Л.</w:t>
        </w:r>
      </w:hyperlink>
      <w:r>
        <w:rPr>
          <w:rFonts w:ascii="Times New Roman" w:hAnsi="Times New Roman" w:cs="Times New Roman"/>
          <w:color w:val="000000"/>
          <w:sz w:val="24"/>
          <w:szCs w:val="24"/>
        </w:rPr>
        <w:t> Красный белый террор в России 1918—1922 гг.. — М.: </w:t>
      </w:r>
      <w:hyperlink r:id="rId19">
        <w:r>
          <w:rPr>
            <w:rFonts w:ascii="Times New Roman" w:hAnsi="Times New Roman" w:cs="Times New Roman"/>
            <w:color w:val="000000"/>
            <w:sz w:val="24"/>
            <w:szCs w:val="24"/>
          </w:rPr>
          <w:t>Эксмо</w:t>
        </w:r>
      </w:hyperlink>
      <w:r>
        <w:rPr>
          <w:rFonts w:ascii="Times New Roman" w:hAnsi="Times New Roman" w:cs="Times New Roman"/>
          <w:color w:val="000000"/>
          <w:sz w:val="24"/>
          <w:szCs w:val="24"/>
        </w:rPr>
        <w:t>, 2004. — 448 с. — (СОВ. Секретно). — 3000 экз. — </w:t>
      </w:r>
      <w:hyperlink r:id="rId20">
        <w:r>
          <w:rPr>
            <w:rFonts w:ascii="Times New Roman" w:hAnsi="Times New Roman" w:cs="Times New Roman"/>
            <w:color w:val="000000"/>
            <w:sz w:val="24"/>
            <w:szCs w:val="24"/>
          </w:rPr>
          <w:t>ISBN 5-87849-164-8</w:t>
        </w:r>
      </w:hyperlink>
      <w:r>
        <w:rPr>
          <w:rFonts w:ascii="Times New Roman" w:hAnsi="Times New Roman" w:cs="Times New Roman"/>
          <w:color w:val="000000"/>
          <w:sz w:val="24"/>
          <w:szCs w:val="24"/>
        </w:rPr>
        <w:t>.</w:t>
      </w:r>
    </w:p>
    <w:p w:rsidR="009C0FC4" w:rsidRDefault="009C0FC4">
      <w:pPr>
        <w:pStyle w:val="normal0"/>
        <w:numPr>
          <w:ilvl w:val="0"/>
          <w:numId w:val="4"/>
        </w:numPr>
        <w:spacing w:after="0"/>
        <w:ind w:hanging="360"/>
        <w:jc w:val="both"/>
        <w:rPr>
          <w:rFonts w:ascii="Times New Roman" w:hAnsi="Times New Roman" w:cs="Times New Roman"/>
          <w:color w:val="000000"/>
          <w:sz w:val="24"/>
          <w:szCs w:val="24"/>
        </w:rPr>
      </w:pPr>
      <w:hyperlink r:id="rId21">
        <w:r>
          <w:rPr>
            <w:rFonts w:ascii="Times New Roman" w:hAnsi="Times New Roman" w:cs="Times New Roman"/>
            <w:color w:val="000000"/>
            <w:sz w:val="24"/>
            <w:szCs w:val="24"/>
          </w:rPr>
          <w:t>Белый террор</w:t>
        </w:r>
      </w:hyperlink>
      <w:r>
        <w:rPr>
          <w:rFonts w:ascii="Times New Roman" w:hAnsi="Times New Roman" w:cs="Times New Roman"/>
          <w:color w:val="000000"/>
          <w:sz w:val="24"/>
          <w:szCs w:val="24"/>
        </w:rPr>
        <w:t> / </w:t>
      </w:r>
      <w:hyperlink r:id="rId22">
        <w:r>
          <w:rPr>
            <w:rFonts w:ascii="Times New Roman" w:hAnsi="Times New Roman" w:cs="Times New Roman"/>
            <w:color w:val="000000"/>
            <w:sz w:val="24"/>
            <w:szCs w:val="24"/>
          </w:rPr>
          <w:t>Плеханов А. М.</w:t>
        </w:r>
      </w:hyperlink>
      <w:r>
        <w:rPr>
          <w:rFonts w:ascii="Times New Roman" w:hAnsi="Times New Roman" w:cs="Times New Roman"/>
          <w:color w:val="000000"/>
          <w:sz w:val="24"/>
          <w:szCs w:val="24"/>
        </w:rPr>
        <w:t>, </w:t>
      </w:r>
      <w:hyperlink r:id="rId23">
        <w:r>
          <w:rPr>
            <w:rFonts w:ascii="Times New Roman" w:hAnsi="Times New Roman" w:cs="Times New Roman"/>
            <w:color w:val="000000"/>
            <w:sz w:val="24"/>
            <w:szCs w:val="24"/>
          </w:rPr>
          <w:t>Черкасов П. П.</w:t>
        </w:r>
      </w:hyperlink>
      <w:r>
        <w:rPr>
          <w:rFonts w:ascii="Times New Roman" w:hAnsi="Times New Roman" w:cs="Times New Roman"/>
          <w:color w:val="000000"/>
          <w:sz w:val="24"/>
          <w:szCs w:val="24"/>
        </w:rPr>
        <w:t> // «Банкетная кампания» 1904 — Большой Иргиз. — М. : Большая российская энциклопедия, 2005. — С. 273. — (</w:t>
      </w:r>
      <w:hyperlink r:id="rId24">
        <w:r>
          <w:rPr>
            <w:rFonts w:ascii="Times New Roman" w:hAnsi="Times New Roman" w:cs="Times New Roman"/>
            <w:color w:val="000000"/>
            <w:sz w:val="24"/>
            <w:szCs w:val="24"/>
          </w:rPr>
          <w:t>Большая российская энциклопедия</w:t>
        </w:r>
      </w:hyperlink>
      <w:r>
        <w:rPr>
          <w:rFonts w:ascii="Times New Roman" w:hAnsi="Times New Roman" w:cs="Times New Roman"/>
          <w:color w:val="000000"/>
          <w:sz w:val="24"/>
          <w:szCs w:val="24"/>
        </w:rPr>
        <w:t> : [в 35 т.] / гл. ред. </w:t>
      </w:r>
      <w:hyperlink r:id="rId25">
        <w:r>
          <w:rPr>
            <w:rFonts w:ascii="Times New Roman" w:hAnsi="Times New Roman" w:cs="Times New Roman"/>
            <w:color w:val="000000"/>
            <w:sz w:val="24"/>
            <w:szCs w:val="24"/>
          </w:rPr>
          <w:t>Ю. С. Осипов</w:t>
        </w:r>
      </w:hyperlink>
      <w:r>
        <w:rPr>
          <w:rFonts w:ascii="Times New Roman" w:hAnsi="Times New Roman" w:cs="Times New Roman"/>
          <w:color w:val="000000"/>
          <w:sz w:val="24"/>
          <w:szCs w:val="24"/>
        </w:rPr>
        <w:t> ; 2004—2017, т. 3). — </w:t>
      </w:r>
      <w:hyperlink r:id="rId26">
        <w:r>
          <w:rPr>
            <w:rFonts w:ascii="Times New Roman" w:hAnsi="Times New Roman" w:cs="Times New Roman"/>
            <w:color w:val="000000"/>
            <w:sz w:val="24"/>
            <w:szCs w:val="24"/>
          </w:rPr>
          <w:t>ISBN 5-85270-331-1</w:t>
        </w:r>
      </w:hyperlink>
      <w:r>
        <w:rPr>
          <w:rFonts w:ascii="Times New Roman" w:hAnsi="Times New Roman" w:cs="Times New Roman"/>
          <w:color w:val="000000"/>
          <w:sz w:val="24"/>
          <w:szCs w:val="24"/>
        </w:rPr>
        <w:t>.</w:t>
      </w:r>
    </w:p>
    <w:p w:rsidR="009C0FC4" w:rsidRDefault="009C0FC4">
      <w:pPr>
        <w:pStyle w:val="normal0"/>
        <w:numPr>
          <w:ilvl w:val="0"/>
          <w:numId w:val="4"/>
        </w:numPr>
        <w:spacing w:after="24"/>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highlight w:val="white"/>
        </w:rPr>
        <w:t>Красный террор глазами очевидцев / Составл., предисл., коммент. д.и.н. </w:t>
      </w:r>
      <w:hyperlink r:id="rId27">
        <w:r>
          <w:rPr>
            <w:rFonts w:ascii="Times New Roman" w:hAnsi="Times New Roman" w:cs="Times New Roman"/>
            <w:color w:val="000000"/>
            <w:sz w:val="24"/>
            <w:szCs w:val="24"/>
            <w:highlight w:val="white"/>
          </w:rPr>
          <w:t>С. В. Волкова</w:t>
        </w:r>
      </w:hyperlink>
      <w:r>
        <w:rPr>
          <w:rFonts w:ascii="Times New Roman" w:hAnsi="Times New Roman" w:cs="Times New Roman"/>
          <w:color w:val="000000"/>
          <w:sz w:val="24"/>
          <w:szCs w:val="24"/>
          <w:highlight w:val="white"/>
        </w:rPr>
        <w:t>. — 1-е изд. — М.: Айрис-пресс, 2009. — 448 с. — (Белая Россия). — 3000 экз. — ISBN 978-5-8112-3530-8</w:t>
      </w:r>
    </w:p>
    <w:p w:rsidR="009C0FC4" w:rsidRDefault="009C0FC4">
      <w:pPr>
        <w:pStyle w:val="normal0"/>
        <w:jc w:val="both"/>
        <w:rPr>
          <w:rFonts w:ascii="Times New Roman" w:hAnsi="Times New Roman" w:cs="Times New Roman"/>
          <w:color w:val="000000"/>
          <w:sz w:val="24"/>
          <w:szCs w:val="24"/>
        </w:rPr>
      </w:pPr>
    </w:p>
    <w:p w:rsidR="009C0FC4" w:rsidRDefault="009C0FC4">
      <w:pPr>
        <w:pStyle w:val="normal0"/>
        <w:spacing w:after="0" w:line="360" w:lineRule="auto"/>
        <w:ind w:left="709"/>
        <w:rPr>
          <w:rFonts w:ascii="Times New Roman" w:hAnsi="Times New Roman" w:cs="Times New Roman"/>
          <w:color w:val="000000"/>
          <w:sz w:val="24"/>
          <w:szCs w:val="24"/>
        </w:rPr>
      </w:pPr>
      <w:r>
        <w:rPr>
          <w:color w:val="000000"/>
        </w:rPr>
        <w:br/>
      </w:r>
    </w:p>
    <w:p w:rsidR="009C0FC4" w:rsidRDefault="009C0FC4">
      <w:pPr>
        <w:pStyle w:val="normal0"/>
        <w:spacing w:after="0" w:line="360" w:lineRule="auto"/>
        <w:ind w:left="709"/>
        <w:rPr>
          <w:rFonts w:ascii="Times New Roman" w:hAnsi="Times New Roman" w:cs="Times New Roman"/>
          <w:b/>
          <w:color w:val="000000"/>
          <w:sz w:val="24"/>
          <w:szCs w:val="24"/>
        </w:rPr>
      </w:pPr>
    </w:p>
    <w:sectPr w:rsidR="009C0FC4" w:rsidSect="00A34324">
      <w:headerReference w:type="default" r:id="rId28"/>
      <w:footerReference w:type="default" r:id="rId29"/>
      <w:pgSz w:w="11906" w:h="16838"/>
      <w:pgMar w:top="1134" w:right="1134" w:bottom="850" w:left="1701" w:header="1134" w:footer="85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FC4" w:rsidRDefault="009C0FC4" w:rsidP="00A34324">
      <w:pPr>
        <w:spacing w:after="0" w:line="240" w:lineRule="auto"/>
      </w:pPr>
      <w:r>
        <w:separator/>
      </w:r>
    </w:p>
  </w:endnote>
  <w:endnote w:type="continuationSeparator" w:id="0">
    <w:p w:rsidR="009C0FC4" w:rsidRDefault="009C0FC4" w:rsidP="00A343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FC4" w:rsidRDefault="009C0FC4">
    <w:pPr>
      <w:pStyle w:val="normal0"/>
      <w:tabs>
        <w:tab w:val="center" w:pos="7143"/>
        <w:tab w:val="right" w:pos="14287"/>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t>1</w:t>
    </w:r>
    <w:r>
      <w:rPr>
        <w:color w:val="000000"/>
      </w:rPr>
      <w:fldChar w:fldCharType="end"/>
    </w:r>
  </w:p>
  <w:p w:rsidR="009C0FC4" w:rsidRDefault="009C0FC4">
    <w:pPr>
      <w:pStyle w:val="normal0"/>
      <w:tabs>
        <w:tab w:val="center" w:pos="7143"/>
        <w:tab w:val="right" w:pos="14287"/>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FC4" w:rsidRDefault="009C0FC4" w:rsidP="00A34324">
      <w:pPr>
        <w:spacing w:after="0" w:line="240" w:lineRule="auto"/>
      </w:pPr>
      <w:r>
        <w:separator/>
      </w:r>
    </w:p>
  </w:footnote>
  <w:footnote w:type="continuationSeparator" w:id="0">
    <w:p w:rsidR="009C0FC4" w:rsidRDefault="009C0FC4" w:rsidP="00A343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FC4" w:rsidRDefault="009C0FC4">
    <w:pPr>
      <w:pStyle w:val="normal0"/>
      <w:tabs>
        <w:tab w:val="center" w:pos="7143"/>
        <w:tab w:val="right" w:pos="14287"/>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721F"/>
    <w:multiLevelType w:val="multilevel"/>
    <w:tmpl w:val="FFFFFFFF"/>
    <w:lvl w:ilvl="0">
      <w:start w:val="1"/>
      <w:numFmt w:val="decimal"/>
      <w:lvlText w:val="%1."/>
      <w:lvlJc w:val="left"/>
      <w:pPr>
        <w:ind w:left="1418" w:hanging="360"/>
      </w:pPr>
      <w:rPr>
        <w:rFonts w:cs="Times New Roman"/>
      </w:rPr>
    </w:lvl>
    <w:lvl w:ilvl="1">
      <w:start w:val="1"/>
      <w:numFmt w:val="lowerLetter"/>
      <w:lvlText w:val="%2."/>
      <w:lvlJc w:val="left"/>
      <w:pPr>
        <w:ind w:left="2138" w:hanging="360"/>
      </w:pPr>
      <w:rPr>
        <w:rFonts w:cs="Times New Roman"/>
      </w:rPr>
    </w:lvl>
    <w:lvl w:ilvl="2">
      <w:start w:val="1"/>
      <w:numFmt w:val="lowerRoman"/>
      <w:lvlText w:val="%3."/>
      <w:lvlJc w:val="right"/>
      <w:pPr>
        <w:ind w:left="2858" w:hanging="180"/>
      </w:pPr>
      <w:rPr>
        <w:rFonts w:cs="Times New Roman"/>
      </w:rPr>
    </w:lvl>
    <w:lvl w:ilvl="3">
      <w:start w:val="1"/>
      <w:numFmt w:val="decimal"/>
      <w:lvlText w:val="%4."/>
      <w:lvlJc w:val="left"/>
      <w:pPr>
        <w:ind w:left="3578" w:hanging="360"/>
      </w:pPr>
      <w:rPr>
        <w:rFonts w:cs="Times New Roman"/>
      </w:rPr>
    </w:lvl>
    <w:lvl w:ilvl="4">
      <w:start w:val="1"/>
      <w:numFmt w:val="lowerLetter"/>
      <w:lvlText w:val="%5."/>
      <w:lvlJc w:val="left"/>
      <w:pPr>
        <w:ind w:left="4298" w:hanging="360"/>
      </w:pPr>
      <w:rPr>
        <w:rFonts w:cs="Times New Roman"/>
      </w:rPr>
    </w:lvl>
    <w:lvl w:ilvl="5">
      <w:start w:val="1"/>
      <w:numFmt w:val="lowerRoman"/>
      <w:lvlText w:val="%6."/>
      <w:lvlJc w:val="right"/>
      <w:pPr>
        <w:ind w:left="5018" w:hanging="180"/>
      </w:pPr>
      <w:rPr>
        <w:rFonts w:cs="Times New Roman"/>
      </w:rPr>
    </w:lvl>
    <w:lvl w:ilvl="6">
      <w:start w:val="1"/>
      <w:numFmt w:val="decimal"/>
      <w:lvlText w:val="%7."/>
      <w:lvlJc w:val="left"/>
      <w:pPr>
        <w:ind w:left="5738" w:hanging="360"/>
      </w:pPr>
      <w:rPr>
        <w:rFonts w:cs="Times New Roman"/>
      </w:rPr>
    </w:lvl>
    <w:lvl w:ilvl="7">
      <w:start w:val="1"/>
      <w:numFmt w:val="lowerLetter"/>
      <w:lvlText w:val="%8."/>
      <w:lvlJc w:val="left"/>
      <w:pPr>
        <w:ind w:left="6458" w:hanging="360"/>
      </w:pPr>
      <w:rPr>
        <w:rFonts w:cs="Times New Roman"/>
      </w:rPr>
    </w:lvl>
    <w:lvl w:ilvl="8">
      <w:start w:val="1"/>
      <w:numFmt w:val="lowerRoman"/>
      <w:lvlText w:val="%9."/>
      <w:lvlJc w:val="right"/>
      <w:pPr>
        <w:ind w:left="7178" w:hanging="180"/>
      </w:pPr>
      <w:rPr>
        <w:rFonts w:cs="Times New Roman"/>
      </w:rPr>
    </w:lvl>
  </w:abstractNum>
  <w:abstractNum w:abstractNumId="1">
    <w:nsid w:val="290263BB"/>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3D86049E"/>
    <w:multiLevelType w:val="multilevel"/>
    <w:tmpl w:val="FFFFFFFF"/>
    <w:lvl w:ilvl="0">
      <w:start w:val="1"/>
      <w:numFmt w:val="decimal"/>
      <w:lvlText w:val="%1."/>
      <w:lvlJc w:val="left"/>
      <w:pPr>
        <w:ind w:left="709" w:hanging="359"/>
      </w:pPr>
      <w:rPr>
        <w:rFonts w:cs="Times New Roman"/>
      </w:rPr>
    </w:lvl>
    <w:lvl w:ilvl="1">
      <w:start w:val="1"/>
      <w:numFmt w:val="lowerLetter"/>
      <w:lvlText w:val="%2."/>
      <w:lvlJc w:val="left"/>
      <w:pPr>
        <w:ind w:left="1429" w:hanging="360"/>
      </w:pPr>
      <w:rPr>
        <w:rFonts w:cs="Times New Roman"/>
      </w:rPr>
    </w:lvl>
    <w:lvl w:ilvl="2">
      <w:start w:val="1"/>
      <w:numFmt w:val="lowerRoman"/>
      <w:lvlText w:val="%3."/>
      <w:lvlJc w:val="right"/>
      <w:pPr>
        <w:ind w:left="2149" w:hanging="180"/>
      </w:pPr>
      <w:rPr>
        <w:rFonts w:cs="Times New Roman"/>
      </w:rPr>
    </w:lvl>
    <w:lvl w:ilvl="3">
      <w:start w:val="1"/>
      <w:numFmt w:val="decimal"/>
      <w:lvlText w:val="%4."/>
      <w:lvlJc w:val="left"/>
      <w:pPr>
        <w:ind w:left="2869" w:hanging="360"/>
      </w:pPr>
      <w:rPr>
        <w:rFonts w:cs="Times New Roman"/>
      </w:rPr>
    </w:lvl>
    <w:lvl w:ilvl="4">
      <w:start w:val="1"/>
      <w:numFmt w:val="lowerLetter"/>
      <w:lvlText w:val="%5."/>
      <w:lvlJc w:val="left"/>
      <w:pPr>
        <w:ind w:left="3589" w:hanging="360"/>
      </w:pPr>
      <w:rPr>
        <w:rFonts w:cs="Times New Roman"/>
      </w:rPr>
    </w:lvl>
    <w:lvl w:ilvl="5">
      <w:start w:val="1"/>
      <w:numFmt w:val="lowerRoman"/>
      <w:lvlText w:val="%6."/>
      <w:lvlJc w:val="right"/>
      <w:pPr>
        <w:ind w:left="4309" w:hanging="180"/>
      </w:pPr>
      <w:rPr>
        <w:rFonts w:cs="Times New Roman"/>
      </w:rPr>
    </w:lvl>
    <w:lvl w:ilvl="6">
      <w:start w:val="1"/>
      <w:numFmt w:val="decimal"/>
      <w:lvlText w:val="%7."/>
      <w:lvlJc w:val="left"/>
      <w:pPr>
        <w:ind w:left="5029" w:hanging="360"/>
      </w:pPr>
      <w:rPr>
        <w:rFonts w:cs="Times New Roman"/>
      </w:rPr>
    </w:lvl>
    <w:lvl w:ilvl="7">
      <w:start w:val="1"/>
      <w:numFmt w:val="lowerLetter"/>
      <w:lvlText w:val="%8."/>
      <w:lvlJc w:val="left"/>
      <w:pPr>
        <w:ind w:left="5749" w:hanging="360"/>
      </w:pPr>
      <w:rPr>
        <w:rFonts w:cs="Times New Roman"/>
      </w:rPr>
    </w:lvl>
    <w:lvl w:ilvl="8">
      <w:start w:val="1"/>
      <w:numFmt w:val="lowerRoman"/>
      <w:lvlText w:val="%9."/>
      <w:lvlJc w:val="right"/>
      <w:pPr>
        <w:ind w:left="6469" w:hanging="180"/>
      </w:pPr>
      <w:rPr>
        <w:rFonts w:cs="Times New Roman"/>
      </w:rPr>
    </w:lvl>
  </w:abstractNum>
  <w:abstractNum w:abstractNumId="3">
    <w:nsid w:val="47EA274F"/>
    <w:multiLevelType w:val="multilevel"/>
    <w:tmpl w:val="FFFFFFFF"/>
    <w:lvl w:ilvl="0">
      <w:start w:val="1"/>
      <w:numFmt w:val="decimal"/>
      <w:lvlText w:val="%1."/>
      <w:lvlJc w:val="left"/>
      <w:pPr>
        <w:ind w:left="709" w:hanging="359"/>
      </w:pPr>
      <w:rPr>
        <w:rFonts w:cs="Times New Roman"/>
      </w:rPr>
    </w:lvl>
    <w:lvl w:ilvl="1">
      <w:start w:val="1"/>
      <w:numFmt w:val="lowerLetter"/>
      <w:lvlText w:val="%2."/>
      <w:lvlJc w:val="left"/>
      <w:pPr>
        <w:ind w:left="1429" w:hanging="360"/>
      </w:pPr>
      <w:rPr>
        <w:rFonts w:cs="Times New Roman"/>
      </w:rPr>
    </w:lvl>
    <w:lvl w:ilvl="2">
      <w:start w:val="1"/>
      <w:numFmt w:val="lowerRoman"/>
      <w:lvlText w:val="%3."/>
      <w:lvlJc w:val="right"/>
      <w:pPr>
        <w:ind w:left="2149" w:hanging="180"/>
      </w:pPr>
      <w:rPr>
        <w:rFonts w:cs="Times New Roman"/>
      </w:rPr>
    </w:lvl>
    <w:lvl w:ilvl="3">
      <w:start w:val="1"/>
      <w:numFmt w:val="decimal"/>
      <w:lvlText w:val="%4."/>
      <w:lvlJc w:val="left"/>
      <w:pPr>
        <w:ind w:left="2869" w:hanging="360"/>
      </w:pPr>
      <w:rPr>
        <w:rFonts w:cs="Times New Roman"/>
      </w:rPr>
    </w:lvl>
    <w:lvl w:ilvl="4">
      <w:start w:val="1"/>
      <w:numFmt w:val="lowerLetter"/>
      <w:lvlText w:val="%5."/>
      <w:lvlJc w:val="left"/>
      <w:pPr>
        <w:ind w:left="3589" w:hanging="360"/>
      </w:pPr>
      <w:rPr>
        <w:rFonts w:cs="Times New Roman"/>
      </w:rPr>
    </w:lvl>
    <w:lvl w:ilvl="5">
      <w:start w:val="1"/>
      <w:numFmt w:val="lowerRoman"/>
      <w:lvlText w:val="%6."/>
      <w:lvlJc w:val="right"/>
      <w:pPr>
        <w:ind w:left="4309" w:hanging="180"/>
      </w:pPr>
      <w:rPr>
        <w:rFonts w:cs="Times New Roman"/>
      </w:rPr>
    </w:lvl>
    <w:lvl w:ilvl="6">
      <w:start w:val="1"/>
      <w:numFmt w:val="decimal"/>
      <w:lvlText w:val="%7."/>
      <w:lvlJc w:val="left"/>
      <w:pPr>
        <w:ind w:left="5029" w:hanging="360"/>
      </w:pPr>
      <w:rPr>
        <w:rFonts w:cs="Times New Roman"/>
      </w:rPr>
    </w:lvl>
    <w:lvl w:ilvl="7">
      <w:start w:val="1"/>
      <w:numFmt w:val="lowerLetter"/>
      <w:lvlText w:val="%8."/>
      <w:lvlJc w:val="left"/>
      <w:pPr>
        <w:ind w:left="5749" w:hanging="360"/>
      </w:pPr>
      <w:rPr>
        <w:rFonts w:cs="Times New Roman"/>
      </w:rPr>
    </w:lvl>
    <w:lvl w:ilvl="8">
      <w:start w:val="1"/>
      <w:numFmt w:val="lowerRoman"/>
      <w:lvlText w:val="%9."/>
      <w:lvlJc w:val="right"/>
      <w:pPr>
        <w:ind w:left="6469" w:hanging="180"/>
      </w:pPr>
      <w:rPr>
        <w:rFonts w:cs="Times New Roman"/>
      </w:rPr>
    </w:lvl>
  </w:abstractNum>
  <w:abstractNum w:abstractNumId="4">
    <w:nsid w:val="55DD46E8"/>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64D2166B"/>
    <w:multiLevelType w:val="multilevel"/>
    <w:tmpl w:val="FFFFFFFF"/>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79B67CE4"/>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4324"/>
    <w:rsid w:val="00471828"/>
    <w:rsid w:val="008A089F"/>
    <w:rsid w:val="009C0FC4"/>
    <w:rsid w:val="009C748C"/>
    <w:rsid w:val="00A343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0"/>
    <w:next w:val="normal0"/>
    <w:link w:val="Heading1Char"/>
    <w:uiPriority w:val="99"/>
    <w:qFormat/>
    <w:rsid w:val="00A34324"/>
    <w:pPr>
      <w:keepNext/>
      <w:keepLines/>
      <w:spacing w:before="480"/>
      <w:outlineLvl w:val="0"/>
    </w:pPr>
    <w:rPr>
      <w:color w:val="000000"/>
      <w:sz w:val="40"/>
      <w:szCs w:val="40"/>
    </w:rPr>
  </w:style>
  <w:style w:type="paragraph" w:styleId="Heading2">
    <w:name w:val="heading 2"/>
    <w:basedOn w:val="normal0"/>
    <w:next w:val="normal0"/>
    <w:link w:val="Heading2Char"/>
    <w:uiPriority w:val="99"/>
    <w:qFormat/>
    <w:rsid w:val="00A34324"/>
    <w:pPr>
      <w:keepNext/>
      <w:keepLines/>
      <w:spacing w:before="360"/>
      <w:outlineLvl w:val="1"/>
    </w:pPr>
    <w:rPr>
      <w:color w:val="000000"/>
      <w:sz w:val="34"/>
      <w:szCs w:val="34"/>
    </w:rPr>
  </w:style>
  <w:style w:type="paragraph" w:styleId="Heading3">
    <w:name w:val="heading 3"/>
    <w:basedOn w:val="normal0"/>
    <w:next w:val="normal0"/>
    <w:link w:val="Heading3Char"/>
    <w:uiPriority w:val="99"/>
    <w:qFormat/>
    <w:rsid w:val="00A34324"/>
    <w:pPr>
      <w:keepNext/>
      <w:keepLines/>
      <w:spacing w:before="320"/>
      <w:outlineLvl w:val="2"/>
    </w:pPr>
    <w:rPr>
      <w:color w:val="000000"/>
      <w:sz w:val="30"/>
      <w:szCs w:val="30"/>
    </w:rPr>
  </w:style>
  <w:style w:type="paragraph" w:styleId="Heading4">
    <w:name w:val="heading 4"/>
    <w:basedOn w:val="normal0"/>
    <w:next w:val="normal0"/>
    <w:link w:val="Heading4Char"/>
    <w:uiPriority w:val="99"/>
    <w:qFormat/>
    <w:rsid w:val="00A34324"/>
    <w:pPr>
      <w:keepNext/>
      <w:keepLines/>
      <w:spacing w:before="320"/>
      <w:outlineLvl w:val="3"/>
    </w:pPr>
    <w:rPr>
      <w:b/>
      <w:color w:val="000000"/>
      <w:sz w:val="26"/>
      <w:szCs w:val="26"/>
    </w:rPr>
  </w:style>
  <w:style w:type="paragraph" w:styleId="Heading5">
    <w:name w:val="heading 5"/>
    <w:basedOn w:val="normal0"/>
    <w:next w:val="normal0"/>
    <w:link w:val="Heading5Char"/>
    <w:uiPriority w:val="99"/>
    <w:qFormat/>
    <w:rsid w:val="00A34324"/>
    <w:pPr>
      <w:keepNext/>
      <w:keepLines/>
      <w:spacing w:before="320"/>
      <w:outlineLvl w:val="4"/>
    </w:pPr>
    <w:rPr>
      <w:b/>
      <w:color w:val="000000"/>
      <w:sz w:val="24"/>
      <w:szCs w:val="24"/>
    </w:rPr>
  </w:style>
  <w:style w:type="paragraph" w:styleId="Heading6">
    <w:name w:val="heading 6"/>
    <w:basedOn w:val="normal0"/>
    <w:next w:val="normal0"/>
    <w:link w:val="Heading6Char"/>
    <w:uiPriority w:val="99"/>
    <w:qFormat/>
    <w:rsid w:val="00A34324"/>
    <w:pPr>
      <w:keepNext/>
      <w:keepLines/>
      <w:spacing w:before="320"/>
      <w:outlineLvl w:val="5"/>
    </w:pPr>
    <w:rPr>
      <w:b/>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6F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E56F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E56F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E56F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E56F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E56FC"/>
    <w:rPr>
      <w:rFonts w:asciiTheme="minorHAnsi" w:eastAsiaTheme="minorEastAsia" w:hAnsiTheme="minorHAnsi" w:cstheme="minorBidi"/>
      <w:b/>
      <w:bCs/>
    </w:rPr>
  </w:style>
  <w:style w:type="paragraph" w:customStyle="1" w:styleId="normal0">
    <w:name w:val="normal"/>
    <w:uiPriority w:val="99"/>
    <w:rsid w:val="00A34324"/>
    <w:pPr>
      <w:spacing w:after="200" w:line="276" w:lineRule="auto"/>
    </w:pPr>
  </w:style>
  <w:style w:type="paragraph" w:styleId="Title">
    <w:name w:val="Title"/>
    <w:basedOn w:val="normal0"/>
    <w:next w:val="normal0"/>
    <w:link w:val="TitleChar"/>
    <w:uiPriority w:val="99"/>
    <w:qFormat/>
    <w:rsid w:val="00A34324"/>
    <w:pPr>
      <w:spacing w:before="300"/>
    </w:pPr>
    <w:rPr>
      <w:color w:val="000000"/>
      <w:sz w:val="48"/>
      <w:szCs w:val="48"/>
    </w:rPr>
  </w:style>
  <w:style w:type="character" w:customStyle="1" w:styleId="TitleChar">
    <w:name w:val="Title Char"/>
    <w:basedOn w:val="DefaultParagraphFont"/>
    <w:link w:val="Title"/>
    <w:uiPriority w:val="10"/>
    <w:rsid w:val="004E56FC"/>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A34324"/>
    <w:pPr>
      <w:spacing w:before="200"/>
    </w:pPr>
    <w:rPr>
      <w:color w:val="000000"/>
      <w:sz w:val="24"/>
      <w:szCs w:val="24"/>
    </w:rPr>
  </w:style>
  <w:style w:type="character" w:customStyle="1" w:styleId="SubtitleChar">
    <w:name w:val="Subtitle Char"/>
    <w:basedOn w:val="DefaultParagraphFont"/>
    <w:link w:val="Subtitle"/>
    <w:uiPriority w:val="11"/>
    <w:rsid w:val="004E56FC"/>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1%81%D0%BE%D0%B1%D0%B0%D1%8F_%D1%81%D0%BB%D0%B5%D0%B4%D1%81%D1%82%D0%B2%D0%B5%D0%BD%D0%BD%D0%B0%D1%8F_%D0%BA%D0%BE%D0%BC%D0%B8%D1%81%D1%81%D0%B8%D1%8F_%D0%BF%D0%BE_%D1%80%D0%B0%D1%81%D1%81%D0%BB%D0%B5%D0%B4%D0%BE%D0%B2%D0%B0%D0%BD%D0%B8%D1%8E_%D0%B7%D0%BB%D0%BE%D0%B4%D0%B5%D1%8F%D0%BD%D0%B8%D0%B9_%D0%B1%D0%BE%D0%BB%D1%8C%D1%88%D0%B5%D0%B2%D0%B8%D0%BA%D0%BE%D0%B2" TargetMode="External"/><Relationship Id="rId13" Type="http://schemas.openxmlformats.org/officeDocument/2006/relationships/hyperlink" Target="https://ru.wikipedia.org/w/index.php?title=%D0%93%D0%BE%D0%BB%D1%83%D0%B1,_%D0%9F%D0%B0%D0%B2%D0%B5%D0%BB_%D0%90%D0%BA%D0%B8%D0%BC%D0%BE%D0%B2%D0%B8%D1%87&amp;action=edit&amp;redlink=1" TargetMode="External"/><Relationship Id="rId18" Type="http://schemas.openxmlformats.org/officeDocument/2006/relationships/hyperlink" Target="https://ru.wikipedia.org/wiki/%D0%9B%D0%B8%D1%82%D0%B2%D0%B8%D0%BD,_%D0%90%D0%BB%D1%82%D0%B5%D1%80_%D0%9B%D1%8C%D0%B2%D0%BE%D0%B2%D0%B8%D1%87" TargetMode="External"/><Relationship Id="rId26" Type="http://schemas.openxmlformats.org/officeDocument/2006/relationships/hyperlink" Target="https://ru.wikipedia.org/wiki/%D0%A1%D0%BB%D1%83%D0%B6%D0%B5%D0%B1%D0%BD%D0%B0%D1%8F:%D0%98%D1%81%D1%82%D0%BE%D1%87%D0%BD%D0%B8%D0%BA%D0%B8_%D0%BA%D0%BD%D0%B8%D0%B3/5852703311" TargetMode="External"/><Relationship Id="rId3" Type="http://schemas.openxmlformats.org/officeDocument/2006/relationships/settings" Target="settings.xml"/><Relationship Id="rId21" Type="http://schemas.openxmlformats.org/officeDocument/2006/relationships/hyperlink" Target="https://old.bigenc.ru/text/1856714" TargetMode="External"/><Relationship Id="rId7" Type="http://schemas.openxmlformats.org/officeDocument/2006/relationships/hyperlink" Target="https://ru.wikipedia.org/wiki/%D0%9F%D0%B5%D1%82%D1%80%D0%BE%D0%B3%D1%80%D0%B0%D0%B4" TargetMode="External"/><Relationship Id="rId12" Type="http://schemas.openxmlformats.org/officeDocument/2006/relationships/hyperlink" Target="https://studfile.net/preview/5841904/page:3/" TargetMode="External"/><Relationship Id="rId17" Type="http://schemas.openxmlformats.org/officeDocument/2006/relationships/hyperlink" Target="https://ru.wikipedia.org/wiki/%D0%A1%D0%BB%D1%83%D0%B6%D0%B5%D0%B1%D0%BD%D0%B0%D1%8F:%D0%98%D1%81%D1%82%D0%BE%D1%87%D0%BD%D0%B8%D0%BA%D0%B8_%D0%BA%D0%BD%D0%B8%D0%B3/5858241670" TargetMode="External"/><Relationship Id="rId25" Type="http://schemas.openxmlformats.org/officeDocument/2006/relationships/hyperlink" Target="https://ru.wikipedia.org/wiki/%D0%9E%D1%81%D0%B8%D0%BF%D0%BE%D0%B2,_%D0%AE%D1%80%D0%B8%D0%B9_%D0%A1%D0%B5%D1%80%D0%B3%D0%B5%D0%B5%D0%B2%D0%B8%D1%87_(%D0%BC%D0%B0%D1%82%D0%B5%D0%BC%D0%B0%D1%82%D0%B8%D0%BA)" TargetMode="External"/><Relationship Id="rId2" Type="http://schemas.openxmlformats.org/officeDocument/2006/relationships/styles" Target="styles.xml"/><Relationship Id="rId16" Type="http://schemas.openxmlformats.org/officeDocument/2006/relationships/hyperlink" Target="https://ru.wikipedia.org/w/index.php?title=%D0%91%D0%B0%D0%BB%D0%BC%D0%B0%D1%81%D0%BE%D0%B2,_%D0%A1%D0%B5%D1%80%D0%B3%D0%B5%D0%B9_%D0%A1%D1%82%D0%B0%D0%BD%D0%B8%D1%81%D0%BB%D0%B0%D0%B2%D0%BE%D0%B2%D0%B8%D1%87&amp;action=edit&amp;redlink=1" TargetMode="External"/><Relationship Id="rId20" Type="http://schemas.openxmlformats.org/officeDocument/2006/relationships/hyperlink" Target="https://ru.wikipedia.org/wiki/%D0%A1%D0%BB%D1%83%D0%B6%D0%B5%D0%B1%D0%BD%D0%B0%D1%8F:%D0%98%D1%81%D1%82%D0%BE%D1%87%D0%BD%D0%B8%D0%BA%D0%B8_%D0%BA%D0%BD%D0%B8%D0%B3/5878491648"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file.net/rgu/" TargetMode="External"/><Relationship Id="rId24" Type="http://schemas.openxmlformats.org/officeDocument/2006/relationships/hyperlink" Target="https://ru.wikipedia.org/wiki/%D0%91%D0%BE%D0%BB%D1%8C%D1%88%D0%B0%D1%8F_%D1%80%D0%BE%D1%81%D1%81%D0%B8%D0%B9%D1%81%D0%BA%D0%B0%D1%8F_%D1%8D%D0%BD%D1%86%D0%B8%D0%BA%D0%BB%D0%BE%D0%BF%D0%B5%D0%B4%D0%B8%D1%8F" TargetMode="External"/><Relationship Id="rId5" Type="http://schemas.openxmlformats.org/officeDocument/2006/relationships/footnotes" Target="footnotes.xml"/><Relationship Id="rId15" Type="http://schemas.openxmlformats.org/officeDocument/2006/relationships/hyperlink" Target="https://ru.wikipedia.org/wiki/%D0%A1%D0%BB%D1%83%D0%B6%D0%B5%D0%B1%D0%BD%D0%B0%D1%8F:%D0%98%D1%81%D1%82%D0%BE%D1%87%D0%BD%D0%B8%D0%BA%D0%B8_%D0%BA%D0%BD%D0%B8%D0%B3/5703009510" TargetMode="External"/><Relationship Id="rId23" Type="http://schemas.openxmlformats.org/officeDocument/2006/relationships/hyperlink" Target="https://ru.wikipedia.org/wiki/%D0%A7%D0%B5%D1%80%D0%BA%D0%B0%D1%81%D0%BE%D0%B2,_%D0%9F%D1%91%D1%82%D1%80_%D0%9F%D0%B5%D1%82%D1%80%D0%BE%D0%B2%D0%B8%D1%87" TargetMode="External"/><Relationship Id="rId28" Type="http://schemas.openxmlformats.org/officeDocument/2006/relationships/header" Target="header1.xml"/><Relationship Id="rId10" Type="http://schemas.openxmlformats.org/officeDocument/2006/relationships/hyperlink" Target="https://ru.wikipedia.org/wiki/%D0%9F%D0%B5%D1%80%D0%B2%D0%B0%D1%8F_%D1%80%D1%83%D1%81%D1%81%D0%BA%D0%B0%D1%8F_%D1%80%D0%B5%D0%B2%D0%BE%D0%BB%D1%8E%D1%86%D0%B8%D1%8F" TargetMode="External"/><Relationship Id="rId19" Type="http://schemas.openxmlformats.org/officeDocument/2006/relationships/hyperlink" Target="https://ru.wikipedia.org/wiki/%D0%AD%D0%BA%D1%81%D0%BC%D0%B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A0%D0%BE%D1%81%D1%81%D0%B8%D0%B9%D1%81%D0%BA%D0%B0%D1%8F_%D0%B8%D0%BC%D0%BF%D0%B5%D1%80%D0%B8%D1%8F" TargetMode="External"/><Relationship Id="rId14" Type="http://schemas.openxmlformats.org/officeDocument/2006/relationships/hyperlink" Target="https://ru.wikipedia.org/wiki/%D0%9F%D0%B0%D1%82%D1%80%D0%B8%D0%BE%D1%82_(%D0%B8%D0%B7%D0%B4%D0%B0%D1%82%D0%B5%D0%BB%D1%8C%D1%81%D1%82%D0%B2%D0%BE)" TargetMode="External"/><Relationship Id="rId22" Type="http://schemas.openxmlformats.org/officeDocument/2006/relationships/hyperlink" Target="https://ru.wikipedia.org/wiki/%D0%9F%D0%BB%D0%B5%D1%85%D0%B0%D0%BD%D0%BE%D0%B2,_%D0%90%D0%BB%D0%B5%D0%BA%D1%81%D0%B0%D0%BD%D0%B4%D1%80_%D0%9C%D0%B8%D1%85%D0%B0%D0%B9%D0%BB%D0%BE%D0%B2%D0%B8%D1%87" TargetMode="External"/><Relationship Id="rId27" Type="http://schemas.openxmlformats.org/officeDocument/2006/relationships/hyperlink" Target="https://ru.wikipedia.org/wiki/%D0%92%D0%BE%D0%BB%D0%BA%D0%BE%D0%B2,_%D0%A1%D0%B5%D1%80%D0%B3%D0%B5%D0%B9_%D0%92%D0%BB%D0%B0%D0%B4%D0%B8%D0%BC%D0%B8%D1%80%D0%BE%D0%B2%D0%B8%D1%8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Pages>
  <Words>5008</Words>
  <Characters>28549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HP</cp:lastModifiedBy>
  <cp:revision>2</cp:revision>
  <dcterms:created xsi:type="dcterms:W3CDTF">2024-03-19T09:33:00Z</dcterms:created>
  <dcterms:modified xsi:type="dcterms:W3CDTF">2024-03-19T09:34:00Z</dcterms:modified>
</cp:coreProperties>
</file>