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0968FE49" w:rsidR="00345103" w:rsidRDefault="00345103" w:rsidP="00D566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B8962EB" w:rsidR="00345103" w:rsidRDefault="00BE0644" w:rsidP="009A3F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61911025"/>
      <w:bookmarkStart w:id="1" w:name="_Hlk161910427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школьников </w:t>
      </w:r>
      <w:r w:rsidR="008C03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литературой</w:t>
      </w:r>
    </w:p>
    <w:bookmarkEnd w:id="0"/>
    <w:p w14:paraId="2D32C2A1" w14:textId="48D31F2E" w:rsidR="00D5661D" w:rsidRPr="00420376" w:rsidRDefault="00D5661D" w:rsidP="009A3F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Калина В.</w:t>
      </w:r>
      <w:r w:rsidR="003273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AA75A12" w14:textId="234A8401" w:rsidR="00D5661D" w:rsidRDefault="00D5661D" w:rsidP="009A3F6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Калина Виктория Геннадьевна</w:t>
      </w:r>
      <w:r w:rsidR="00A659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учитель русского языка и литературы</w:t>
      </w:r>
    </w:p>
    <w:p w14:paraId="72C899ED" w14:textId="5A4CF797" w:rsidR="00D5661D" w:rsidRDefault="00D5661D" w:rsidP="009A3F6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Муниципальное бюджетное общеобразовательное учреждение</w:t>
      </w:r>
    </w:p>
    <w:p w14:paraId="3DCD1561" w14:textId="4BFBCFD7" w:rsidR="00D5661D" w:rsidRDefault="00D5661D" w:rsidP="009A3F6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Средняя общеобразовательная школа №7</w:t>
      </w:r>
    </w:p>
    <w:p w14:paraId="2FFA42EB" w14:textId="774905E0" w:rsidR="00D5661D" w:rsidRDefault="00D5661D" w:rsidP="009A3F6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Село Чкаловское Приморского края</w:t>
      </w:r>
    </w:p>
    <w:p w14:paraId="66CBA9D7" w14:textId="376CA10A" w:rsidR="00D5661D" w:rsidRPr="008C03FD" w:rsidRDefault="00D5661D" w:rsidP="00BE064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Аннотация:</w:t>
      </w:r>
      <w:r w:rsidR="009A3F69" w:rsidRPr="009A3F69">
        <w:t xml:space="preserve"> 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в статье анализируется возможность и необходимость использования</w:t>
      </w:r>
      <w:r w:rsidR="00BE06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современной литературы на школьных уроках</w:t>
      </w:r>
      <w:r w:rsidR="00BE064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 xml:space="preserve"> иссл</w:t>
      </w:r>
      <w:r w:rsidR="00BE0644">
        <w:rPr>
          <w:rFonts w:ascii="Times New Roman" w:hAnsi="Times New Roman" w:cs="Times New Roman"/>
          <w:i/>
          <w:iCs/>
          <w:sz w:val="28"/>
          <w:szCs w:val="28"/>
        </w:rPr>
        <w:t xml:space="preserve">едуется 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ее актуальность,</w:t>
      </w:r>
      <w:r w:rsidR="00BE06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возможность сделать уроки</w:t>
      </w:r>
      <w:r w:rsidR="00BE06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интересн</w:t>
      </w:r>
      <w:r w:rsidR="00BE0644">
        <w:rPr>
          <w:rFonts w:ascii="Times New Roman" w:hAnsi="Times New Roman" w:cs="Times New Roman"/>
          <w:i/>
          <w:iCs/>
          <w:sz w:val="28"/>
          <w:szCs w:val="28"/>
        </w:rPr>
        <w:t>ее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, научить школьников самостоятельн</w:t>
      </w:r>
      <w:r w:rsidR="002C5572">
        <w:rPr>
          <w:rFonts w:ascii="Times New Roman" w:hAnsi="Times New Roman" w:cs="Times New Roman"/>
          <w:i/>
          <w:iCs/>
          <w:sz w:val="28"/>
          <w:szCs w:val="28"/>
        </w:rPr>
        <w:t xml:space="preserve">ому 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2C557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BE0644" w:rsidRPr="00BE0644">
        <w:rPr>
          <w:rFonts w:ascii="Times New Roman" w:hAnsi="Times New Roman" w:cs="Times New Roman"/>
          <w:i/>
          <w:iCs/>
          <w:sz w:val="28"/>
          <w:szCs w:val="28"/>
        </w:rPr>
        <w:t xml:space="preserve"> текст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ов, так как 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отличие от литературы классической, 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давно изученной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которую есть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готовые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ответы на поставленные ее авторами вопросы, анализ современн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ой литературы 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предоставляет 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учащимся намног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 больше возможностей высказывать собственное мнение, учит 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самостоятельно, а не шаблонно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мыслить</w:t>
      </w:r>
      <w:r w:rsid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боясь ошибиться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что привело бы к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разви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тию их 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критическо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го 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мышлени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креативност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фантази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2C5572" w:rsidRPr="002C55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12371C1B" w14:textId="72B68118" w:rsidR="00D5661D" w:rsidRDefault="00D5661D" w:rsidP="009A3F69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566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C03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школа, учителя, современная литература, преподавание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5D341AFB" w14:textId="0E6CF5C6" w:rsidR="009A3F69" w:rsidRPr="000B4FC4" w:rsidRDefault="000B4FC4" w:rsidP="008C03F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5CDD86DA" w14:textId="52CD44BE" w:rsidR="007C304F" w:rsidRDefault="007C304F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F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произведения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изучают 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школьной 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программе, часто вызывает у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протест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читают не то, что заложено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школьной 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по литературе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ущерб этой самой программе.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пробудить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</w:t>
      </w:r>
      <w:r w:rsidRPr="007C304F">
        <w:rPr>
          <w:rFonts w:ascii="Times New Roman" w:eastAsia="Times New Roman" w:hAnsi="Times New Roman" w:cs="Times New Roman"/>
          <w:color w:val="000000"/>
          <w:sz w:val="28"/>
          <w:szCs w:val="28"/>
        </w:rPr>
        <w:t>? Какие приемы есть в распоряжении современного учителя?</w:t>
      </w:r>
    </w:p>
    <w:p w14:paraId="60EBEBD2" w14:textId="4435DB68" w:rsidR="004C2D20" w:rsidRPr="004C2D20" w:rsidRDefault="004C2D20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Школьная программа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даёт готовых рецептов, как научить ребёнка любить литературу, потому что 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искусству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пониманию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ярко откликаться на прочитанное, видеть события,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переживать их. Только приученный к книге 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даром «входить» в содержание услышанного или прочитанного. 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рисует в воображении любые сюжеты, плачет и смеётся, представляет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чувствует себя участником событий. Книга вводит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 человеческих чувств, радостей и страданий, отношений, побуждений, мыслей, поступков, характеров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 «вглядываться» в человека, видеть и понимать его, воспитывает человечность. 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п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рочитанная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школьном возрасте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оставляет более сильный след, чем книга, прочитанная 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</w:t>
      </w:r>
      <w:r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C2BB18" w14:textId="77A85567" w:rsidR="004C2D20" w:rsidRDefault="00312CD2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C2D20"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4C2D20" w:rsidRPr="004C2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14:paraId="0DB10D77" w14:textId="42A2E379" w:rsidR="00312CD2" w:rsidRDefault="00726886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12CD2" w:rsidRP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школьной программе по литературе споры идут </w:t>
      </w:r>
      <w:r w:rsid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десятки лет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>, а в</w:t>
      </w:r>
      <w:r w:rsidR="00312CD2" w:rsidRP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последние годы все чаще о том,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CD2" w:rsidRP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кроме классической литературы необходимо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CD2" w:rsidRPr="00312CD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учащихся с современной литературой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614B5" w:rsidRP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представляется важным в ситуации явно снижающегося интереса школьников к классической литературе, которая становится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4B5" w:rsidRP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их восприятия все более сложной и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14B5" w:rsidRP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>алопривлекательной</w:t>
      </w:r>
      <w:r w:rsidR="005614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8798A1" w14:textId="6420ED0E" w:rsidR="00726886" w:rsidRPr="00726886" w:rsidRDefault="00726886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же современная литература нужна для изучения в школе?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Считаю, что к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вечные проблемы не поднимались в классических произведениях, для подростка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ближе, интереснее, а главное актуальнее то, о чем говорят люди, которые живут с ними в одном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раскрывающая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проблемы современного общества,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проблема индивидуальности в нынешнем мире, проблема современных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и человека, проблема государства и индивидуума, проблемы подростков и многие други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войти в школьную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своей актуальности. 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F88701" w14:textId="127FC1DF" w:rsidR="00726886" w:rsidRPr="00726886" w:rsidRDefault="00726886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фигурируют знакомые 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школьникам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реалии, 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легче воспринять те или иные события и проникнуться в сюжет,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понять проблему. Таким образом, большинство произведений современной литературы более понятны и вызывают больший интерес у учеников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2EEB89" w14:textId="4DFB1526" w:rsidR="00726886" w:rsidRPr="00726886" w:rsidRDefault="00E32925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современной литературы обогащает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 опытом. В первую очередь,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проследить, как изменилась современная литература по сравнению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литературой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классической. Необходимо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школьникам,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сейчас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 великолепные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мир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на месте. Быть может, их увлечет близость описываемых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 к тому времени, в котором живут они сами.</w:t>
      </w:r>
    </w:p>
    <w:p w14:paraId="40293053" w14:textId="77814C95" w:rsidR="00726886" w:rsidRPr="00726886" w:rsidRDefault="00E32925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886"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произведения предоставят возможность исследовательской</w:t>
      </w:r>
    </w:p>
    <w:p w14:paraId="072FA850" w14:textId="5AD8E8FC" w:rsidR="00726886" w:rsidRDefault="00726886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88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творческого сотрудничества учеников и учителя, что поможет сблизить их</w:t>
      </w:r>
      <w:r w:rsid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531436" w14:textId="16AF21AC" w:rsidR="00E32925" w:rsidRPr="00E32925" w:rsidRDefault="00E32925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Живая современная литература дает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ученику</w:t>
      </w:r>
      <w:r w:rsidRP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сравнить себя</w:t>
      </w:r>
    </w:p>
    <w:p w14:paraId="628BE7D7" w14:textId="00A186F3" w:rsidR="00E32925" w:rsidRPr="00726886" w:rsidRDefault="00E32925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героями современного мира,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P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совмещать изучение класси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E329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современной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2" w14:textId="41ED29E6" w:rsidR="00345103" w:rsidRDefault="00584EB2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96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</w:t>
      </w:r>
      <w:r w:rsid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итоги,</w:t>
      </w:r>
      <w:r w:rsidR="00296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считаю, что обращение к нравственным проблемам современности не сильно отличаются от духовных поисков предшественников, но в современной литературе меняется интонация – в ней нет прямых выводов и назидательных сентенций</w:t>
      </w:r>
      <w:r w:rsid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C566C" w:rsidRP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 школьникам на уроке высказывать собственные мнения и соображения,</w:t>
      </w:r>
      <w:r w:rsid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66C" w:rsidRP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боясь ошиб</w:t>
      </w:r>
      <w:r w:rsid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566C" w:rsidRP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9C5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379F3D" w14:textId="77777777" w:rsidR="009A3F69" w:rsidRDefault="009A3F69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FCA052F" w14:textId="3F0CF59F" w:rsidR="00D5661D" w:rsidRDefault="00D5661D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литературы</w:t>
      </w:r>
    </w:p>
    <w:p w14:paraId="00000044" w14:textId="5B6CC703" w:rsidR="00345103" w:rsidRPr="003273C5" w:rsidRDefault="00345103" w:rsidP="000B4F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D15DE70" w14:textId="51BCFEE0" w:rsidR="008C03FD" w:rsidRPr="008C03FD" w:rsidRDefault="008C03FD" w:rsidP="000B4FC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Асонова Е. А. Классика в зеркале современной литературы // Детские чтения.</w:t>
      </w:r>
    </w:p>
    <w:p w14:paraId="0FFB5431" w14:textId="23A8BD19" w:rsidR="003273C5" w:rsidRDefault="008C03FD" w:rsidP="000B4FC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Бегларян</w:t>
      </w:r>
      <w:proofErr w:type="spellEnd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 Когда литература стала современной и интересуется ли ей наше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поколение? // Современный литературный поток в школьном образовательном процессе: сб. науч. ст. по итогам IХ </w:t>
      </w:r>
      <w:proofErr w:type="spellStart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</w:t>
      </w:r>
      <w:proofErr w:type="spellEnd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науч.-</w:t>
      </w:r>
      <w:proofErr w:type="spellStart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</w:t>
      </w:r>
      <w:proofErr w:type="spellEnd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конф</w:t>
      </w:r>
      <w:proofErr w:type="spellEnd"/>
      <w:r w:rsidRPr="008C0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«Педагогика текста – 2017» / под ред. Т. Г. Галактионовой, Е. И. Казаковой. СПб.: ЛЕМА, 2018.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37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7C9BEE9A" w14:textId="6B8615D2" w:rsidR="009379DE" w:rsidRPr="009379DE" w:rsidRDefault="009379DE" w:rsidP="000B4FC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7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Гутов А. Г. Классическая и современная литература в школе //Литература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7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школе. 2016.</w:t>
      </w:r>
    </w:p>
    <w:sectPr w:rsidR="009379DE" w:rsidRPr="009379DE" w:rsidSect="0028280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2BCC"/>
    <w:multiLevelType w:val="hybridMultilevel"/>
    <w:tmpl w:val="F862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03"/>
    <w:rsid w:val="000B4FC4"/>
    <w:rsid w:val="00234936"/>
    <w:rsid w:val="0028280C"/>
    <w:rsid w:val="00296ED7"/>
    <w:rsid w:val="002C5572"/>
    <w:rsid w:val="00312CD2"/>
    <w:rsid w:val="003273C5"/>
    <w:rsid w:val="00345103"/>
    <w:rsid w:val="00420376"/>
    <w:rsid w:val="004C2D20"/>
    <w:rsid w:val="005614B5"/>
    <w:rsid w:val="00584EB2"/>
    <w:rsid w:val="00726886"/>
    <w:rsid w:val="007C304F"/>
    <w:rsid w:val="008C03FD"/>
    <w:rsid w:val="009379DE"/>
    <w:rsid w:val="009A3F69"/>
    <w:rsid w:val="009C566C"/>
    <w:rsid w:val="00A57BED"/>
    <w:rsid w:val="00A659ED"/>
    <w:rsid w:val="00BE0644"/>
    <w:rsid w:val="00C51F92"/>
    <w:rsid w:val="00D530DD"/>
    <w:rsid w:val="00D5661D"/>
    <w:rsid w:val="00E32925"/>
    <w:rsid w:val="00F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DDE"/>
  <w15:docId w15:val="{D9485B10-391E-4D1A-ABC4-960C3F7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Фищенко</dc:creator>
  <cp:lastModifiedBy>Наталья Фищенко</cp:lastModifiedBy>
  <cp:revision>4</cp:revision>
  <dcterms:created xsi:type="dcterms:W3CDTF">2024-03-21T00:57:00Z</dcterms:created>
  <dcterms:modified xsi:type="dcterms:W3CDTF">2024-03-22T06:13:00Z</dcterms:modified>
</cp:coreProperties>
</file>