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E" w:rsidRPr="00364A9E" w:rsidRDefault="00364A9E" w:rsidP="00364A9E">
      <w:pPr>
        <w:spacing w:line="276" w:lineRule="auto"/>
        <w:ind w:left="284" w:right="63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АРТ терапии как метод психологического сопровождения детей с ограниченными возможностями здоровья».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Арт-терапевтический метод средствами художественной деятельности даёт ребёнку комфортное эмоциональное самочувствие и улучшение психологического здоровья. Ведь ребёнок, как писал великий русский педагог К.Д. Ушинский, «мыслит формами, красками, звуками, ощущениями...».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Актуальность: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Коррекционная работа с детьми дошкольного возраста, имеющими ограниченные возможности здоровья, требует бережного и чуткого подхода. Она обеспечивает своевременную специализированную помощь в освоении содержания обучения и коррекцию недостатков детей с ОВЗ в условиях детского сада, способствует формированию коммуникативных, регулятивных, личностных, познавательных навыков.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Искусство может оказывать положительное влияние на развитие ребёнка с любой степенью ограничений здоровья. Это доказанный наукой факт. На нём основано лечение средствами искусства – арт-терапия.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Детская арт-терапия – это простой и эффективный способ психологической помощи, основанный на творчестве и игре. Иными словами, это – лечение творчеством, для достижения положительных изменений в интеллектуальном, эмоциональном и личностном развитии ребёнка. Любой ребёнок способен выразить свои чувства и своё состояние в рисовании, музыке, движении. В процессе творческой деятельности создаётся атмосфера эмоциональной теплоты, происходит понимание себя и своего внутреннего мира. И это важно, в первую очередь, для детей с особыми образовательными возможностями.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Применяется такой метод при проблемах эмоционально-личностного развития: аутизме, задержке интеллектуального развития, нарушениях речи, слуха, зрения, двигательных функций.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Арт-терапия выполняет такие важные функции в работе с детьми, имеющими ограниченные возможности здоровья, как: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освобождает от негативных состояний;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снимает нервно – психическое напряжение;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формирует адекватное межличностное поведение, самооценку;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развивается воображение, эстетический опыт, творческое самовыражение;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повышаются адаптационные способности.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действия арт-терапии изложен в работах по нейрофизиологии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К.Ханнадорф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, Т.Г.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Визиль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, О.А. Скрябиной, О.А.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Мотанцевой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Правое полушарие (образное восприятие) обрабатывает информацию целиком, и связано оно с ритмом, эмоциями, интуицией, движениями, в целом с бессознательными психическими процессами. Развиваясь первым, оно доминирует до семилетнего возраста.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Левое полушарие (рационально-логическое) выступает, как исполнитель, обеспечивает анализ и синтез принимаемой информации (при транспонированных полушариях происходит наоборот).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Полушария в центре связаны мозолистым телом — узлом нервных окончаний. Мозолистое тело обеспечивает взаимодействие нервных окончаний. От этого процесса и зависит качество, ясность и целостность мышления.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При дефекте функций и систем организма арт-терапия воздействует на правое полушарие через образы, движения и ритм, создавая в нем «здоровые образы». Мозолистое тело переносит «образы» в левое полушарие и формирует нейронные связи, восстанавливающие и налаживающие более здоровый процесс работы мозга ребенка. В результате происходит щадящее лечение и коррекция дефекта.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проекта: 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возможностей метода арт – терапии для работы с проблемами детей дошкольного возраста и детей с ОВЗ, вызывающие у них негативные эмоции, которые зачастую дети не могут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и дать выход творческой энергии.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что, применяя метод арт-терапии в развитии личностно-эмоциональной сферы дошкольников, можно уверенно 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ориентироваться на следующие результаты: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позитивные изменения в психологическом состоянии детей, позитивная картина мира и образа </w:t>
      </w:r>
      <w:proofErr w:type="gram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осознание внутренних ресурсов;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эмоциональной тревожности;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самооценки;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положительного отношения ребёнка к себе, другим людям, окружающему миру;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чувства собственного достоинства,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положительного отношения ребёнка к окружающим людям – уважения и терпимости к детям и взрослым;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коммуникативной компетентности ребёнка – развитие коммуникативных умений и навыков, связной речи и лексико-грамматических категорий;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же, применение метода арт-терапии отвечает основным 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задачам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развивать эмоциональную сферу детей, улучшать их психическое развитие;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-дифференцированный и индивидуальный подход к воспитанникам при использовании всех форм арт – терапии;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психологического здоровья детей;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нарушений эмоциональных состояний воспитанников;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психологической поддержке и сопровождению детей дошкольного возраста;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исправлению отклонений в личностно-эмоциональном развитии ребенка на основе создания оптимальных психологических условий для развития индивидуального творческого потенциала ребенка;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привлечению детей к активной продуктивной деятельности, способствующей формированию всех психических процессов.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исследования: основные техники арт-терапии, которые могут быть использованы в детском саду на занятиях с детьми.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Гипотеза: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арт-терапевтической работы в детском саду позволяет решить такие проблемы как улучшение психического здоровья дошкольников, удовлетворить потребность детского сада в инновационных технологиях.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качестве инструмента для обеспечения эмоционального благополучия, я успешно использую технологию арт-терапию.  Арт-терапия – это один из самых мягких и в тоже время глубоких методов. АРТ-терапия - это внутренний мир ребенка, и я на своих занятиях помогаю ребенку обрести гармонию с самим с собой и окружающим. Это метод воздействия на ребенка с помощью рисования, танцев, сказок. Все это очень близко детям и способствует самовыражению: застенчивым и нерешительным в своих действиях детям, помогает избавиться от страха;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агрессивным –  переключиться на более спокойный вид деятельности. И, что очень важно, позволяет любому быстро и просто научиться отображать воображаемый мир. Помимо всего прочего, арт-терапия – прекрасный способ безболезненно для других выразить свои эмоции и чувства. Детская арт-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терапия – это простой и эффективный способ психологической помощи, основанный на творчестве и игре. Другими словами, это – лечение творчеством.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Показания для проведения детской арт-терапии: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упрямство;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агрессия;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страхи; тики, заикание, навязчивости и др.;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частая смена настроения;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задержки речевого и психического развития;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кризисные ситуации;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трудности в общении со сверстниками и/или взрослыми;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возбудимости или апатичности;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подготовки к детскому саду / школе и периоде адаптации;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потери родительского контроля над ребенком, непослушании.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застенчивости и неуверенности в себе;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агрессивность;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Воздействие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которое оказывает арт-терапия: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создает положительный эмоциональный настрой;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позволяет обратиться к тем реальным проблемам или фантазиям, которые по каким– либо причинам затруднительно обсуждать вербально;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дает возможность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само разрушительных тенденций позволяет проработать мысли и эмоции, которые ребенок привык подавлять;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способствует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целом;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повышает адаптационные способности ребенка к повседневной жизни; 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снижает утомление, негативные эмоциональные состояния и их проявления, связанные с обучением.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принципы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занятий арт-терапией: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 Желание ребенка - основное условие занятия. Творчество без желания невозможно, и, конечно, невозможен доверительный диалог с ребенком.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Поощрение и благодарность ребенку.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Педагог должен быть готов к тому, что при диалоге во время занятия на общие вопросы о себе или рисунке ребенок иногда отвечает «Не знаю», и предлагает ему варианты ответов.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Важным условием успешной работы является непосредственное участие самого педагога в той работе, которую он предлагает. Педагог вместе с ребенком говорит о своем настроении (в начале и в конце занятия), рисует, лепит, рассуждает о тех или иных произведениях, словом, выполняет все задания, которые дает и ребенку. Только тогда у ребенка формируется доверие к педагогу и к той необычной деятельности, которая ему предлагается.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Нужно использовать яркий, красивый, добротный материал, с которым идет работа на занятии. Краски, карандаши, пластилин, бумага имеют аккуратный вид, ведь ребенок чувствует к себе отношение и через материал, с которым ему предлагают работать. Для тех ребят, которые включаются в работу с неохотой, яркие красивые канцелярские принадлежности и другое оборудование могут стать привлекающим моментом.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На многих занятиях педагог рассказывает о том или ином явлении. Его монолог более всего полезен, если он содержит элементы гипнотического повествования, т.е. в какой-то степени речь педагога должна вводить в легкий транс с помощью повторения слов, предложений, использования эпитетов, метафор, изменения голоса. Это помогает создать атмосферу необычности, таинственности происходящего и помогает совершиться чуду спонтанного самораскрытия ребенка.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Главное - получать удовольствие от самого процесса рисования, когда даже каракули и черкания играют роль исцеления!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Современная арт-терапия включает множество направлений. В своей работе с детьми, я применяю такие арт-терапевтические </w:t>
      </w: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Сказкотерапию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метод, использующий сказочную форму для развития творческих способностей, расширения сознания, совершенствования взаимодействия с окружающим миром.  В своей работе я использую сказки и притчи, что 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Пескотерапию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ребенок часто словами не может выразить свои переживания, и тут ему на помощь приходят игры с песком. Создавая картину собственного мира из песка, ребенок освобождается от напряжения. А самое главное он приобретает бесценный опыт самовыражения своих чувств, эмоций, переживаний.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proofErr w:type="spellStart"/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Танцетерапию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очень увлекательный и приятный способ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Танец - это язык общения тела и души. 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Танцетерапия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выразить глубинные подсознательные чувства, скрытые в подсознании эмоции. Вытащив их на поверхность можно избавиться от многих комплексов. Танец снимает мышечные блоки, зажимы, поможет справиться со стрессом, поднять настроение. Танец — это не трата энергии, это ее накопление. 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Куклотерапию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для современного ребенка кукла — прежде всего милая игрушка, которую можно превратить в символического партнера для игры. Изготовление куклы для детей всегда занимающий процесс. Самодельная кукла помогает раскрыть его внутреннюю ценность ребенка. Проигрывание сказки с куклами учат ребенка находить адекватное выражение различным эмоциям, чувствам.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364A9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Изотерапию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одна из популярных и доступных методов познания себя. На бумаге можно выразить свои страхи, мысли, надежды, глубоко затаившиеся внутри. Это направление способствует освобождению от отрицательных эмоций, снимает нервное напряжение, дает возможность успокоиться и почувствовать удовлетворение от деятельности. При работе с ребенком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изотерапия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 много информации о ребёнке и его внутреннем мире: о чём он думает, что чувствует, чего боится, кого и что любит.  Дети в буквальном смысле «говорят» с окружающими через свои рисунки.</w:t>
      </w:r>
      <w:r w:rsidRPr="00364A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Арт-терапию, применяемую в работе с детьми, можно правомерно представить, как </w:t>
      </w:r>
      <w:proofErr w:type="spellStart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инновационную технологию. Её можно использовать для развития групповой сплоченности, она может помочь ребенку выразить то, для чего у него не находится слов, или то, что он не может озвучить, и это доставляет удовольствие.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оказалось, это превосходный метод работы с детьми с различными способностями, в группах со смешанной степенью развития, поскольку он позволяет каждому ребенку действовать самостоятельно и быть принятым.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себе, оказывает влияние на становление ребенка как личности общества, способствует сохранению и укреплению психического здоровья детей, развивает творческое начало, а значит, затрагиваются все направления Основной образовательной программы детского сада.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4A9E" w:rsidRPr="00364A9E" w:rsidRDefault="00364A9E" w:rsidP="00364A9E">
      <w:pPr>
        <w:spacing w:line="276" w:lineRule="auto"/>
        <w:ind w:left="284" w:right="638" w:firstLine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Воздействие оказывает арт-терапия и в чем заключаются ее уникальные особенности: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Создает положительный эмоциональный настрой.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Позволяет обратиться к тем реальным проблемам или фантазиям, которые по каким– либо причинам затруднительно обсуждать вербально.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 - Дает возможность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саморазрушительных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тенденций позволяет проработать мысли и эмоции, которые человек привык подавлять.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Способствует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целом.</w:t>
      </w:r>
    </w:p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Повышает адаптационные способности ребенка к повседневной жизни. Снижает утомление, негативные эмоциональные состояния и их проявления, связанные с обучением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E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A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Дети: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Беседы.</w:t>
      </w:r>
    </w:p>
    <w:p w:rsidR="00364A9E" w:rsidRPr="00364A9E" w:rsidRDefault="00364A9E" w:rsidP="00364A9E">
      <w:pPr>
        <w:tabs>
          <w:tab w:val="left" w:pos="57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 xml:space="preserve">- Чтение сказок. </w:t>
      </w:r>
      <w:r w:rsidRPr="00364A9E">
        <w:rPr>
          <w:rFonts w:ascii="Times New Roman" w:hAnsi="Times New Roman" w:cs="Times New Roman"/>
          <w:sz w:val="24"/>
          <w:szCs w:val="24"/>
        </w:rPr>
        <w:tab/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 xml:space="preserve">- Занятия </w:t>
      </w:r>
      <w:proofErr w:type="spellStart"/>
      <w:r w:rsidRPr="00364A9E">
        <w:rPr>
          <w:rFonts w:ascii="Times New Roman" w:hAnsi="Times New Roman" w:cs="Times New Roman"/>
          <w:sz w:val="24"/>
          <w:szCs w:val="24"/>
        </w:rPr>
        <w:t>изотерапией</w:t>
      </w:r>
      <w:proofErr w:type="spellEnd"/>
      <w:r w:rsidRPr="00364A9E">
        <w:rPr>
          <w:rFonts w:ascii="Times New Roman" w:hAnsi="Times New Roman" w:cs="Times New Roman"/>
          <w:sz w:val="24"/>
          <w:szCs w:val="24"/>
        </w:rPr>
        <w:t>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Занятия музыкотерапией.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Релаксационные упражнения.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Занятия песочной терапией.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Выполнение творческих заданий.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- Развлечения.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1171" w:tblpY="-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64A9E" w:rsidRPr="00364A9E" w:rsidTr="00B90724">
        <w:tc>
          <w:tcPr>
            <w:tcW w:w="3823" w:type="dxa"/>
          </w:tcPr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Родители </w:t>
            </w:r>
          </w:p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(законные представители)</w:t>
            </w:r>
            <w:r w:rsidRPr="00364A9E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Индивидуальные беседы.</w:t>
            </w:r>
          </w:p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A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A9E" w:rsidRPr="00364A9E" w:rsidRDefault="00364A9E" w:rsidP="00364A9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A9E" w:rsidRPr="00364A9E" w:rsidRDefault="00364A9E" w:rsidP="00364A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A9E" w:rsidRPr="00364A9E" w:rsidRDefault="00364A9E" w:rsidP="00364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Работа по теме реализовывалась в три этапа: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I этап (организационный): проведение мониторинга, разработка плана мероприятий, подбор методического сопровождения, подготовка наглядного материала, встречи с родителями воспитанников.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II этап (практический): реализация тематического плана, организация совместной и самостоятельной деятельности детей, привлечение родителей к участию в проекте.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9E">
        <w:rPr>
          <w:rFonts w:ascii="Times New Roman" w:hAnsi="Times New Roman" w:cs="Times New Roman"/>
          <w:sz w:val="24"/>
          <w:szCs w:val="24"/>
        </w:rPr>
        <w:t>III этап (итоговый): проведение повторного мониторинга, анализ и обобщение опыта.</w:t>
      </w:r>
    </w:p>
    <w:p w:rsidR="00364A9E" w:rsidRPr="00364A9E" w:rsidRDefault="00364A9E" w:rsidP="00364A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A9E" w:rsidRPr="00364A9E" w:rsidRDefault="00364A9E" w:rsidP="00364A9E">
      <w:pPr>
        <w:spacing w:line="276" w:lineRule="auto"/>
        <w:ind w:left="284" w:right="638"/>
        <w:jc w:val="both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364A9E" w:rsidRPr="00364A9E" w:rsidRDefault="00364A9E" w:rsidP="00364A9E">
      <w:pPr>
        <w:spacing w:line="276" w:lineRule="auto"/>
        <w:ind w:left="284" w:right="638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A9E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методы и приёмы для повышения социально – коммуникативных </w:t>
      </w:r>
      <w:r w:rsidRPr="00364A9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</w:t>
      </w:r>
    </w:p>
    <w:p w:rsidR="00364A9E" w:rsidRPr="00364A9E" w:rsidRDefault="00364A9E" w:rsidP="00364A9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A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364A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 образовательной программы «Чудесный песок» </w:t>
      </w:r>
    </w:p>
    <w:tbl>
      <w:tblPr>
        <w:tblW w:w="1016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130"/>
        <w:gridCol w:w="1596"/>
        <w:gridCol w:w="1057"/>
        <w:gridCol w:w="4898"/>
      </w:tblGrid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hd w:val="clear" w:color="auto" w:fill="FFFFFF"/>
              <w:spacing w:line="276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и упражнения на поверхности сухого песка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«Здравствуй, песок!»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«Чувствительные ладошки»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«Волшебные отпечатки»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«Необыкновенные следы»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«Песочный дождик»</w:t>
            </w:r>
          </w:p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«Песочный ветер»</w:t>
            </w:r>
          </w:p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«Создаём узоры и рисунки - солнышко, бабочка, буквы А …»</w:t>
            </w:r>
          </w:p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«Норки-холмики»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 Игры и упражнения на поверхности мокрого песка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«Здравствуй, песок!»</w:t>
            </w:r>
          </w:p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«Чувствительные ладошки»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«Волшебные отпечатки»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«Необыкновенные следы»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«Норки -холмики»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«Отпечатки»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«Печем куличики»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и упражнения с погружением рук в песок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«Секретные задания кротов»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«Песочные прятки»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«Песочные прятки»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«Волшебный клад»</w:t>
            </w:r>
          </w:p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«Норки-холмики»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«Зверюшки на дорожках»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«Угадай на ощупь»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кинетичеким</w:t>
            </w:r>
            <w:proofErr w:type="spellEnd"/>
            <w:r w:rsidRPr="00364A9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песком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«Найди предмет в песке»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«Отпечатки»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«Пересыпание песка»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«Лепим с помощью формочек»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Дидактические игры и упражнения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«Песочные строители»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на песке»</w:t>
            </w:r>
          </w:p>
        </w:tc>
      </w:tr>
      <w:tr w:rsidR="00364A9E" w:rsidRPr="00364A9E" w:rsidTr="00B90724">
        <w:trPr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A9E" w:rsidRPr="00364A9E" w:rsidRDefault="00364A9E" w:rsidP="00364A9E">
      <w:pPr>
        <w:spacing w:line="276" w:lineRule="auto"/>
        <w:ind w:left="284" w:right="6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64A9E" w:rsidRPr="00364A9E" w:rsidRDefault="00364A9E" w:rsidP="00364A9E">
      <w:pPr>
        <w:spacing w:line="276" w:lineRule="auto"/>
        <w:ind w:left="284" w:right="638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64A9E">
        <w:rPr>
          <w:rFonts w:ascii="Times New Roman" w:hAnsi="Times New Roman" w:cs="Times New Roman"/>
          <w:bCs/>
          <w:sz w:val="24"/>
          <w:szCs w:val="24"/>
          <w:lang w:eastAsia="ru-RU"/>
        </w:rPr>
        <w:t>Арт-терапия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 помогла эффективно психологически помочь воспитанникам в творчестве и в игре, т.е. это – лечение творчеством. </w:t>
      </w:r>
      <w:r w:rsidRPr="00364A9E">
        <w:rPr>
          <w:rFonts w:ascii="Times New Roman" w:hAnsi="Times New Roman" w:cs="Times New Roman"/>
          <w:bCs/>
          <w:sz w:val="24"/>
          <w:szCs w:val="24"/>
          <w:lang w:eastAsia="ru-RU"/>
        </w:rPr>
        <w:t>Арт-терапия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 – помогает гармонизировать развитие личности через развитие способности самовыражения и самопознания. Арт-терапия ненавязчиво исцеляет психику, знакомит с окружающим миром, позволяет увидеть мир вокруг себя прекрасным и гостеприимным. </w:t>
      </w:r>
      <w:r w:rsidRPr="00364A9E">
        <w:rPr>
          <w:rFonts w:ascii="Times New Roman" w:hAnsi="Times New Roman" w:cs="Times New Roman"/>
          <w:bCs/>
          <w:sz w:val="24"/>
          <w:szCs w:val="24"/>
          <w:lang w:eastAsia="ru-RU"/>
        </w:rPr>
        <w:t>Арт-терапия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> помогает ребенку выразить свои эмоции, чувства с помощью лепки, рисования, конструирования из природных материалов, игр в песке. Переживая образы, человек обретает свою цельность, неповторимость и индивидуальность.</w:t>
      </w:r>
    </w:p>
    <w:p w:rsidR="00364A9E" w:rsidRPr="00364A9E" w:rsidRDefault="00364A9E" w:rsidP="00364A9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638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4A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Работа, проведённая по теме с педагогами и родителями.</w:t>
      </w:r>
    </w:p>
    <w:p w:rsidR="00364A9E" w:rsidRPr="00364A9E" w:rsidRDefault="00364A9E" w:rsidP="00364A9E">
      <w:pPr>
        <w:pStyle w:val="a3"/>
        <w:spacing w:line="276" w:lineRule="auto"/>
        <w:ind w:right="63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2439"/>
        <w:gridCol w:w="2532"/>
        <w:gridCol w:w="2713"/>
      </w:tblGrid>
      <w:tr w:rsidR="00364A9E" w:rsidRPr="00364A9E" w:rsidTr="00B90724">
        <w:trPr>
          <w:jc w:val="center"/>
        </w:trPr>
        <w:tc>
          <w:tcPr>
            <w:tcW w:w="2517" w:type="dxa"/>
          </w:tcPr>
          <w:p w:rsidR="00364A9E" w:rsidRPr="00364A9E" w:rsidRDefault="00364A9E" w:rsidP="0036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439" w:type="dxa"/>
          </w:tcPr>
          <w:p w:rsidR="00364A9E" w:rsidRPr="00364A9E" w:rsidRDefault="00364A9E" w:rsidP="0036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  <w:proofErr w:type="spellEnd"/>
          </w:p>
        </w:tc>
        <w:tc>
          <w:tcPr>
            <w:tcW w:w="2532" w:type="dxa"/>
          </w:tcPr>
          <w:p w:rsidR="00364A9E" w:rsidRPr="00364A9E" w:rsidRDefault="00364A9E" w:rsidP="0036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713" w:type="dxa"/>
          </w:tcPr>
          <w:p w:rsidR="00364A9E" w:rsidRPr="00364A9E" w:rsidRDefault="00364A9E" w:rsidP="0036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E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</w:tc>
      </w:tr>
      <w:tr w:rsidR="00364A9E" w:rsidRPr="00364A9E" w:rsidTr="00B90724">
        <w:trPr>
          <w:jc w:val="center"/>
        </w:trPr>
        <w:tc>
          <w:tcPr>
            <w:tcW w:w="10201" w:type="dxa"/>
            <w:gridSpan w:val="4"/>
          </w:tcPr>
          <w:p w:rsidR="00364A9E" w:rsidRPr="00364A9E" w:rsidRDefault="00364A9E" w:rsidP="00364A9E">
            <w:pPr>
              <w:spacing w:line="276" w:lineRule="auto"/>
              <w:ind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A9E" w:rsidRPr="00364A9E" w:rsidTr="00B90724">
        <w:trPr>
          <w:jc w:val="center"/>
        </w:trPr>
        <w:tc>
          <w:tcPr>
            <w:tcW w:w="2517" w:type="dxa"/>
          </w:tcPr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комплекса коррекционных занятий с использованием методов арт-терапии в работе с детьми </w:t>
            </w: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64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ограниченными возможностями здоровья (сентябрь-май);</w:t>
            </w:r>
          </w:p>
          <w:p w:rsidR="00364A9E" w:rsidRPr="00364A9E" w:rsidRDefault="00364A9E" w:rsidP="00364A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64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</w:t>
            </w:r>
            <w:r w:rsidRPr="00364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«Радуга здоровья – через цвет к социализации и активности детей ОВЗ»</w:t>
            </w:r>
          </w:p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методов арт-терапии в индивидуальных консультациях с педагогами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(сентябрь-октябрь);</w:t>
            </w:r>
          </w:p>
          <w:p w:rsidR="00364A9E" w:rsidRPr="00364A9E" w:rsidRDefault="00364A9E" w:rsidP="00364A9E">
            <w:pPr>
              <w:spacing w:after="16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«Прекрасное – рядом» об использовании методов арт-терапии для профилактики и коррекции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 выгорания» (декабрь);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методов арт-терапии в индивидуальных консультациях с педагогами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(январь-февраль);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364A9E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Сказкотерапия</w:t>
            </w:r>
            <w:proofErr w:type="spellEnd"/>
            <w:r w:rsidRPr="00364A9E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работе с детьми с ОВЗ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Тренинг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сохранить в себе гармонию» с использованием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(март);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методов арт-терапии в индивидуальных консультациях с педагогами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2" w:type="dxa"/>
          </w:tcPr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методов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индивидуальных консультациях с родителями, с целью диагностики и коррекции нарушений детско-родительских 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внутрисемейных конфликтов 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(сентябрь-октябрь);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«Рисование песком» (декабрь);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методов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индивидуальных консультациях с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родителями (январь);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«Ребёнок со страхами» (февраль);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методов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индивидуальных консультациях с родителями, с целью диагностики и коррекции нарушений детско-родительских и 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внутрисемейных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комплекса коррекционных занятий с использованием методов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отдельно, так и в сочетании друг с другом (сентябрь-декабрь);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и реализация комплекса коррекционных занятий с использованием методов арт-терапии в работе с дошкольниками </w:t>
            </w:r>
          </w:p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4A9E" w:rsidRPr="00364A9E" w:rsidTr="00B90724">
        <w:trPr>
          <w:jc w:val="center"/>
        </w:trPr>
        <w:tc>
          <w:tcPr>
            <w:tcW w:w="10201" w:type="dxa"/>
            <w:gridSpan w:val="4"/>
          </w:tcPr>
          <w:p w:rsidR="00364A9E" w:rsidRPr="00364A9E" w:rsidRDefault="00364A9E" w:rsidP="00364A9E">
            <w:pPr>
              <w:spacing w:line="276" w:lineRule="auto"/>
              <w:ind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A9E" w:rsidRPr="00364A9E" w:rsidTr="00B90724">
        <w:trPr>
          <w:jc w:val="center"/>
        </w:trPr>
        <w:tc>
          <w:tcPr>
            <w:tcW w:w="2517" w:type="dxa"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комплекса коррекционных занятий с использованием методов арт-терапии в работе с дошкольниками (сентябрь-май)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</w:tcPr>
          <w:p w:rsidR="00364A9E" w:rsidRPr="00364A9E" w:rsidRDefault="00364A9E" w:rsidP="00364A9E">
            <w:pPr>
              <w:spacing w:after="16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педагогов «Прекрасное – рядом» об использовании методов арт-терапии для профилактики и коррекции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эмоционального выгорания»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методов арт-терапии в индивидуальных консультациях с педагогами (сентябрь-май)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2" w:type="dxa"/>
          </w:tcPr>
          <w:p w:rsidR="00364A9E" w:rsidRPr="00364A9E" w:rsidRDefault="00364A9E" w:rsidP="00364A9E">
            <w:pPr>
              <w:spacing w:after="23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методов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индивидуальных консультациях с родителями, с целью диагностики и коррекции нарушений детско-родительских и 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внутрисемейных конфликтов (сентябрь-май)</w:t>
            </w:r>
          </w:p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64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Открытый показ</w:t>
            </w:r>
            <w:r w:rsidRPr="00364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«Чудеса на песке» (май)</w:t>
            </w:r>
          </w:p>
          <w:p w:rsidR="00364A9E" w:rsidRPr="00364A9E" w:rsidRDefault="00364A9E" w:rsidP="00364A9E">
            <w:pPr>
              <w:spacing w:after="35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3" w:type="dxa"/>
          </w:tcPr>
          <w:p w:rsidR="00364A9E" w:rsidRPr="00364A9E" w:rsidRDefault="00364A9E" w:rsidP="00364A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коррекционноразвивающей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 по работе с детьми с комплексными проблемами эмоционального и познавательного характера посредством </w:t>
            </w:r>
            <w:proofErr w:type="spellStart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арттерапевтических</w:t>
            </w:r>
            <w:proofErr w:type="spellEnd"/>
            <w:r w:rsidRPr="0036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методов (в течении года)</w:t>
            </w:r>
          </w:p>
          <w:p w:rsidR="00364A9E" w:rsidRPr="00364A9E" w:rsidRDefault="00364A9E" w:rsidP="00364A9E">
            <w:pPr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4A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364A9E" w:rsidRPr="00364A9E" w:rsidRDefault="00364A9E" w:rsidP="00364A9E">
      <w:pPr>
        <w:spacing w:line="276" w:lineRule="auto"/>
        <w:ind w:right="63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использованной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364A9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Визель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Т. Основы нейропсихологии. Учебник для </w:t>
      </w:r>
      <w:proofErr w:type="gram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ВУЗов,-</w:t>
      </w:r>
      <w:proofErr w:type="gram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издательство: Изд. В. Секачев, 2019 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Киселева М.В. «Арт-терапия в работе с детьми: Руководство для детских психологов, педагогов, врачей и специалистов, работающих с детьми</w:t>
      </w:r>
      <w:proofErr w:type="gram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»./</w:t>
      </w:r>
      <w:proofErr w:type="gram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– СПб.: Речь, 2007.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Лебедева Л. Д. «Практика арт-терапии: подходы, диагностика, система занятий». - СПб.: Речь, 2003.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дошкольного образования» от 17.10.2013 № 1155 (Зарегистрировано в Минюсте РФ 14 ноября 2013 г. № 30384).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«Арт-терапия и арт-педагогика для дошкольников» Колягина В.Г. «Прометей» М.-2016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- «Игра с песком»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-Евстигнеева Т.Д. «Речь» </w:t>
      </w:r>
      <w:proofErr w:type="gram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Спб.-</w:t>
      </w:r>
      <w:proofErr w:type="gram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>2015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- «Занятия психолога с детьми в педагогической песочнице»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Арцишевская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И.Л. «Национальный книжный центр» М.-2017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- «Игры на песке с семьей и детьми» </w:t>
      </w:r>
      <w:proofErr w:type="spell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Ратникова</w:t>
      </w:r>
      <w:proofErr w:type="spell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Е.В., Гаврик А.В. «Речь» </w:t>
      </w:r>
      <w:proofErr w:type="gramStart"/>
      <w:r w:rsidRPr="00364A9E">
        <w:rPr>
          <w:rFonts w:ascii="Times New Roman" w:hAnsi="Times New Roman" w:cs="Times New Roman"/>
          <w:sz w:val="24"/>
          <w:szCs w:val="24"/>
          <w:lang w:eastAsia="ru-RU"/>
        </w:rPr>
        <w:t>Спб.-</w:t>
      </w:r>
      <w:proofErr w:type="gramEnd"/>
      <w:r w:rsidRPr="00364A9E">
        <w:rPr>
          <w:rFonts w:ascii="Times New Roman" w:hAnsi="Times New Roman" w:cs="Times New Roman"/>
          <w:sz w:val="24"/>
          <w:szCs w:val="24"/>
          <w:lang w:eastAsia="ru-RU"/>
        </w:rPr>
        <w:t>2013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Посещение методических мероприятий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b/>
          <w:sz w:val="24"/>
          <w:szCs w:val="24"/>
          <w:lang w:eastAsia="ru-RU"/>
        </w:rPr>
        <w:t>Интернет-ресурс: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 xml:space="preserve">   Арт-терапевтическая технология в коррекционной работе с детьми с ОВЗ.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https://nsportal.ru/shkola/psikhologiya/library/2021/03/08/art-terapevticheskaya-tehnologiya-v-korrektsionnoy-rabote-s.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Арт-терапия как одно из эффективных педагогических технологий в коррекционно-развивающей работе с детьми с ОВЗ.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  <w:r w:rsidRPr="00364A9E">
        <w:rPr>
          <w:rFonts w:ascii="Times New Roman" w:hAnsi="Times New Roman" w:cs="Times New Roman"/>
          <w:sz w:val="24"/>
          <w:szCs w:val="24"/>
          <w:lang w:eastAsia="ru-RU"/>
        </w:rPr>
        <w:t>- https://infourok.ru/artterapiya-kak-odna-iz-effektivnih-pedagogicheskih-tehnologiy-v-korrekcionnorazvivayuschey-rabote-s-detmi-s-ovz-3648786.html</w:t>
      </w:r>
    </w:p>
    <w:p w:rsidR="00364A9E" w:rsidRPr="00364A9E" w:rsidRDefault="00364A9E" w:rsidP="00364A9E">
      <w:pPr>
        <w:spacing w:line="276" w:lineRule="auto"/>
        <w:ind w:left="284" w:right="63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8E9" w:rsidRPr="00364A9E" w:rsidRDefault="007A68E9" w:rsidP="00364A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A68E9" w:rsidRPr="003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AAD"/>
    <w:multiLevelType w:val="hybridMultilevel"/>
    <w:tmpl w:val="67F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82302"/>
    <w:multiLevelType w:val="hybridMultilevel"/>
    <w:tmpl w:val="94888A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1"/>
    <w:rsid w:val="00364A9E"/>
    <w:rsid w:val="005301D1"/>
    <w:rsid w:val="007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AF0"/>
  <w15:chartTrackingRefBased/>
  <w15:docId w15:val="{041B6AA5-E031-44BA-9323-0041DA2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64A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64A9E"/>
    <w:rPr>
      <w:b/>
      <w:bCs/>
      <w:i/>
      <w:iCs/>
      <w:spacing w:val="5"/>
    </w:rPr>
  </w:style>
  <w:style w:type="character" w:customStyle="1" w:styleId="c5">
    <w:name w:val="c5"/>
    <w:basedOn w:val="a0"/>
    <w:rsid w:val="00364A9E"/>
  </w:style>
  <w:style w:type="table" w:styleId="a4">
    <w:name w:val="Table Grid"/>
    <w:basedOn w:val="a1"/>
    <w:uiPriority w:val="39"/>
    <w:rsid w:val="0036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3075</Words>
  <Characters>17531</Characters>
  <Application>Microsoft Office Word</Application>
  <DocSecurity>0</DocSecurity>
  <Lines>146</Lines>
  <Paragraphs>41</Paragraphs>
  <ScaleCrop>false</ScaleCrop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Юлия Александровна</dc:creator>
  <cp:keywords/>
  <dc:description/>
  <cp:lastModifiedBy>Давыдова Юлия Александровна</cp:lastModifiedBy>
  <cp:revision>2</cp:revision>
  <dcterms:created xsi:type="dcterms:W3CDTF">2024-03-25T07:50:00Z</dcterms:created>
  <dcterms:modified xsi:type="dcterms:W3CDTF">2024-03-25T07:52:00Z</dcterms:modified>
</cp:coreProperties>
</file>