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C5" w:rsidRDefault="00077EC5" w:rsidP="00077EC5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"Рабочая тетрадь по разделу «Развитие речи. Текст-описание. </w:t>
      </w:r>
    </w:p>
    <w:p w:rsidR="00077EC5" w:rsidRPr="00077EC5" w:rsidRDefault="00077EC5" w:rsidP="00077EC5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b/>
          <w:color w:val="000000" w:themeColor="text1"/>
          <w:sz w:val="28"/>
          <w:szCs w:val="28"/>
        </w:rPr>
        <w:t>Текст-рассуждение.» для обучающихся 2 класса"</w:t>
      </w:r>
    </w:p>
    <w:p w:rsidR="009F255F" w:rsidRPr="00B677B7" w:rsidRDefault="009F255F" w:rsidP="009F255F">
      <w:pPr>
        <w:spacing w:line="240" w:lineRule="auto"/>
        <w:ind w:left="1701" w:righ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5F" w:rsidRDefault="009F255F" w:rsidP="009F255F">
      <w:pPr>
        <w:spacing w:after="0" w:line="240" w:lineRule="auto"/>
        <w:ind w:left="1701" w:right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студентка 31 КП группы: </w:t>
      </w:r>
    </w:p>
    <w:p w:rsidR="009F255F" w:rsidRPr="00B677B7" w:rsidRDefault="009F255F" w:rsidP="009F255F">
      <w:pPr>
        <w:spacing w:after="0" w:line="240" w:lineRule="auto"/>
        <w:ind w:left="1701" w:right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С.А. Сапегин</w:t>
      </w:r>
      <w:r w:rsidRPr="00B677B7">
        <w:rPr>
          <w:rFonts w:ascii="Times New Roman" w:hAnsi="Times New Roman" w:cs="Times New Roman"/>
          <w:i/>
          <w:sz w:val="28"/>
          <w:szCs w:val="28"/>
        </w:rPr>
        <w:t xml:space="preserve">а, </w:t>
      </w:r>
    </w:p>
    <w:p w:rsidR="009F255F" w:rsidRPr="00B677B7" w:rsidRDefault="009F255F" w:rsidP="009F255F">
      <w:pPr>
        <w:spacing w:after="0" w:line="240" w:lineRule="auto"/>
        <w:ind w:left="1701" w:right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У.А. Попова</w:t>
      </w:r>
      <w:r w:rsidRPr="00B677B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</w:p>
    <w:p w:rsidR="009F255F" w:rsidRPr="00B677B7" w:rsidRDefault="009F255F" w:rsidP="009F255F">
      <w:pPr>
        <w:spacing w:after="0" w:line="240" w:lineRule="auto"/>
        <w:ind w:left="1701" w:right="6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77B7">
        <w:rPr>
          <w:rFonts w:ascii="Times New Roman" w:hAnsi="Times New Roman" w:cs="Times New Roman"/>
          <w:i/>
          <w:sz w:val="28"/>
          <w:szCs w:val="28"/>
        </w:rPr>
        <w:t>Свердловская область,</w:t>
      </w:r>
    </w:p>
    <w:p w:rsidR="009F255F" w:rsidRDefault="009F255F" w:rsidP="009F255F">
      <w:pPr>
        <w:spacing w:after="0" w:line="240" w:lineRule="auto"/>
        <w:ind w:left="1701" w:right="6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77B7">
        <w:rPr>
          <w:rFonts w:ascii="Times New Roman" w:hAnsi="Times New Roman" w:cs="Times New Roman"/>
          <w:i/>
          <w:sz w:val="28"/>
          <w:szCs w:val="28"/>
        </w:rPr>
        <w:t xml:space="preserve">ГАПОУ СО «Камышловский педагогический колледж» </w:t>
      </w:r>
    </w:p>
    <w:p w:rsidR="009F255F" w:rsidRPr="00B677B7" w:rsidRDefault="009F255F" w:rsidP="009F255F">
      <w:pPr>
        <w:spacing w:after="0" w:line="240" w:lineRule="auto"/>
        <w:ind w:left="1701" w:right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"Рабочая тетрадь по разделу «Развитие речи. Текст-описание. Текст-рассуждение.» для обучающихся 2 класса"</w:t>
      </w: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В современном мире грамотная речь и умение ясно и логично выражать свои мысли являются ключевыми навыками для успешной коммуникации. Именно поэтому мы разработали рабочую тетрадь по разделу «Развитие речи. Текст-описание. Текст-рассуждение.», предназначенную для обучающихся 2 класса.</w:t>
      </w:r>
    </w:p>
    <w:p w:rsidR="00077EC5" w:rsidRPr="00077EC5" w:rsidRDefault="00FC7BCA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Цель данной рабочей тетради - помочь детям развить навыки письма и умение строить свои мысли в тексте. В этом разделе основное внимание уделяется текстам-описаниям и текстам-рассуждениям.</w:t>
      </w:r>
    </w:p>
    <w:p w:rsidR="00837486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 xml:space="preserve">В этой тетради вы найдете множество интересных заданий и упражнений, которые помогут развить вашу речь, расширить словарный запас и научат вас логическому мышлению. </w:t>
      </w: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Первый раздел посвящен текст-описанию, который поможет развить воображение и умение детально описывать предметы, животных и людей. Здесь вы будете тренировать свою способность выбирать точные и яркие слова, чтобы передать весь смысл описываемого объекта.</w:t>
      </w: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Второй раздел посвящен текст-рассуждению, который развивает вашу аналитическую и критическую мысль. Вам предстоит обосновывать свои мнения, аргументировать свои утверждения и делать выводы на основе предоставленной информации. Это не только поможет улучшить ваши речевые навыки, но и развивать критическое мышление, что важно для успешного усвоения знаний.</w:t>
      </w:r>
    </w:p>
    <w:p w:rsidR="00FC7BCA" w:rsidRPr="00077EC5" w:rsidRDefault="00FC7BCA" w:rsidP="00FC7BCA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77EC5">
        <w:rPr>
          <w:rFonts w:ascii="Times New Roman" w:hAnsi="Times New Roman"/>
          <w:color w:val="000000" w:themeColor="text1"/>
          <w:sz w:val="28"/>
          <w:szCs w:val="28"/>
        </w:rPr>
        <w:t>абочая тетрадь содержит различные упражнения и задания, которые помогут ученикам:</w:t>
      </w:r>
    </w:p>
    <w:p w:rsidR="00FC7BCA" w:rsidRPr="00077EC5" w:rsidRDefault="00FC7BCA" w:rsidP="00FC7BCA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1. Определить основные характеристики объекта или явления.</w:t>
      </w:r>
    </w:p>
    <w:p w:rsidR="00FC7BCA" w:rsidRPr="00077EC5" w:rsidRDefault="00FC7BCA" w:rsidP="00FC7BCA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2. Описать объект или явление, используя разнообразные прилагательные и существительные.</w:t>
      </w:r>
    </w:p>
    <w:p w:rsidR="00FC7BCA" w:rsidRPr="00077EC5" w:rsidRDefault="00FC7BCA" w:rsidP="00FC7BCA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3. Проявить свою точку зрения на ту или иную проблему, подтверждая ее аргументами.</w:t>
      </w:r>
    </w:p>
    <w:p w:rsidR="00077EC5" w:rsidRPr="00077EC5" w:rsidRDefault="00FC7BCA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4. Уметь анализировать текст, выделять ос</w:t>
      </w:r>
      <w:r>
        <w:rPr>
          <w:rFonts w:ascii="Times New Roman" w:hAnsi="Times New Roman"/>
          <w:color w:val="000000" w:themeColor="text1"/>
          <w:sz w:val="28"/>
          <w:szCs w:val="28"/>
        </w:rPr>
        <w:t>новные моменты и делать выводы.</w:t>
      </w:r>
    </w:p>
    <w:p w:rsid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Мы уверены, что данная рабочая тетрадь станет незаменимым помощником в развитии речи и мышления вашего ребенка. Она позволит ему не только повысить свои академические успехи, но и обрести уверенность в собственных силах, а также научиться ясно и аргументированно выражать свои мысли. </w:t>
      </w:r>
    </w:p>
    <w:p w:rsidR="00837486" w:rsidRPr="00961E6F" w:rsidRDefault="00837486" w:rsidP="00837486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Необходимо отметить, что представленная тетрадь является лишь методическим пособием, и ее использование должно сопровождаться работой учителя, который будет контролировать процесс и давать необходимые комментарии и рекомендации.</w:t>
      </w:r>
    </w:p>
    <w:p w:rsidR="00837486" w:rsidRPr="00FC7BCA" w:rsidRDefault="00CD785A" w:rsidP="008374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Рабочая тетрадь по разделу "Развитие речи. Текст-описание. Т</w:t>
      </w:r>
      <w:bookmarkStart w:id="0" w:name="_GoBack"/>
      <w:bookmarkEnd w:id="0"/>
      <w:r w:rsidR="00837486" w:rsidRPr="00FC7BCA">
        <w:rPr>
          <w:rFonts w:ascii="Times New Roman" w:hAnsi="Times New Roman" w:cs="Times New Roman"/>
          <w:sz w:val="28"/>
        </w:rPr>
        <w:t>екст-рассуждение" поможет ученикам во втором классе развить навыки письма и выражения своих мыслей.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2. Тетрадь содержит задания, которые помогут ученикам составить описательные тексты о предметах, животных и людях.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3. Ученики будут тренировать свою речь и письмо, стараясь использовать разнообразные глаголы, прилагательные и существительные в своих описаниях.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4. В тетради также предусмотрены задания на составление текстов-рассуждений, где ученики будут учиться аргументировать свои мысли и выражать свое мнение.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5. Тетрадь поможет развить у учеников креативное мышление, улучшить навыки анализа и подробного описания событий и предметов.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6. Работа в данной тетради позволит ученикам более глубоко изучать тексты, развивая при этом свою логику и критическое мышление.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7. Задания в тетради также помогут ученикам расширить свой словарный запас, изучая новые слова и выражения в рамках учебной программы.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8. Пользуясь данной тетрадью, ученики смогут развить навыки сознательного чтения и анализирования текста, что положительно скажется на их восприятии информации и усвоении новых знаний.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9. Ученики будут тренировать свою речь и письмо, стараясь высказывать свои мысли кратко и ясно.</w:t>
      </w:r>
    </w:p>
    <w:p w:rsidR="00837486" w:rsidRPr="00FC7BCA" w:rsidRDefault="00837486" w:rsidP="00837486">
      <w:pPr>
        <w:rPr>
          <w:rFonts w:ascii="Times New Roman" w:hAnsi="Times New Roman" w:cs="Times New Roman"/>
          <w:sz w:val="28"/>
        </w:rPr>
      </w:pPr>
      <w:r w:rsidRPr="00FC7BCA">
        <w:rPr>
          <w:rFonts w:ascii="Times New Roman" w:hAnsi="Times New Roman" w:cs="Times New Roman"/>
          <w:sz w:val="28"/>
        </w:rPr>
        <w:t>10. Тетрадь станет отличным инструментом для развития активного словарного запаса и умения выражать свои мысли на письме.</w:t>
      </w: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Тетрадь организована таким образом, чтобы ученикам было интересно и увлекательно выполнять задания. Задания структурированы по темам, поэтому ученики смогут углубить свои знания по определенной области и накопить практический опыт.</w:t>
      </w: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EC5">
        <w:rPr>
          <w:rFonts w:ascii="Times New Roman" w:hAnsi="Times New Roman"/>
          <w:color w:val="000000" w:themeColor="text1"/>
          <w:sz w:val="28"/>
          <w:szCs w:val="28"/>
        </w:rPr>
        <w:t>Мы уверены, что данная рабочая тетрадь будет полезным и эффективным инструментом для развития речи учеников 2 класса. Она поможет им улучшить свои навыки письма, а также научит строить логичные и связные тексты-описания и тексты-рассуждения.</w:t>
      </w:r>
    </w:p>
    <w:p w:rsidR="00837486" w:rsidRPr="00077EC5" w:rsidRDefault="00837486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EC5" w:rsidRPr="00077EC5" w:rsidRDefault="00077EC5" w:rsidP="00077EC5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656E" w:rsidRPr="00FC7BCA" w:rsidRDefault="0050656E" w:rsidP="00FC7BCA">
      <w:pPr>
        <w:rPr>
          <w:rFonts w:ascii="Times New Roman" w:hAnsi="Times New Roman" w:cs="Times New Roman"/>
          <w:sz w:val="28"/>
        </w:rPr>
      </w:pPr>
    </w:p>
    <w:sectPr w:rsidR="0050656E" w:rsidRPr="00F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5F"/>
    <w:rsid w:val="000523F7"/>
    <w:rsid w:val="00077EC5"/>
    <w:rsid w:val="0050285F"/>
    <w:rsid w:val="0050656E"/>
    <w:rsid w:val="0061267E"/>
    <w:rsid w:val="007865AC"/>
    <w:rsid w:val="007922D5"/>
    <w:rsid w:val="00837486"/>
    <w:rsid w:val="0096661E"/>
    <w:rsid w:val="009F255F"/>
    <w:rsid w:val="00B54A10"/>
    <w:rsid w:val="00CD785A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D58C-808E-41AC-9BB4-8A87605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2024-01-18T05:59:00Z</dcterms:created>
  <dcterms:modified xsi:type="dcterms:W3CDTF">2024-03-26T16:20:00Z</dcterms:modified>
</cp:coreProperties>
</file>